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FA5A8" w14:textId="7E2767BA" w:rsidR="00256A26" w:rsidRPr="001655D4" w:rsidRDefault="005112FD" w:rsidP="00256A26">
      <w:pPr>
        <w:pStyle w:val="Titre1"/>
        <w:rPr>
          <w:i w:val="0"/>
          <w:iCs/>
          <w:smallCaps w:val="0"/>
          <w:color w:val="70AD47" w:themeColor="accent6"/>
          <w:u w:val="none"/>
        </w:rPr>
      </w:pPr>
      <w:r w:rsidRPr="001655D4">
        <w:rPr>
          <w:i w:val="0"/>
          <w:iCs/>
          <w:smallCaps w:val="0"/>
          <w:color w:val="70AD47" w:themeColor="accent6"/>
          <w:u w:val="none"/>
        </w:rPr>
        <w:t>Gamma</w:t>
      </w:r>
    </w:p>
    <w:p w14:paraId="04B9DAE5" w14:textId="77777777" w:rsidR="005112FD" w:rsidRPr="005112FD" w:rsidRDefault="005112FD" w:rsidP="005112FD"/>
    <w:p w14:paraId="4A92E5F6" w14:textId="29841BD3" w:rsidR="00256A26" w:rsidRDefault="00256A26" w:rsidP="00256A26">
      <w:pPr>
        <w:pStyle w:val="Titre2"/>
      </w:pPr>
      <w:r>
        <w:t>Description</w:t>
      </w:r>
    </w:p>
    <w:p w14:paraId="008CF699" w14:textId="3F756978" w:rsidR="00256A26" w:rsidRDefault="001655D4" w:rsidP="00256A26">
      <w:hyperlink r:id="rId11" w:history="1">
        <w:r w:rsidR="00256A26">
          <w:rPr>
            <w:rStyle w:val="Lienhypertexte"/>
          </w:rPr>
          <w:t>Gamma</w:t>
        </w:r>
      </w:hyperlink>
      <w:r w:rsidR="00256A26">
        <w:t xml:space="preserve"> est un nouvel outil alimenté par l’IA qui vous permet de créer des présentations, des documents et des sites web de manière intuitive et rapide. Vous n’avez besoin d’aucune compétence en conception ou en codage. Voici ce que vous pouvez faire avec Gamma :</w:t>
      </w:r>
    </w:p>
    <w:p w14:paraId="3ADCF219" w14:textId="77777777" w:rsidR="00256A26" w:rsidRDefault="00256A26" w:rsidP="00605289">
      <w:pPr>
        <w:numPr>
          <w:ilvl w:val="0"/>
          <w:numId w:val="1"/>
        </w:numPr>
        <w:spacing w:before="100" w:beforeAutospacing="1" w:after="100" w:afterAutospacing="1"/>
      </w:pPr>
      <w:r>
        <w:rPr>
          <w:rStyle w:val="lev"/>
        </w:rPr>
        <w:t>Présentations</w:t>
      </w:r>
      <w:r>
        <w:t xml:space="preserve"> : Créez des diaporamas attrayants pour vos cours, réunions ou projets.</w:t>
      </w:r>
    </w:p>
    <w:p w14:paraId="49406A7F" w14:textId="77777777" w:rsidR="00256A26" w:rsidRDefault="00256A26" w:rsidP="00605289">
      <w:pPr>
        <w:numPr>
          <w:ilvl w:val="0"/>
          <w:numId w:val="1"/>
        </w:numPr>
        <w:spacing w:before="100" w:beforeAutospacing="1" w:after="100" w:afterAutospacing="1"/>
      </w:pPr>
      <w:r>
        <w:rPr>
          <w:rStyle w:val="lev"/>
        </w:rPr>
        <w:t>Documents</w:t>
      </w:r>
      <w:r>
        <w:t xml:space="preserve"> : Rédigez des rapports, des articles ou des supports de cours.</w:t>
      </w:r>
    </w:p>
    <w:p w14:paraId="47425F08" w14:textId="77777777" w:rsidR="00256A26" w:rsidRDefault="00256A26" w:rsidP="00605289">
      <w:pPr>
        <w:numPr>
          <w:ilvl w:val="0"/>
          <w:numId w:val="1"/>
        </w:numPr>
        <w:spacing w:before="100" w:beforeAutospacing="1" w:after="100" w:afterAutospacing="1"/>
      </w:pPr>
      <w:r>
        <w:rPr>
          <w:rStyle w:val="lev"/>
        </w:rPr>
        <w:t>Sites Web</w:t>
      </w:r>
      <w:r>
        <w:t xml:space="preserve"> : Concevez des pages web interactives pour partager vos idées.</w:t>
      </w:r>
    </w:p>
    <w:p w14:paraId="58448807" w14:textId="77777777" w:rsidR="00256A26" w:rsidRDefault="00256A26" w:rsidP="00256A26">
      <w:pPr>
        <w:pStyle w:val="Titre2"/>
      </w:pPr>
      <w:r>
        <w:t xml:space="preserve">2. Comment s’inscrire sur </w:t>
      </w:r>
      <w:proofErr w:type="spellStart"/>
      <w:r>
        <w:t>Gamma.app</w:t>
      </w:r>
      <w:proofErr w:type="spellEnd"/>
      <w:r>
        <w:t xml:space="preserve"> ?</w:t>
      </w:r>
    </w:p>
    <w:p w14:paraId="58235161" w14:textId="77777777" w:rsidR="00256A26" w:rsidRDefault="00256A26" w:rsidP="00605289">
      <w:pPr>
        <w:numPr>
          <w:ilvl w:val="0"/>
          <w:numId w:val="2"/>
        </w:numPr>
        <w:spacing w:before="100" w:beforeAutospacing="1" w:after="100" w:afterAutospacing="1"/>
      </w:pPr>
      <w:r>
        <w:t xml:space="preserve">Rendez-vous sur </w:t>
      </w:r>
      <w:hyperlink r:id="rId12" w:tgtFrame="_blank" w:history="1">
        <w:proofErr w:type="spellStart"/>
        <w:r>
          <w:rPr>
            <w:rStyle w:val="Lienhypertexte"/>
          </w:rPr>
          <w:t>Gamma.app</w:t>
        </w:r>
        <w:proofErr w:type="spellEnd"/>
      </w:hyperlink>
      <w:r>
        <w:t xml:space="preserve"> et cliquez sur “S’inscrire gratuitement”.</w:t>
      </w:r>
    </w:p>
    <w:p w14:paraId="5DF5D219" w14:textId="77777777" w:rsidR="00256A26" w:rsidRDefault="00256A26" w:rsidP="00605289">
      <w:pPr>
        <w:numPr>
          <w:ilvl w:val="0"/>
          <w:numId w:val="2"/>
        </w:numPr>
        <w:spacing w:before="100" w:beforeAutospacing="1" w:after="100" w:afterAutospacing="1"/>
      </w:pPr>
      <w:r>
        <w:t xml:space="preserve">Remplissez vos informations (nom, adresse </w:t>
      </w:r>
      <w:proofErr w:type="gramStart"/>
      <w:r>
        <w:t>e-mail</w:t>
      </w:r>
      <w:proofErr w:type="gramEnd"/>
      <w:r>
        <w:t>, etc.).</w:t>
      </w:r>
    </w:p>
    <w:p w14:paraId="3A89FD72" w14:textId="77777777" w:rsidR="00256A26" w:rsidRDefault="00256A26" w:rsidP="00605289">
      <w:pPr>
        <w:numPr>
          <w:ilvl w:val="0"/>
          <w:numId w:val="2"/>
        </w:numPr>
        <w:spacing w:before="100" w:beforeAutospacing="1" w:after="100" w:afterAutospacing="1"/>
      </w:pPr>
      <w:r>
        <w:t>Connectez-vous à votre compte nouvellement créé.</w:t>
      </w:r>
    </w:p>
    <w:p w14:paraId="5ACCDBA0" w14:textId="77777777" w:rsidR="00256A26" w:rsidRDefault="00256A26" w:rsidP="00256A26">
      <w:pPr>
        <w:pStyle w:val="Titre2"/>
      </w:pPr>
      <w:r>
        <w:t xml:space="preserve">3. Création d’un diaporama avec </w:t>
      </w:r>
      <w:proofErr w:type="spellStart"/>
      <w:r>
        <w:t>Gamma.app</w:t>
      </w:r>
      <w:proofErr w:type="spellEnd"/>
    </w:p>
    <w:p w14:paraId="6A17946B" w14:textId="726B62C3" w:rsidR="00256A26" w:rsidRDefault="00256A26" w:rsidP="00605289">
      <w:pPr>
        <w:numPr>
          <w:ilvl w:val="0"/>
          <w:numId w:val="3"/>
        </w:numPr>
        <w:spacing w:before="100" w:beforeAutospacing="1" w:after="100" w:afterAutospacing="1"/>
      </w:pPr>
      <w:r>
        <w:t xml:space="preserve">Cliquez sur Créer </w:t>
      </w:r>
      <w:r w:rsidRPr="00256A26">
        <w:rPr>
          <w:noProof/>
        </w:rPr>
        <w:drawing>
          <wp:inline distT="0" distB="0" distL="0" distR="0" wp14:anchorId="3AF1F66E" wp14:editId="712266D0">
            <wp:extent cx="1917700" cy="324795"/>
            <wp:effectExtent l="0" t="0" r="6350" b="0"/>
            <wp:docPr id="55110993" name="Image 1" descr="Une image contenant texte, capture d’écran,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0993" name="Image 1" descr="Une image contenant texte, capture d’écran, Police, blanc&#10;&#10;Description générée automatiquement"/>
                    <pic:cNvPicPr/>
                  </pic:nvPicPr>
                  <pic:blipFill>
                    <a:blip r:embed="rId13"/>
                    <a:stretch>
                      <a:fillRect/>
                    </a:stretch>
                  </pic:blipFill>
                  <pic:spPr>
                    <a:xfrm>
                      <a:off x="0" y="0"/>
                      <a:ext cx="1955630" cy="331219"/>
                    </a:xfrm>
                    <a:prstGeom prst="rect">
                      <a:avLst/>
                    </a:prstGeom>
                  </pic:spPr>
                </pic:pic>
              </a:graphicData>
            </a:graphic>
          </wp:inline>
        </w:drawing>
      </w:r>
      <w:r>
        <w:t xml:space="preserve"> et choisissez Générer. </w:t>
      </w:r>
    </w:p>
    <w:p w14:paraId="615ACA5F" w14:textId="086390FA" w:rsidR="00256A26" w:rsidRDefault="00256A26" w:rsidP="00256A26">
      <w:pPr>
        <w:spacing w:before="100" w:beforeAutospacing="1" w:after="100" w:afterAutospacing="1"/>
        <w:ind w:left="720"/>
      </w:pPr>
      <w:r w:rsidRPr="00256A26">
        <w:rPr>
          <w:noProof/>
        </w:rPr>
        <w:drawing>
          <wp:inline distT="0" distB="0" distL="0" distR="0" wp14:anchorId="6EBD6CCE" wp14:editId="74041E8F">
            <wp:extent cx="1808685" cy="1000615"/>
            <wp:effectExtent l="0" t="0" r="1270" b="9525"/>
            <wp:docPr id="180742211" name="Image 1" descr="Une image contenant texte, carte de visi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2211" name="Image 1" descr="Une image contenant texte, carte de visite, capture d’écran, Police&#10;&#10;Description générée automatiquement"/>
                    <pic:cNvPicPr/>
                  </pic:nvPicPr>
                  <pic:blipFill>
                    <a:blip r:embed="rId14"/>
                    <a:stretch>
                      <a:fillRect/>
                    </a:stretch>
                  </pic:blipFill>
                  <pic:spPr>
                    <a:xfrm>
                      <a:off x="0" y="0"/>
                      <a:ext cx="1828289" cy="1011460"/>
                    </a:xfrm>
                    <a:prstGeom prst="rect">
                      <a:avLst/>
                    </a:prstGeom>
                  </pic:spPr>
                </pic:pic>
              </a:graphicData>
            </a:graphic>
          </wp:inline>
        </w:drawing>
      </w:r>
    </w:p>
    <w:p w14:paraId="27DC1825" w14:textId="4EDE8B75" w:rsidR="00256A26" w:rsidRDefault="00256A26" w:rsidP="00605289">
      <w:pPr>
        <w:numPr>
          <w:ilvl w:val="0"/>
          <w:numId w:val="3"/>
        </w:numPr>
        <w:spacing w:before="100" w:beforeAutospacing="1" w:after="100" w:afterAutospacing="1"/>
      </w:pPr>
      <w:r>
        <w:t xml:space="preserve">Entrez le prompt, par exemple </w:t>
      </w:r>
      <w:r w:rsidRPr="00256A26">
        <w:rPr>
          <w:noProof/>
        </w:rPr>
        <w:drawing>
          <wp:inline distT="0" distB="0" distL="0" distR="0" wp14:anchorId="4A98F62C" wp14:editId="5D206963">
            <wp:extent cx="2095500" cy="1200150"/>
            <wp:effectExtent l="0" t="0" r="0" b="0"/>
            <wp:docPr id="2046339753"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39753" name="Image 1" descr="Une image contenant texte, capture d’écran, Polic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5500" cy="1200150"/>
                    </a:xfrm>
                    <a:prstGeom prst="rect">
                      <a:avLst/>
                    </a:prstGeom>
                  </pic:spPr>
                </pic:pic>
              </a:graphicData>
            </a:graphic>
          </wp:inline>
        </w:drawing>
      </w:r>
    </w:p>
    <w:p w14:paraId="58885BA9" w14:textId="73164341" w:rsidR="00256A26" w:rsidRDefault="00130381" w:rsidP="009F34F6">
      <w:pPr>
        <w:numPr>
          <w:ilvl w:val="0"/>
          <w:numId w:val="3"/>
        </w:numPr>
        <w:spacing w:before="240" w:after="100" w:afterAutospacing="1"/>
        <w:ind w:left="714" w:hanging="357"/>
      </w:pPr>
      <w:r>
        <w:t xml:space="preserve">Quand vous cliquez sur Générer un plan, il vous soumet une proposition. Dans la version gratuite, vous pouvez avoir 10 </w:t>
      </w:r>
      <w:proofErr w:type="spellStart"/>
      <w:r>
        <w:t>dias</w:t>
      </w:r>
      <w:proofErr w:type="spellEnd"/>
      <w:r>
        <w:t xml:space="preserve"> maximum.</w:t>
      </w:r>
    </w:p>
    <w:p w14:paraId="00126178" w14:textId="6748C4D2" w:rsidR="00256A26" w:rsidRDefault="00130381" w:rsidP="00130381">
      <w:pPr>
        <w:spacing w:before="100" w:beforeAutospacing="1" w:after="100" w:afterAutospacing="1"/>
        <w:ind w:left="720"/>
      </w:pPr>
      <w:r w:rsidRPr="00130381">
        <w:rPr>
          <w:noProof/>
        </w:rPr>
        <w:lastRenderedPageBreak/>
        <w:drawing>
          <wp:inline distT="0" distB="0" distL="0" distR="0" wp14:anchorId="301FC290" wp14:editId="0A712498">
            <wp:extent cx="2692538" cy="4235668"/>
            <wp:effectExtent l="0" t="0" r="0" b="0"/>
            <wp:docPr id="1778996709" name="Image 1" descr="Une image contenant texte, capture d’écran, nombre, logi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96709" name="Image 1" descr="Une image contenant texte, capture d’écran, nombre, logiciel&#10;&#10;Description générée automatiquement"/>
                    <pic:cNvPicPr/>
                  </pic:nvPicPr>
                  <pic:blipFill>
                    <a:blip r:embed="rId16"/>
                    <a:stretch>
                      <a:fillRect/>
                    </a:stretch>
                  </pic:blipFill>
                  <pic:spPr>
                    <a:xfrm>
                      <a:off x="0" y="0"/>
                      <a:ext cx="2692538" cy="4235668"/>
                    </a:xfrm>
                    <a:prstGeom prst="rect">
                      <a:avLst/>
                    </a:prstGeom>
                  </pic:spPr>
                </pic:pic>
              </a:graphicData>
            </a:graphic>
          </wp:inline>
        </w:drawing>
      </w:r>
    </w:p>
    <w:p w14:paraId="204956D2" w14:textId="23A3AFAB" w:rsidR="00130381" w:rsidRDefault="00130381" w:rsidP="00605289">
      <w:pPr>
        <w:numPr>
          <w:ilvl w:val="0"/>
          <w:numId w:val="3"/>
        </w:numPr>
        <w:spacing w:before="100" w:beforeAutospacing="1" w:after="100" w:afterAutospacing="1"/>
      </w:pPr>
      <w:r>
        <w:t xml:space="preserve">Complétez la partie concernant les paramètres, puis, cliquez sur </w:t>
      </w:r>
      <w:r w:rsidRPr="00130381">
        <w:rPr>
          <w:noProof/>
        </w:rPr>
        <w:drawing>
          <wp:inline distT="0" distB="0" distL="0" distR="0" wp14:anchorId="5996EA0B" wp14:editId="6F5C96F8">
            <wp:extent cx="2997354" cy="406421"/>
            <wp:effectExtent l="0" t="0" r="0" b="0"/>
            <wp:docPr id="755852394"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52394" name="Image 1" descr="Une image contenant texte, capture d’écran, Police, logo&#10;&#10;Description générée automatiquement"/>
                    <pic:cNvPicPr/>
                  </pic:nvPicPr>
                  <pic:blipFill>
                    <a:blip r:embed="rId17"/>
                    <a:stretch>
                      <a:fillRect/>
                    </a:stretch>
                  </pic:blipFill>
                  <pic:spPr>
                    <a:xfrm>
                      <a:off x="0" y="0"/>
                      <a:ext cx="2997354" cy="406421"/>
                    </a:xfrm>
                    <a:prstGeom prst="rect">
                      <a:avLst/>
                    </a:prstGeom>
                  </pic:spPr>
                </pic:pic>
              </a:graphicData>
            </a:graphic>
          </wp:inline>
        </w:drawing>
      </w:r>
    </w:p>
    <w:p w14:paraId="109D836A" w14:textId="21CEDAED" w:rsidR="00130381" w:rsidRDefault="00130381" w:rsidP="00605289">
      <w:pPr>
        <w:numPr>
          <w:ilvl w:val="0"/>
          <w:numId w:val="3"/>
        </w:numPr>
        <w:spacing w:before="120" w:after="100" w:afterAutospacing="1"/>
        <w:ind w:left="714" w:hanging="357"/>
      </w:pPr>
      <w:r>
        <w:t>Choisissez le thème qui vous convient, puis générez la présentation</w:t>
      </w:r>
    </w:p>
    <w:p w14:paraId="3EF189EE" w14:textId="01D7E1CB" w:rsidR="00130381" w:rsidRDefault="00130381" w:rsidP="00130381">
      <w:pPr>
        <w:spacing w:before="100" w:beforeAutospacing="1" w:after="100" w:afterAutospacing="1"/>
      </w:pPr>
      <w:r w:rsidRPr="00130381">
        <w:rPr>
          <w:noProof/>
        </w:rPr>
        <w:drawing>
          <wp:inline distT="0" distB="0" distL="0" distR="0" wp14:anchorId="110E7E75" wp14:editId="766AE3D6">
            <wp:extent cx="989270" cy="2609850"/>
            <wp:effectExtent l="0" t="0" r="1905" b="0"/>
            <wp:docPr id="183711020" name="Image 1" descr="Une image contenant texte, capture d’écran, Mar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1020" name="Image 1" descr="Une image contenant texte, capture d’écran, Marque, Police&#10;&#10;Description générée automatiquement"/>
                    <pic:cNvPicPr/>
                  </pic:nvPicPr>
                  <pic:blipFill>
                    <a:blip r:embed="rId18"/>
                    <a:stretch>
                      <a:fillRect/>
                    </a:stretch>
                  </pic:blipFill>
                  <pic:spPr>
                    <a:xfrm>
                      <a:off x="0" y="0"/>
                      <a:ext cx="999399" cy="2636572"/>
                    </a:xfrm>
                    <a:prstGeom prst="rect">
                      <a:avLst/>
                    </a:prstGeom>
                  </pic:spPr>
                </pic:pic>
              </a:graphicData>
            </a:graphic>
          </wp:inline>
        </w:drawing>
      </w:r>
    </w:p>
    <w:p w14:paraId="27B5F93F" w14:textId="77777777" w:rsidR="00130381" w:rsidRDefault="00130381" w:rsidP="00130381">
      <w:pPr>
        <w:spacing w:before="100" w:beforeAutospacing="1" w:after="100" w:afterAutospacing="1"/>
      </w:pPr>
    </w:p>
    <w:p w14:paraId="23C3A487" w14:textId="4BA2E3D4" w:rsidR="00130381" w:rsidRDefault="00605289" w:rsidP="00605289">
      <w:pPr>
        <w:numPr>
          <w:ilvl w:val="0"/>
          <w:numId w:val="3"/>
        </w:numPr>
        <w:spacing w:before="100" w:beforeAutospacing="1" w:after="100" w:afterAutospacing="1"/>
      </w:pPr>
      <w:r>
        <w:rPr>
          <w:noProof/>
        </w:rPr>
        <w:lastRenderedPageBreak/>
        <mc:AlternateContent>
          <mc:Choice Requires="wps">
            <w:drawing>
              <wp:anchor distT="0" distB="0" distL="114300" distR="114300" simplePos="0" relativeHeight="251659264" behindDoc="0" locked="0" layoutInCell="1" allowOverlap="1" wp14:anchorId="430B21B2" wp14:editId="170B2673">
                <wp:simplePos x="0" y="0"/>
                <wp:positionH relativeFrom="column">
                  <wp:posOffset>3755400</wp:posOffset>
                </wp:positionH>
                <wp:positionV relativeFrom="paragraph">
                  <wp:posOffset>-18455</wp:posOffset>
                </wp:positionV>
                <wp:extent cx="56669" cy="545637"/>
                <wp:effectExtent l="3175" t="111125" r="3810" b="118110"/>
                <wp:wrapNone/>
                <wp:docPr id="1425846865" name="Flèche : bas 1"/>
                <wp:cNvGraphicFramePr/>
                <a:graphic xmlns:a="http://schemas.openxmlformats.org/drawingml/2006/main">
                  <a:graphicData uri="http://schemas.microsoft.com/office/word/2010/wordprocessingShape">
                    <wps:wsp>
                      <wps:cNvSpPr/>
                      <wps:spPr>
                        <a:xfrm rot="17503451">
                          <a:off x="0" y="0"/>
                          <a:ext cx="56669" cy="54563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E29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295.7pt;margin-top:-1.45pt;width:4.45pt;height:42.95pt;rotation:-447452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" adj="20478" fillcolor="#5b9bd5 [3204]" strokecolor="#091723 [484]" strokeweight="1pt"/>
            </w:pict>
          </mc:Fallback>
        </mc:AlternateContent>
      </w:r>
      <w:r w:rsidR="00130381">
        <w:t xml:space="preserve">Exportez au format PDF ou PPT </w:t>
      </w:r>
      <w:r>
        <w:t>via le bouton Partager</w:t>
      </w:r>
    </w:p>
    <w:p w14:paraId="596B997A" w14:textId="07565677" w:rsidR="00605289" w:rsidRDefault="00605289" w:rsidP="00130381">
      <w:pPr>
        <w:spacing w:before="100" w:beforeAutospacing="1" w:after="100" w:afterAutospacing="1"/>
      </w:pPr>
      <w:r w:rsidRPr="00605289">
        <w:rPr>
          <w:noProof/>
        </w:rPr>
        <w:drawing>
          <wp:inline distT="0" distB="0" distL="0" distR="0" wp14:anchorId="163FCFC7" wp14:editId="392FFEE4">
            <wp:extent cx="4749783" cy="1022350"/>
            <wp:effectExtent l="0" t="0" r="0" b="6350"/>
            <wp:docPr id="974891484"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91484" name="Image 1" descr="Une image contenant texte, capture d’écran&#10;&#10;Description générée automatiquement"/>
                    <pic:cNvPicPr/>
                  </pic:nvPicPr>
                  <pic:blipFill rotWithShape="1">
                    <a:blip r:embed="rId19"/>
                    <a:srcRect l="26507" b="17365"/>
                    <a:stretch/>
                  </pic:blipFill>
                  <pic:spPr bwMode="auto">
                    <a:xfrm>
                      <a:off x="0" y="0"/>
                      <a:ext cx="4755103" cy="1023495"/>
                    </a:xfrm>
                    <a:prstGeom prst="rect">
                      <a:avLst/>
                    </a:prstGeom>
                    <a:ln>
                      <a:noFill/>
                    </a:ln>
                    <a:extLst>
                      <a:ext uri="{53640926-AAD7-44D8-BBD7-CCE9431645EC}">
                        <a14:shadowObscured xmlns:a14="http://schemas.microsoft.com/office/drawing/2010/main"/>
                      </a:ext>
                    </a:extLst>
                  </pic:spPr>
                </pic:pic>
              </a:graphicData>
            </a:graphic>
          </wp:inline>
        </w:drawing>
      </w:r>
    </w:p>
    <w:p w14:paraId="1FBD6514" w14:textId="3E023059" w:rsidR="00605289" w:rsidRDefault="00605289" w:rsidP="00605289">
      <w:pPr>
        <w:numPr>
          <w:ilvl w:val="0"/>
          <w:numId w:val="3"/>
        </w:numPr>
        <w:spacing w:before="100" w:beforeAutospacing="1" w:after="100" w:afterAutospacing="1"/>
      </w:pPr>
      <w:r>
        <w:t>Choisissez « Exporter »</w:t>
      </w:r>
    </w:p>
    <w:p w14:paraId="724C1BC2" w14:textId="35423483" w:rsidR="00605289" w:rsidRDefault="00605289" w:rsidP="00130381">
      <w:pPr>
        <w:spacing w:before="100" w:beforeAutospacing="1" w:after="100" w:afterAutospacing="1"/>
      </w:pPr>
      <w:r w:rsidRPr="00605289">
        <w:rPr>
          <w:noProof/>
        </w:rPr>
        <w:drawing>
          <wp:inline distT="0" distB="0" distL="0" distR="0" wp14:anchorId="47E54CB2" wp14:editId="712C3741">
            <wp:extent cx="3200400" cy="1091979"/>
            <wp:effectExtent l="0" t="0" r="0" b="0"/>
            <wp:docPr id="95155935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59356" name="Image 1" descr="Une image contenant texte, capture d’écran, Police, nombre&#10;&#10;Description générée automatiquement"/>
                    <pic:cNvPicPr/>
                  </pic:nvPicPr>
                  <pic:blipFill rotWithShape="1">
                    <a:blip r:embed="rId20"/>
                    <a:srcRect b="46903"/>
                    <a:stretch/>
                  </pic:blipFill>
                  <pic:spPr bwMode="auto">
                    <a:xfrm>
                      <a:off x="0" y="0"/>
                      <a:ext cx="3219698" cy="1098563"/>
                    </a:xfrm>
                    <a:prstGeom prst="rect">
                      <a:avLst/>
                    </a:prstGeom>
                    <a:ln>
                      <a:noFill/>
                    </a:ln>
                    <a:extLst>
                      <a:ext uri="{53640926-AAD7-44D8-BBD7-CCE9431645EC}">
                        <a14:shadowObscured xmlns:a14="http://schemas.microsoft.com/office/drawing/2010/main"/>
                      </a:ext>
                    </a:extLst>
                  </pic:spPr>
                </pic:pic>
              </a:graphicData>
            </a:graphic>
          </wp:inline>
        </w:drawing>
      </w:r>
    </w:p>
    <w:p w14:paraId="60A4E9A4" w14:textId="306B22E2" w:rsidR="00605289" w:rsidRDefault="00605289" w:rsidP="00605289">
      <w:pPr>
        <w:numPr>
          <w:ilvl w:val="0"/>
          <w:numId w:val="3"/>
        </w:numPr>
        <w:spacing w:before="100" w:beforeAutospacing="1" w:after="100" w:afterAutospacing="1"/>
      </w:pPr>
      <w:r>
        <w:t>Exporter vers PDF ou vers PPT</w:t>
      </w:r>
    </w:p>
    <w:p w14:paraId="62C210C9" w14:textId="2DF60FA2" w:rsidR="00605289" w:rsidRDefault="00605289" w:rsidP="00130381">
      <w:pPr>
        <w:spacing w:before="100" w:beforeAutospacing="1" w:after="100" w:afterAutospacing="1"/>
      </w:pPr>
      <w:r w:rsidRPr="00605289">
        <w:rPr>
          <w:noProof/>
        </w:rPr>
        <w:drawing>
          <wp:inline distT="0" distB="0" distL="0" distR="0" wp14:anchorId="53C28B99" wp14:editId="150BE358">
            <wp:extent cx="2844800" cy="2915541"/>
            <wp:effectExtent l="0" t="0" r="0" b="0"/>
            <wp:docPr id="1494896105"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96105" name="Image 1" descr="Une image contenant texte, capture d’écran, Police, nombre&#10;&#10;Description générée automatiquement"/>
                    <pic:cNvPicPr/>
                  </pic:nvPicPr>
                  <pic:blipFill>
                    <a:blip r:embed="rId21"/>
                    <a:stretch>
                      <a:fillRect/>
                    </a:stretch>
                  </pic:blipFill>
                  <pic:spPr>
                    <a:xfrm>
                      <a:off x="0" y="0"/>
                      <a:ext cx="2869332" cy="2940683"/>
                    </a:xfrm>
                    <a:prstGeom prst="rect">
                      <a:avLst/>
                    </a:prstGeom>
                  </pic:spPr>
                </pic:pic>
              </a:graphicData>
            </a:graphic>
          </wp:inline>
        </w:drawing>
      </w:r>
    </w:p>
    <w:p w14:paraId="5705EDC6" w14:textId="77777777" w:rsidR="00256A26" w:rsidRDefault="001655D4" w:rsidP="00256A26">
      <w:pPr>
        <w:pStyle w:val="NormalWeb"/>
      </w:pPr>
      <w:hyperlink r:id="rId22" w:tgtFrame="_blank" w:history="1">
        <w:r w:rsidR="00256A26">
          <w:rPr>
            <w:rStyle w:val="Lienhypertexte"/>
            <w:vertAlign w:val="superscript"/>
          </w:rPr>
          <w:t>1</w:t>
        </w:r>
      </w:hyperlink>
      <w:r w:rsidR="00256A26">
        <w:t xml:space="preserve">: </w:t>
      </w:r>
      <w:hyperlink r:id="rId23" w:tgtFrame="_blank" w:history="1">
        <w:proofErr w:type="spellStart"/>
        <w:r w:rsidR="00256A26">
          <w:rPr>
            <w:rStyle w:val="Lienhypertexte"/>
          </w:rPr>
          <w:t>Gamma.app</w:t>
        </w:r>
        <w:proofErr w:type="spellEnd"/>
      </w:hyperlink>
      <w:hyperlink r:id="rId24" w:history="1">
        <w:r w:rsidR="00256A26">
          <w:rPr>
            <w:rStyle w:val="Lienhypertexte"/>
          </w:rPr>
          <w:t xml:space="preserve"> </w:t>
        </w:r>
      </w:hyperlink>
      <w:hyperlink r:id="rId25" w:tgtFrame="_blank" w:history="1">
        <w:r w:rsidR="00256A26">
          <w:rPr>
            <w:rStyle w:val="Lienhypertexte"/>
            <w:vertAlign w:val="superscript"/>
          </w:rPr>
          <w:t>2</w:t>
        </w:r>
      </w:hyperlink>
      <w:r w:rsidR="00256A26">
        <w:t xml:space="preserve">: </w:t>
      </w:r>
      <w:hyperlink r:id="rId26" w:tgtFrame="_blank" w:history="1">
        <w:r w:rsidR="00256A26">
          <w:rPr>
            <w:rStyle w:val="Lienhypertexte"/>
          </w:rPr>
          <w:t>AI Powerpoint - Gamma</w:t>
        </w:r>
      </w:hyperlink>
      <w:hyperlink r:id="rId27" w:history="1">
        <w:r w:rsidR="00256A26">
          <w:rPr>
            <w:rStyle w:val="Lienhypertexte"/>
          </w:rPr>
          <w:t xml:space="preserve"> </w:t>
        </w:r>
      </w:hyperlink>
      <w:hyperlink r:id="rId28" w:tgtFrame="_blank" w:history="1">
        <w:r w:rsidR="00256A26">
          <w:rPr>
            <w:rStyle w:val="Lienhypertexte"/>
            <w:vertAlign w:val="superscript"/>
          </w:rPr>
          <w:t>3</w:t>
        </w:r>
      </w:hyperlink>
      <w:r w:rsidR="00256A26">
        <w:t xml:space="preserve">: </w:t>
      </w:r>
      <w:hyperlink r:id="rId29" w:tgtFrame="_blank" w:history="1">
        <w:r w:rsidR="00256A26">
          <w:rPr>
            <w:rStyle w:val="Lienhypertexte"/>
          </w:rPr>
          <w:t xml:space="preserve">J’ai testé l’IA de </w:t>
        </w:r>
        <w:proofErr w:type="spellStart"/>
        <w:r w:rsidR="00256A26">
          <w:rPr>
            <w:rStyle w:val="Lienhypertexte"/>
          </w:rPr>
          <w:t>Gamma.app</w:t>
        </w:r>
        <w:proofErr w:type="spellEnd"/>
        <w:r w:rsidR="00256A26">
          <w:rPr>
            <w:rStyle w:val="Lienhypertexte"/>
          </w:rPr>
          <w:t xml:space="preserve"> - L’atelier du formateur</w:t>
        </w:r>
      </w:hyperlink>
      <w:hyperlink r:id="rId30" w:history="1">
        <w:r w:rsidR="00256A26">
          <w:rPr>
            <w:rStyle w:val="Lienhypertexte"/>
          </w:rPr>
          <w:t xml:space="preserve"> </w:t>
        </w:r>
      </w:hyperlink>
      <w:hyperlink r:id="rId31" w:tgtFrame="_blank" w:history="1">
        <w:r w:rsidR="00256A26">
          <w:rPr>
            <w:rStyle w:val="Lienhypertexte"/>
            <w:vertAlign w:val="superscript"/>
          </w:rPr>
          <w:t>4</w:t>
        </w:r>
      </w:hyperlink>
      <w:r w:rsidR="00256A26">
        <w:t xml:space="preserve">: </w:t>
      </w:r>
      <w:hyperlink r:id="rId32" w:tgtFrame="_blank" w:history="1">
        <w:r w:rsidR="00256A26">
          <w:rPr>
            <w:rStyle w:val="Lienhypertexte"/>
          </w:rPr>
          <w:t>Gamma : pour créer des présentations de cours avec l’IA</w:t>
        </w:r>
      </w:hyperlink>
    </w:p>
    <w:p w14:paraId="0CF2FF33" w14:textId="77777777" w:rsidR="00DF1BD6" w:rsidRDefault="00DF1BD6" w:rsidP="00BF3C47">
      <w:pPr>
        <w:spacing w:line="480" w:lineRule="exact"/>
        <w:rPr>
          <w:rFonts w:asciiTheme="minorHAnsi" w:hAnsiTheme="minorHAnsi"/>
          <w:b/>
          <w:color w:val="21784E"/>
          <w:sz w:val="28"/>
          <w:szCs w:val="28"/>
        </w:rPr>
      </w:pPr>
    </w:p>
    <w:p w14:paraId="6134FDD9" w14:textId="77777777" w:rsidR="000F36DA" w:rsidRDefault="000F36DA" w:rsidP="00BF3C47">
      <w:pPr>
        <w:spacing w:line="480" w:lineRule="exact"/>
        <w:rPr>
          <w:rFonts w:asciiTheme="minorHAnsi" w:hAnsiTheme="minorHAnsi"/>
          <w:b/>
          <w:color w:val="21784E"/>
          <w:sz w:val="28"/>
          <w:szCs w:val="28"/>
        </w:rPr>
      </w:pPr>
    </w:p>
    <w:p w14:paraId="6EF01580" w14:textId="77777777" w:rsidR="00121695" w:rsidRPr="00BF3C47" w:rsidRDefault="00121695" w:rsidP="00BF3C47">
      <w:pPr>
        <w:pStyle w:val="NormalWeb"/>
        <w:shd w:val="clear" w:color="auto" w:fill="FFFFFF"/>
        <w:rPr>
          <w:rFonts w:asciiTheme="minorHAnsi" w:eastAsia="Calibri" w:hAnsiTheme="minorHAnsi"/>
          <w:sz w:val="22"/>
          <w:szCs w:val="22"/>
          <w:lang w:eastAsia="en-US"/>
        </w:rPr>
      </w:pPr>
    </w:p>
    <w:sectPr w:rsidR="00121695" w:rsidRPr="00BF3C47" w:rsidSect="00714C34">
      <w:headerReference w:type="default" r:id="rId33"/>
      <w:footerReference w:type="default" r:id="rId34"/>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AC542" w14:textId="77777777" w:rsidR="006A7062" w:rsidRDefault="006A7062">
      <w:pPr>
        <w:spacing w:after="0"/>
      </w:pPr>
      <w:r>
        <w:separator/>
      </w:r>
    </w:p>
  </w:endnote>
  <w:endnote w:type="continuationSeparator" w:id="0">
    <w:p w14:paraId="2FAB8B30" w14:textId="77777777" w:rsidR="006A7062" w:rsidRDefault="006A70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B3BF1" w14:textId="77777777" w:rsidR="00121695" w:rsidRPr="00B06190" w:rsidRDefault="72663D85" w:rsidP="72663D85">
    <w:pPr>
      <w:pStyle w:val="Pieddepage"/>
      <w:tabs>
        <w:tab w:val="clear" w:pos="4536"/>
        <w:tab w:val="clear" w:pos="9072"/>
        <w:tab w:val="right" w:pos="9356"/>
      </w:tabs>
      <w:ind w:left="-284" w:firstLine="284"/>
      <w:jc w:val="center"/>
      <w:rPr>
        <w:color w:val="21874E"/>
      </w:rPr>
    </w:pPr>
    <w:r w:rsidRPr="72663D85">
      <w:rPr>
        <w:color w:val="21784E"/>
      </w:rPr>
      <w:t>Direction de l'Enseignement Secondaire</w:t>
    </w:r>
  </w:p>
  <w:p w14:paraId="35675D66" w14:textId="77777777" w:rsidR="00121695" w:rsidRPr="00B06190" w:rsidRDefault="000F36DA" w:rsidP="000F36DA">
    <w:pPr>
      <w:pStyle w:val="Pieddepage"/>
      <w:tabs>
        <w:tab w:val="clear" w:pos="4536"/>
        <w:tab w:val="clear" w:pos="9072"/>
        <w:tab w:val="right" w:pos="6096"/>
        <w:tab w:val="right" w:pos="9356"/>
      </w:tabs>
      <w:ind w:left="-284" w:firstLine="284"/>
      <w:jc w:val="center"/>
      <w:rPr>
        <w:color w:val="21874E"/>
      </w:rPr>
    </w:pPr>
    <w:r>
      <w:rPr>
        <w:color w:val="21784E"/>
      </w:rPr>
      <w:tab/>
    </w:r>
    <w:r w:rsidR="78D95B6B" w:rsidRPr="003251C0">
      <w:rPr>
        <w:color w:val="21784E"/>
      </w:rPr>
      <w:t>Sciences économiques et sociales</w:t>
    </w:r>
    <w:r w:rsidR="00121695">
      <w:tab/>
    </w:r>
    <w:r w:rsidR="78D95B6B" w:rsidRPr="00FE0584">
      <w:rPr>
        <w:color w:val="808080"/>
        <w:spacing w:val="60"/>
        <w:sz w:val="22"/>
        <w:szCs w:val="22"/>
        <w:lang w:val="fr-FR" w:eastAsia="en-US"/>
      </w:rPr>
      <w:t>Page</w:t>
    </w:r>
    <w:r w:rsidR="78D95B6B" w:rsidRPr="00FE0584">
      <w:rPr>
        <w:sz w:val="22"/>
        <w:szCs w:val="22"/>
        <w:lang w:val="fr-FR" w:eastAsia="en-US"/>
      </w:rPr>
      <w:t xml:space="preserve"> | </w:t>
    </w:r>
    <w:r w:rsidR="00121695" w:rsidRPr="72663D85">
      <w:rPr>
        <w:b/>
        <w:bCs/>
        <w:noProof/>
        <w:lang w:val="fr-FR"/>
      </w:rPr>
      <w:fldChar w:fldCharType="begin"/>
    </w:r>
    <w:r w:rsidR="00121695" w:rsidRPr="00FE0584">
      <w:rPr>
        <w:sz w:val="22"/>
        <w:szCs w:val="22"/>
        <w:lang w:eastAsia="en-US"/>
      </w:rPr>
      <w:instrText>PAGE   \* MERGEFORMAT</w:instrText>
    </w:r>
    <w:r w:rsidR="00121695" w:rsidRPr="72663D85">
      <w:rPr>
        <w:sz w:val="22"/>
        <w:szCs w:val="22"/>
        <w:lang w:eastAsia="en-US"/>
      </w:rPr>
      <w:fldChar w:fldCharType="separate"/>
    </w:r>
    <w:r w:rsidR="78D95B6B" w:rsidRPr="00846C6F">
      <w:rPr>
        <w:b/>
        <w:bCs/>
        <w:noProof/>
        <w:lang w:val="fr-FR"/>
      </w:rPr>
      <w:t>2</w:t>
    </w:r>
    <w:r w:rsidR="00121695" w:rsidRPr="72663D85">
      <w:rPr>
        <w:b/>
        <w:bCs/>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5C1A4" w14:textId="77777777" w:rsidR="006A7062" w:rsidRDefault="006A7062">
      <w:pPr>
        <w:spacing w:after="0"/>
      </w:pPr>
      <w:r>
        <w:separator/>
      </w:r>
    </w:p>
  </w:footnote>
  <w:footnote w:type="continuationSeparator" w:id="0">
    <w:p w14:paraId="55C27E18" w14:textId="77777777" w:rsidR="006A7062" w:rsidRDefault="006A70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FA914" w14:textId="77777777" w:rsidR="00121695" w:rsidRDefault="00121695" w:rsidP="00FE0584">
    <w:pPr>
      <w:tabs>
        <w:tab w:val="center" w:pos="4536"/>
        <w:tab w:val="right" w:pos="9498"/>
      </w:tabs>
      <w:rPr>
        <w:b/>
        <w:bCs/>
      </w:rPr>
    </w:pPr>
    <w:r w:rsidRPr="00FE0584">
      <w:rPr>
        <w:b/>
        <w:bCs/>
        <w:noProof/>
        <w:lang w:eastAsia="fr-BE"/>
      </w:rPr>
      <w:drawing>
        <wp:anchor distT="0" distB="0" distL="114300" distR="114300" simplePos="0" relativeHeight="251658240" behindDoc="0" locked="0" layoutInCell="1" allowOverlap="1" wp14:anchorId="31D6C339" wp14:editId="170C2E10">
          <wp:simplePos x="0" y="0"/>
          <wp:positionH relativeFrom="column">
            <wp:posOffset>-356870</wp:posOffset>
          </wp:positionH>
          <wp:positionV relativeFrom="paragraph">
            <wp:posOffset>-205740</wp:posOffset>
          </wp:positionV>
          <wp:extent cx="1674495" cy="1062990"/>
          <wp:effectExtent l="0" t="0" r="1905" b="3810"/>
          <wp:wrapSquare wrapText="bothSides"/>
          <wp:docPr id="1833656229" name="Image 183365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50353"/>
    <w:multiLevelType w:val="multilevel"/>
    <w:tmpl w:val="58BE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C534DF"/>
    <w:multiLevelType w:val="multilevel"/>
    <w:tmpl w:val="059EF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AA518A"/>
    <w:multiLevelType w:val="multilevel"/>
    <w:tmpl w:val="DE94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190453">
    <w:abstractNumId w:val="2"/>
  </w:num>
  <w:num w:numId="2" w16cid:durableId="671882196">
    <w:abstractNumId w:val="1"/>
  </w:num>
  <w:num w:numId="3" w16cid:durableId="10442515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26"/>
    <w:rsid w:val="0000349D"/>
    <w:rsid w:val="00012298"/>
    <w:rsid w:val="00032A16"/>
    <w:rsid w:val="00052D5E"/>
    <w:rsid w:val="00054BA7"/>
    <w:rsid w:val="0008240D"/>
    <w:rsid w:val="00092524"/>
    <w:rsid w:val="000D221E"/>
    <w:rsid w:val="000E48EE"/>
    <w:rsid w:val="000E5F5D"/>
    <w:rsid w:val="000F35AD"/>
    <w:rsid w:val="000F36DA"/>
    <w:rsid w:val="000F614E"/>
    <w:rsid w:val="00111801"/>
    <w:rsid w:val="00114FA8"/>
    <w:rsid w:val="00120758"/>
    <w:rsid w:val="00121695"/>
    <w:rsid w:val="00127E3A"/>
    <w:rsid w:val="00130381"/>
    <w:rsid w:val="00144B27"/>
    <w:rsid w:val="00151883"/>
    <w:rsid w:val="00153F05"/>
    <w:rsid w:val="00154AF9"/>
    <w:rsid w:val="00157B82"/>
    <w:rsid w:val="0016337F"/>
    <w:rsid w:val="001655D4"/>
    <w:rsid w:val="00167FE3"/>
    <w:rsid w:val="00183A17"/>
    <w:rsid w:val="001959CB"/>
    <w:rsid w:val="001A1042"/>
    <w:rsid w:val="001A4627"/>
    <w:rsid w:val="001B258D"/>
    <w:rsid w:val="001B30E0"/>
    <w:rsid w:val="001C600A"/>
    <w:rsid w:val="001E1B8D"/>
    <w:rsid w:val="001E3459"/>
    <w:rsid w:val="001E3FAE"/>
    <w:rsid w:val="002111C2"/>
    <w:rsid w:val="00214899"/>
    <w:rsid w:val="00223A97"/>
    <w:rsid w:val="00230699"/>
    <w:rsid w:val="00234180"/>
    <w:rsid w:val="00242040"/>
    <w:rsid w:val="00256A26"/>
    <w:rsid w:val="00261853"/>
    <w:rsid w:val="002751A7"/>
    <w:rsid w:val="00295C2F"/>
    <w:rsid w:val="002A44C1"/>
    <w:rsid w:val="002A5BEF"/>
    <w:rsid w:val="002B241E"/>
    <w:rsid w:val="002B4C02"/>
    <w:rsid w:val="002B6004"/>
    <w:rsid w:val="002C361F"/>
    <w:rsid w:val="002E56D1"/>
    <w:rsid w:val="002E58F9"/>
    <w:rsid w:val="002E7DBE"/>
    <w:rsid w:val="003043AE"/>
    <w:rsid w:val="003223DD"/>
    <w:rsid w:val="003251C0"/>
    <w:rsid w:val="00325A89"/>
    <w:rsid w:val="00336BB6"/>
    <w:rsid w:val="00385825"/>
    <w:rsid w:val="00386AB7"/>
    <w:rsid w:val="003A0164"/>
    <w:rsid w:val="003A2F36"/>
    <w:rsid w:val="003A60AD"/>
    <w:rsid w:val="003A628B"/>
    <w:rsid w:val="003B2DD8"/>
    <w:rsid w:val="003B2E38"/>
    <w:rsid w:val="003C6DF9"/>
    <w:rsid w:val="003C7EAB"/>
    <w:rsid w:val="003D1955"/>
    <w:rsid w:val="003E36A3"/>
    <w:rsid w:val="003E4BA6"/>
    <w:rsid w:val="003F5EAD"/>
    <w:rsid w:val="00406DF7"/>
    <w:rsid w:val="00411B52"/>
    <w:rsid w:val="00436056"/>
    <w:rsid w:val="00440503"/>
    <w:rsid w:val="00444F87"/>
    <w:rsid w:val="00463BE8"/>
    <w:rsid w:val="00464CB1"/>
    <w:rsid w:val="00466875"/>
    <w:rsid w:val="00467731"/>
    <w:rsid w:val="00474607"/>
    <w:rsid w:val="00482686"/>
    <w:rsid w:val="00493948"/>
    <w:rsid w:val="00497DF7"/>
    <w:rsid w:val="004A03A8"/>
    <w:rsid w:val="004B16CE"/>
    <w:rsid w:val="004B464E"/>
    <w:rsid w:val="004C6424"/>
    <w:rsid w:val="00503EB8"/>
    <w:rsid w:val="005112FD"/>
    <w:rsid w:val="005259F9"/>
    <w:rsid w:val="00527BC4"/>
    <w:rsid w:val="005458F0"/>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289"/>
    <w:rsid w:val="00605F91"/>
    <w:rsid w:val="00635E93"/>
    <w:rsid w:val="00640A28"/>
    <w:rsid w:val="00644FC1"/>
    <w:rsid w:val="00677C53"/>
    <w:rsid w:val="00687D54"/>
    <w:rsid w:val="00690576"/>
    <w:rsid w:val="00692E2A"/>
    <w:rsid w:val="00693492"/>
    <w:rsid w:val="006A24C6"/>
    <w:rsid w:val="006A7062"/>
    <w:rsid w:val="006B4393"/>
    <w:rsid w:val="006C33F8"/>
    <w:rsid w:val="006D58D3"/>
    <w:rsid w:val="006E24F2"/>
    <w:rsid w:val="00701F6C"/>
    <w:rsid w:val="0070572C"/>
    <w:rsid w:val="0071137A"/>
    <w:rsid w:val="00714C34"/>
    <w:rsid w:val="00717F10"/>
    <w:rsid w:val="00732D02"/>
    <w:rsid w:val="00744AA2"/>
    <w:rsid w:val="0079397A"/>
    <w:rsid w:val="007954EF"/>
    <w:rsid w:val="007A58BE"/>
    <w:rsid w:val="007A5E42"/>
    <w:rsid w:val="007C063E"/>
    <w:rsid w:val="007D4D5A"/>
    <w:rsid w:val="007F2432"/>
    <w:rsid w:val="007F2899"/>
    <w:rsid w:val="007F56D1"/>
    <w:rsid w:val="007F5EFA"/>
    <w:rsid w:val="00807866"/>
    <w:rsid w:val="00811337"/>
    <w:rsid w:val="00811C83"/>
    <w:rsid w:val="008300BF"/>
    <w:rsid w:val="00830D0E"/>
    <w:rsid w:val="00831331"/>
    <w:rsid w:val="00831EB9"/>
    <w:rsid w:val="008434D8"/>
    <w:rsid w:val="00846C6F"/>
    <w:rsid w:val="00846F78"/>
    <w:rsid w:val="00862E24"/>
    <w:rsid w:val="00877F66"/>
    <w:rsid w:val="008925D1"/>
    <w:rsid w:val="008A5343"/>
    <w:rsid w:val="008B0A1A"/>
    <w:rsid w:val="008B3F06"/>
    <w:rsid w:val="008B4430"/>
    <w:rsid w:val="008E4563"/>
    <w:rsid w:val="008E4FC5"/>
    <w:rsid w:val="008F2310"/>
    <w:rsid w:val="008F5EEC"/>
    <w:rsid w:val="00900D24"/>
    <w:rsid w:val="00912883"/>
    <w:rsid w:val="009227A5"/>
    <w:rsid w:val="009238E0"/>
    <w:rsid w:val="00923B30"/>
    <w:rsid w:val="009322FC"/>
    <w:rsid w:val="009414A9"/>
    <w:rsid w:val="009517FF"/>
    <w:rsid w:val="009550CA"/>
    <w:rsid w:val="00983630"/>
    <w:rsid w:val="0099255C"/>
    <w:rsid w:val="00992D53"/>
    <w:rsid w:val="00996C4C"/>
    <w:rsid w:val="009A7699"/>
    <w:rsid w:val="009D3489"/>
    <w:rsid w:val="009E6C27"/>
    <w:rsid w:val="009F34F6"/>
    <w:rsid w:val="009F65B6"/>
    <w:rsid w:val="00A001CD"/>
    <w:rsid w:val="00A10246"/>
    <w:rsid w:val="00A11645"/>
    <w:rsid w:val="00A328FA"/>
    <w:rsid w:val="00A51BCF"/>
    <w:rsid w:val="00A62FDC"/>
    <w:rsid w:val="00A635EB"/>
    <w:rsid w:val="00A6423C"/>
    <w:rsid w:val="00A72303"/>
    <w:rsid w:val="00A72986"/>
    <w:rsid w:val="00A74F02"/>
    <w:rsid w:val="00A80146"/>
    <w:rsid w:val="00A823A3"/>
    <w:rsid w:val="00A83019"/>
    <w:rsid w:val="00A90D33"/>
    <w:rsid w:val="00AA6CD5"/>
    <w:rsid w:val="00AA7436"/>
    <w:rsid w:val="00AB1186"/>
    <w:rsid w:val="00AB2A9B"/>
    <w:rsid w:val="00AB4C45"/>
    <w:rsid w:val="00AC1386"/>
    <w:rsid w:val="00AD7CE8"/>
    <w:rsid w:val="00AF4B05"/>
    <w:rsid w:val="00AF5F10"/>
    <w:rsid w:val="00B025E6"/>
    <w:rsid w:val="00B06190"/>
    <w:rsid w:val="00B167D3"/>
    <w:rsid w:val="00B21DAB"/>
    <w:rsid w:val="00B310E4"/>
    <w:rsid w:val="00B41DC1"/>
    <w:rsid w:val="00B608E3"/>
    <w:rsid w:val="00B619AB"/>
    <w:rsid w:val="00B70C7E"/>
    <w:rsid w:val="00B909DB"/>
    <w:rsid w:val="00B9686E"/>
    <w:rsid w:val="00BB0BCC"/>
    <w:rsid w:val="00BB62E4"/>
    <w:rsid w:val="00BD7CD5"/>
    <w:rsid w:val="00BE19A7"/>
    <w:rsid w:val="00BE649A"/>
    <w:rsid w:val="00BF0C9F"/>
    <w:rsid w:val="00BF3C47"/>
    <w:rsid w:val="00C1680B"/>
    <w:rsid w:val="00C35A7D"/>
    <w:rsid w:val="00C35AB9"/>
    <w:rsid w:val="00C37DF3"/>
    <w:rsid w:val="00C479E1"/>
    <w:rsid w:val="00C51C58"/>
    <w:rsid w:val="00C73F64"/>
    <w:rsid w:val="00C87EDE"/>
    <w:rsid w:val="00C913F5"/>
    <w:rsid w:val="00C93BB0"/>
    <w:rsid w:val="00CA1D01"/>
    <w:rsid w:val="00CA29E3"/>
    <w:rsid w:val="00CB74DA"/>
    <w:rsid w:val="00CC2DF1"/>
    <w:rsid w:val="00CE2696"/>
    <w:rsid w:val="00D06EDC"/>
    <w:rsid w:val="00D073BA"/>
    <w:rsid w:val="00D105B2"/>
    <w:rsid w:val="00D11288"/>
    <w:rsid w:val="00D25966"/>
    <w:rsid w:val="00D4358A"/>
    <w:rsid w:val="00D572AE"/>
    <w:rsid w:val="00D66F27"/>
    <w:rsid w:val="00D97CA3"/>
    <w:rsid w:val="00DC3C70"/>
    <w:rsid w:val="00DD592C"/>
    <w:rsid w:val="00DE4C53"/>
    <w:rsid w:val="00DF1BD6"/>
    <w:rsid w:val="00DF26E6"/>
    <w:rsid w:val="00DF3DA7"/>
    <w:rsid w:val="00E05B62"/>
    <w:rsid w:val="00E1216E"/>
    <w:rsid w:val="00E148EB"/>
    <w:rsid w:val="00E168EA"/>
    <w:rsid w:val="00E2590F"/>
    <w:rsid w:val="00E35642"/>
    <w:rsid w:val="00E63CBC"/>
    <w:rsid w:val="00E83DC3"/>
    <w:rsid w:val="00E96507"/>
    <w:rsid w:val="00EA5B64"/>
    <w:rsid w:val="00EA7B5D"/>
    <w:rsid w:val="00EB3B64"/>
    <w:rsid w:val="00EB54D9"/>
    <w:rsid w:val="00EB5FE9"/>
    <w:rsid w:val="00EB742F"/>
    <w:rsid w:val="00EC0A79"/>
    <w:rsid w:val="00EC5017"/>
    <w:rsid w:val="00ED29F0"/>
    <w:rsid w:val="00EE7CA9"/>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 w:val="72663D85"/>
    <w:rsid w:val="78D95B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7357B"/>
  <w15:chartTrackingRefBased/>
  <w15:docId w15:val="{5C336ED8-9F3D-4727-8803-697B45FE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26"/>
    <w:pPr>
      <w:spacing w:after="120"/>
    </w:pPr>
    <w:rPr>
      <w:sz w:val="22"/>
      <w:szCs w:val="22"/>
      <w:lang w:eastAsia="en-US"/>
    </w:rPr>
  </w:style>
  <w:style w:type="paragraph" w:styleId="Titre1">
    <w:name w:val="heading 1"/>
    <w:basedOn w:val="Normal"/>
    <w:next w:val="Normal"/>
    <w:link w:val="Titre1Car"/>
    <w:uiPriority w:val="99"/>
    <w:qFormat/>
    <w:rsid w:val="000F36DA"/>
    <w:pPr>
      <w:keepNext/>
      <w:keepLines/>
      <w:spacing w:after="0"/>
      <w:jc w:val="center"/>
      <w:outlineLvl w:val="0"/>
    </w:pPr>
    <w:rPr>
      <w:rFonts w:eastAsia="Times New Roman"/>
      <w:b/>
      <w:bCs/>
      <w:i/>
      <w:smallCaps/>
      <w:sz w:val="44"/>
      <w:szCs w:val="28"/>
      <w:u w:val="single"/>
    </w:rPr>
  </w:style>
  <w:style w:type="paragraph" w:styleId="Titre2">
    <w:name w:val="heading 2"/>
    <w:basedOn w:val="Normal"/>
    <w:next w:val="Normal"/>
    <w:link w:val="Titre2Car"/>
    <w:uiPriority w:val="99"/>
    <w:qFormat/>
    <w:rsid w:val="000F36DA"/>
    <w:pPr>
      <w:keepNext/>
      <w:keepLines/>
      <w:spacing w:after="0"/>
      <w:outlineLvl w:val="1"/>
    </w:pPr>
    <w:rPr>
      <w:rFonts w:eastAsia="Times New Roman"/>
      <w:b/>
      <w:bCs/>
      <w:color w:val="538135" w:themeColor="accent6" w:themeShade="BF"/>
      <w:sz w:val="28"/>
      <w:szCs w:val="26"/>
    </w:rPr>
  </w:style>
  <w:style w:type="paragraph" w:styleId="Titre3">
    <w:name w:val="heading 3"/>
    <w:basedOn w:val="Normal"/>
    <w:next w:val="Normal"/>
    <w:link w:val="Titre3Car"/>
    <w:uiPriority w:val="99"/>
    <w:qFormat/>
    <w:rsid w:val="00527BC4"/>
    <w:pPr>
      <w:keepNext/>
      <w:keepLines/>
      <w:spacing w:after="0"/>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uiPriority w:val="99"/>
    <w:rsid w:val="00FA7DA0"/>
    <w:rPr>
      <w:color w:val="517095"/>
      <w:u w:val="single"/>
    </w:rPr>
  </w:style>
  <w:style w:type="paragraph" w:styleId="Notedebasdepage">
    <w:name w:val="footnote text"/>
    <w:basedOn w:val="Normal"/>
    <w:link w:val="NotedebasdepageCar"/>
    <w:semiHidden/>
    <w:rsid w:val="00FA7DA0"/>
    <w:pPr>
      <w:spacing w:after="0"/>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0F36DA"/>
    <w:rPr>
      <w:rFonts w:eastAsia="Times New Roman"/>
      <w:b/>
      <w:bCs/>
      <w:i/>
      <w:smallCaps/>
      <w:sz w:val="44"/>
      <w:szCs w:val="28"/>
      <w:u w:val="single"/>
      <w:lang w:eastAsia="en-US"/>
    </w:rPr>
  </w:style>
  <w:style w:type="character" w:customStyle="1" w:styleId="Titre2Car">
    <w:name w:val="Titre 2 Car"/>
    <w:link w:val="Titre2"/>
    <w:uiPriority w:val="99"/>
    <w:rsid w:val="000F36DA"/>
    <w:rPr>
      <w:rFonts w:eastAsia="Times New Roman"/>
      <w:b/>
      <w:bCs/>
      <w:color w:val="538135" w:themeColor="accent6" w:themeShade="BF"/>
      <w:sz w:val="28"/>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BF3C47"/>
    <w:rPr>
      <w:b/>
      <w:bCs/>
    </w:rPr>
  </w:style>
  <w:style w:type="paragraph" w:styleId="NormalWeb">
    <w:name w:val="Normal (Web)"/>
    <w:basedOn w:val="Normal"/>
    <w:uiPriority w:val="99"/>
    <w:unhideWhenUsed/>
    <w:rsid w:val="00BF3C47"/>
    <w:pPr>
      <w:spacing w:after="165"/>
    </w:pPr>
    <w:rPr>
      <w:rFonts w:ascii="Times New Roman" w:eastAsia="Times New Roman" w:hAnsi="Times New Roman"/>
      <w:sz w:val="24"/>
      <w:szCs w:val="24"/>
      <w:lang w:eastAsia="fr-BE"/>
    </w:rPr>
  </w:style>
  <w:style w:type="character" w:styleId="Mentionnonrsolue">
    <w:name w:val="Unresolved Mention"/>
    <w:basedOn w:val="Policepardfaut"/>
    <w:uiPriority w:val="99"/>
    <w:semiHidden/>
    <w:unhideWhenUsed/>
    <w:rsid w:val="00256A26"/>
    <w:rPr>
      <w:color w:val="605E5C"/>
      <w:shd w:val="clear" w:color="auto" w:fill="E1DFDD"/>
    </w:rPr>
  </w:style>
  <w:style w:type="character" w:styleId="Lienhypertextesuivivisit">
    <w:name w:val="FollowedHyperlink"/>
    <w:basedOn w:val="Policepardfaut"/>
    <w:uiPriority w:val="99"/>
    <w:semiHidden/>
    <w:unhideWhenUsed/>
    <w:rsid w:val="00256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163276971">
      <w:bodyDiv w:val="1"/>
      <w:marLeft w:val="0"/>
      <w:marRight w:val="0"/>
      <w:marTop w:val="0"/>
      <w:marBottom w:val="0"/>
      <w:divBdr>
        <w:top w:val="none" w:sz="0" w:space="0" w:color="auto"/>
        <w:left w:val="none" w:sz="0" w:space="0" w:color="auto"/>
        <w:bottom w:val="none" w:sz="0" w:space="0" w:color="auto"/>
        <w:right w:val="none" w:sz="0" w:space="0" w:color="auto"/>
      </w:divBdr>
      <w:divsChild>
        <w:div w:id="1558201400">
          <w:marLeft w:val="0"/>
          <w:marRight w:val="0"/>
          <w:marTop w:val="0"/>
          <w:marBottom w:val="0"/>
          <w:divBdr>
            <w:top w:val="none" w:sz="0" w:space="0" w:color="auto"/>
            <w:left w:val="none" w:sz="0" w:space="0" w:color="auto"/>
            <w:bottom w:val="none" w:sz="0" w:space="0" w:color="auto"/>
            <w:right w:val="none" w:sz="0" w:space="0" w:color="auto"/>
          </w:divBdr>
          <w:divsChild>
            <w:div w:id="1062026083">
              <w:marLeft w:val="-225"/>
              <w:marRight w:val="-225"/>
              <w:marTop w:val="0"/>
              <w:marBottom w:val="0"/>
              <w:divBdr>
                <w:top w:val="none" w:sz="0" w:space="0" w:color="auto"/>
                <w:left w:val="none" w:sz="0" w:space="0" w:color="auto"/>
                <w:bottom w:val="none" w:sz="0" w:space="0" w:color="auto"/>
                <w:right w:val="none" w:sz="0" w:space="0" w:color="auto"/>
              </w:divBdr>
              <w:divsChild>
                <w:div w:id="732971428">
                  <w:marLeft w:val="0"/>
                  <w:marRight w:val="0"/>
                  <w:marTop w:val="0"/>
                  <w:marBottom w:val="450"/>
                  <w:divBdr>
                    <w:top w:val="single" w:sz="6" w:space="0" w:color="DDDDDD"/>
                    <w:left w:val="single" w:sz="6" w:space="0" w:color="DDDDDD"/>
                    <w:bottom w:val="single" w:sz="6" w:space="0" w:color="DDDDDD"/>
                    <w:right w:val="single" w:sz="6" w:space="0" w:color="DDDDDD"/>
                  </w:divBdr>
                  <w:divsChild>
                    <w:div w:id="16571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37347">
      <w:bodyDiv w:val="1"/>
      <w:marLeft w:val="0"/>
      <w:marRight w:val="0"/>
      <w:marTop w:val="0"/>
      <w:marBottom w:val="0"/>
      <w:divBdr>
        <w:top w:val="none" w:sz="0" w:space="0" w:color="auto"/>
        <w:left w:val="none" w:sz="0" w:space="0" w:color="auto"/>
        <w:bottom w:val="none" w:sz="0" w:space="0" w:color="auto"/>
        <w:right w:val="none" w:sz="0" w:space="0" w:color="auto"/>
      </w:divBdr>
      <w:divsChild>
        <w:div w:id="1091197103">
          <w:marLeft w:val="0"/>
          <w:marRight w:val="0"/>
          <w:marTop w:val="0"/>
          <w:marBottom w:val="0"/>
          <w:divBdr>
            <w:top w:val="none" w:sz="0" w:space="0" w:color="auto"/>
            <w:left w:val="none" w:sz="0" w:space="0" w:color="auto"/>
            <w:bottom w:val="none" w:sz="0" w:space="0" w:color="auto"/>
            <w:right w:val="none" w:sz="0" w:space="0" w:color="auto"/>
          </w:divBdr>
          <w:divsChild>
            <w:div w:id="641622531">
              <w:marLeft w:val="0"/>
              <w:marRight w:val="0"/>
              <w:marTop w:val="0"/>
              <w:marBottom w:val="0"/>
              <w:divBdr>
                <w:top w:val="none" w:sz="0" w:space="0" w:color="auto"/>
                <w:left w:val="none" w:sz="0" w:space="0" w:color="auto"/>
                <w:bottom w:val="none" w:sz="0" w:space="0" w:color="auto"/>
                <w:right w:val="none" w:sz="0" w:space="0" w:color="auto"/>
              </w:divBdr>
              <w:divsChild>
                <w:div w:id="16945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gamma.app/ai-powerpoint" TargetMode="Externa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amma.app/fr" TargetMode="External"/><Relationship Id="rId17" Type="http://schemas.openxmlformats.org/officeDocument/2006/relationships/image" Target="media/image5.png"/><Relationship Id="rId25" Type="http://schemas.openxmlformats.org/officeDocument/2006/relationships/hyperlink" Target="https://gamma.app/ai-powerpoi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latelierduformateur.fr/jai-teste-lia-de-gamma-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mma.app/" TargetMode="External"/><Relationship Id="rId24" Type="http://schemas.openxmlformats.org/officeDocument/2006/relationships/hyperlink" Target="https://gamma.app/fr" TargetMode="External"/><Relationship Id="rId32" Type="http://schemas.openxmlformats.org/officeDocument/2006/relationships/hyperlink" Target="https://drane.ac-corse.fr/2024/06/24/gamma-pour-creer-des-presentations-de-cours-avec-lia/"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amma.app/fr" TargetMode="External"/><Relationship Id="rId28" Type="http://schemas.openxmlformats.org/officeDocument/2006/relationships/hyperlink" Target="https://latelierduformateur.fr/jai-teste-lia-de-gamma-ap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drane.ac-corse.fr/2024/06/24/gamma-pour-creer-des-presentations-de-cours-avec-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gamma.app/fr" TargetMode="External"/><Relationship Id="rId27" Type="http://schemas.openxmlformats.org/officeDocument/2006/relationships/hyperlink" Target="https://gamma.app/fr" TargetMode="External"/><Relationship Id="rId30" Type="http://schemas.openxmlformats.org/officeDocument/2006/relationships/hyperlink" Target="https://gamma.app/fr"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vievePerrad\OneDrive%20-%20segec\CP\Ateliers%20num&#233;riques\Fiches%20outils\Mod&#232;le%20fiche%20outil%20S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5abd74-53d6-41dd-9e8c-0b8a440d157b">
      <Terms xmlns="http://schemas.microsoft.com/office/infopath/2007/PartnerControls"/>
    </lcf76f155ced4ddcb4097134ff3c332f>
    <TaxCatchAll xmlns="42ef183f-2f2e-48cb-9d9e-befa92987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B6852625BAF4682DA008EA9AC3331" ma:contentTypeVersion="16" ma:contentTypeDescription="Crée un document." ma:contentTypeScope="" ma:versionID="f128fd0e06399892d92e6579b973216e">
  <xsd:schema xmlns:xsd="http://www.w3.org/2001/XMLSchema" xmlns:xs="http://www.w3.org/2001/XMLSchema" xmlns:p="http://schemas.microsoft.com/office/2006/metadata/properties" xmlns:ns2="42ef183f-2f2e-48cb-9d9e-befa92987654" xmlns:ns3="c45abd74-53d6-41dd-9e8c-0b8a440d157b" targetNamespace="http://schemas.microsoft.com/office/2006/metadata/properties" ma:root="true" ma:fieldsID="28b1adc0f6a4acf4d6d0e1871f46a94a" ns2:_="" ns3:_="">
    <xsd:import namespace="42ef183f-2f2e-48cb-9d9e-befa92987654"/>
    <xsd:import namespace="c45abd74-53d6-41dd-9e8c-0b8a440d1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f183f-2f2e-48cb-9d9e-befa92987654"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0" nillable="true" ma:displayName="Taxonomy Catch All Column" ma:hidden="true" ma:list="{0f290872-ecc2-4c0c-ac16-6dc355a9cd94}" ma:internalName="TaxCatchAll" ma:showField="CatchAllData" ma:web="42ef183f-2f2e-48cb-9d9e-befa929876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5abd74-53d6-41dd-9e8c-0b8a440d1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a169a2f1-1662-4039-8b2c-6591214a49b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9AEAF-9449-4734-8E85-CD58556B3558}">
  <ds:schemaRefs>
    <ds:schemaRef ds:uri="http://schemas.microsoft.com/office/2006/metadata/properties"/>
    <ds:schemaRef ds:uri="http://schemas.microsoft.com/office/infopath/2007/PartnerControls"/>
    <ds:schemaRef ds:uri="c45abd74-53d6-41dd-9e8c-0b8a440d157b"/>
    <ds:schemaRef ds:uri="42ef183f-2f2e-48cb-9d9e-befa92987654"/>
  </ds:schemaRefs>
</ds:datastoreItem>
</file>

<file path=customXml/itemProps2.xml><?xml version="1.0" encoding="utf-8"?>
<ds:datastoreItem xmlns:ds="http://schemas.openxmlformats.org/officeDocument/2006/customXml" ds:itemID="{FB3C9151-42FD-4103-A681-50B758605A9C}">
  <ds:schemaRefs>
    <ds:schemaRef ds:uri="http://schemas.microsoft.com/sharepoint/v3/contenttype/forms"/>
  </ds:schemaRefs>
</ds:datastoreItem>
</file>

<file path=customXml/itemProps3.xml><?xml version="1.0" encoding="utf-8"?>
<ds:datastoreItem xmlns:ds="http://schemas.openxmlformats.org/officeDocument/2006/customXml" ds:itemID="{DEDBD747-BE06-468D-8FAB-DD855918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f183f-2f2e-48cb-9d9e-befa92987654"/>
    <ds:schemaRef ds:uri="c45abd74-53d6-41dd-9e8c-0b8a440d1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57075-553D-4158-9125-6BDA39D3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 outil SES</Template>
  <TotalTime>30</TotalTime>
  <Pages>3</Pages>
  <Words>338</Words>
  <Characters>1862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Perrad</dc:creator>
  <cp:keywords/>
  <cp:lastModifiedBy>Genevieve Perrad</cp:lastModifiedBy>
  <cp:revision>4</cp:revision>
  <cp:lastPrinted>2012-06-11T19:03:00Z</cp:lastPrinted>
  <dcterms:created xsi:type="dcterms:W3CDTF">2024-06-28T11:54:00Z</dcterms:created>
  <dcterms:modified xsi:type="dcterms:W3CDTF">2024-06-28T12:38:00Z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0x010100571B6852625BAF4682DA008EA9AC3331</vt:lpwstr>
  </property>
  <property fmtid="{D5CDD505-2E9C-101B-9397-08002B2CF9AE}" pid="3" name="MediaServiceImageTags">
    <vt:lpwstr/>
  </property>
</Properties>
</file>