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28CC" w14:textId="77777777" w:rsidR="00495AF3" w:rsidRDefault="009C0975">
      <w:pPr>
        <w:pStyle w:val="Corpsdetexte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2C114B" wp14:editId="26A03806">
            <wp:extent cx="1837277" cy="116547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277" cy="116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BD41B" w14:textId="77777777" w:rsidR="00495AF3" w:rsidRDefault="00495AF3">
      <w:pPr>
        <w:pStyle w:val="Corpsdetexte"/>
        <w:spacing w:before="39"/>
        <w:rPr>
          <w:rFonts w:ascii="Times New Roman"/>
          <w:sz w:val="32"/>
        </w:rPr>
      </w:pPr>
    </w:p>
    <w:p w14:paraId="3524D9EA" w14:textId="77777777" w:rsidR="00495AF3" w:rsidRDefault="009C0975">
      <w:pPr>
        <w:pStyle w:val="Titre"/>
      </w:pPr>
      <w:r>
        <w:rPr>
          <w:color w:val="385522"/>
          <w:w w:val="85"/>
        </w:rPr>
        <w:t>Netboards</w:t>
      </w:r>
      <w:r>
        <w:rPr>
          <w:color w:val="385522"/>
          <w:spacing w:val="28"/>
        </w:rPr>
        <w:t xml:space="preserve"> </w:t>
      </w:r>
      <w:r>
        <w:rPr>
          <w:color w:val="385522"/>
          <w:w w:val="85"/>
        </w:rPr>
        <w:t>du</w:t>
      </w:r>
      <w:r>
        <w:rPr>
          <w:color w:val="385522"/>
          <w:spacing w:val="27"/>
        </w:rPr>
        <w:t xml:space="preserve"> </w:t>
      </w:r>
      <w:r>
        <w:rPr>
          <w:color w:val="385522"/>
          <w:w w:val="85"/>
        </w:rPr>
        <w:t>secteur</w:t>
      </w:r>
      <w:r>
        <w:rPr>
          <w:color w:val="385522"/>
          <w:spacing w:val="25"/>
        </w:rPr>
        <w:t xml:space="preserve"> </w:t>
      </w:r>
      <w:r>
        <w:rPr>
          <w:color w:val="385522"/>
          <w:w w:val="85"/>
        </w:rPr>
        <w:t>sciences</w:t>
      </w:r>
      <w:r>
        <w:rPr>
          <w:color w:val="385522"/>
          <w:spacing w:val="28"/>
        </w:rPr>
        <w:t xml:space="preserve"> </w:t>
      </w:r>
      <w:r>
        <w:rPr>
          <w:color w:val="385522"/>
          <w:w w:val="85"/>
        </w:rPr>
        <w:t>économiques</w:t>
      </w:r>
      <w:r>
        <w:rPr>
          <w:color w:val="385522"/>
          <w:spacing w:val="25"/>
        </w:rPr>
        <w:t xml:space="preserve"> </w:t>
      </w:r>
      <w:r>
        <w:rPr>
          <w:color w:val="385522"/>
          <w:w w:val="85"/>
        </w:rPr>
        <w:t>et</w:t>
      </w:r>
      <w:r>
        <w:rPr>
          <w:color w:val="385522"/>
          <w:spacing w:val="28"/>
        </w:rPr>
        <w:t xml:space="preserve"> </w:t>
      </w:r>
      <w:r>
        <w:rPr>
          <w:color w:val="385522"/>
          <w:spacing w:val="-2"/>
          <w:w w:val="85"/>
        </w:rPr>
        <w:t>sociales</w:t>
      </w:r>
    </w:p>
    <w:p w14:paraId="61C8C923" w14:textId="77777777" w:rsidR="00495AF3" w:rsidRDefault="00495AF3">
      <w:pPr>
        <w:pStyle w:val="Corpsdetexte"/>
        <w:rPr>
          <w:rFonts w:ascii="Arial"/>
          <w:b/>
          <w:sz w:val="20"/>
        </w:rPr>
      </w:pPr>
    </w:p>
    <w:p w14:paraId="6ED92977" w14:textId="77777777" w:rsidR="00495AF3" w:rsidRDefault="00495AF3">
      <w:pPr>
        <w:pStyle w:val="Corpsdetexte"/>
        <w:spacing w:before="9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269"/>
        <w:gridCol w:w="2399"/>
        <w:gridCol w:w="2139"/>
      </w:tblGrid>
      <w:tr w:rsidR="00781F92" w:rsidRPr="00781F92" w14:paraId="0269D0CD" w14:textId="77777777">
        <w:trPr>
          <w:trHeight w:val="1432"/>
        </w:trPr>
        <w:tc>
          <w:tcPr>
            <w:tcW w:w="2691" w:type="dxa"/>
            <w:shd w:val="clear" w:color="auto" w:fill="8EAADB"/>
          </w:tcPr>
          <w:p w14:paraId="1C18ADB3" w14:textId="77777777" w:rsidR="00495AF3" w:rsidRPr="00781F92" w:rsidRDefault="00495AF3">
            <w:pPr>
              <w:pStyle w:val="TableParagraph"/>
              <w:spacing w:before="167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79CC5C0E" w14:textId="77777777" w:rsidR="00495AF3" w:rsidRPr="00781F92" w:rsidRDefault="009C0975">
            <w:pPr>
              <w:pStyle w:val="TableParagraph"/>
              <w:ind w:left="697" w:right="97" w:hanging="526"/>
              <w:rPr>
                <w:color w:val="17365D" w:themeColor="text2" w:themeShade="BF"/>
                <w:sz w:val="24"/>
                <w:u w:val="none" w:color="1F497D" w:themeColor="text2"/>
              </w:rPr>
            </w:pPr>
            <w:r w:rsidRPr="00781F92">
              <w:rPr>
                <w:color w:val="17365D" w:themeColor="text2" w:themeShade="BF"/>
                <w:spacing w:val="-4"/>
                <w:sz w:val="24"/>
                <w:u w:val="none" w:color="1F497D" w:themeColor="text2"/>
              </w:rPr>
              <w:t>Transition</w:t>
            </w:r>
            <w:r w:rsidRPr="00781F92">
              <w:rPr>
                <w:color w:val="17365D" w:themeColor="text2" w:themeShade="BF"/>
                <w:spacing w:val="-12"/>
                <w:sz w:val="24"/>
                <w:u w:val="none" w:color="1F497D" w:themeColor="text2"/>
              </w:rPr>
              <w:t xml:space="preserve"> </w:t>
            </w:r>
            <w:r w:rsidRPr="00781F92">
              <w:rPr>
                <w:color w:val="17365D" w:themeColor="text2" w:themeShade="BF"/>
                <w:spacing w:val="-4"/>
                <w:sz w:val="24"/>
                <w:u w:val="none" w:color="1F497D" w:themeColor="text2"/>
              </w:rPr>
              <w:t>et</w:t>
            </w:r>
            <w:r w:rsidRPr="00781F92">
              <w:rPr>
                <w:color w:val="17365D" w:themeColor="text2" w:themeShade="BF"/>
                <w:spacing w:val="-12"/>
                <w:sz w:val="24"/>
                <w:u w:val="none" w:color="1F497D" w:themeColor="text2"/>
              </w:rPr>
              <w:t xml:space="preserve"> </w:t>
            </w:r>
            <w:r w:rsidRPr="00781F92">
              <w:rPr>
                <w:color w:val="17365D" w:themeColor="text2" w:themeShade="BF"/>
                <w:spacing w:val="-4"/>
                <w:sz w:val="24"/>
                <w:u w:val="none" w:color="1F497D" w:themeColor="text2"/>
              </w:rPr>
              <w:t xml:space="preserve">technique </w:t>
            </w:r>
            <w:r w:rsidRPr="00781F92">
              <w:rPr>
                <w:color w:val="17365D" w:themeColor="text2" w:themeShade="BF"/>
                <w:sz w:val="24"/>
                <w:u w:val="none" w:color="1F497D" w:themeColor="text2"/>
              </w:rPr>
              <w:t>de transition</w:t>
            </w:r>
          </w:p>
        </w:tc>
        <w:tc>
          <w:tcPr>
            <w:tcW w:w="2269" w:type="dxa"/>
            <w:shd w:val="clear" w:color="auto" w:fill="8EAADB"/>
          </w:tcPr>
          <w:p w14:paraId="2FF46F7C" w14:textId="77777777" w:rsidR="00495AF3" w:rsidRPr="00781F92" w:rsidRDefault="00495AF3">
            <w:pPr>
              <w:pStyle w:val="TableParagraph"/>
              <w:spacing w:before="167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4F65BF30" w14:textId="77777777" w:rsidR="00495AF3" w:rsidRPr="00781F92" w:rsidRDefault="009C0975">
            <w:pPr>
              <w:pStyle w:val="TableParagraph"/>
              <w:ind w:left="633" w:right="99" w:hanging="137"/>
              <w:rPr>
                <w:color w:val="17365D" w:themeColor="text2" w:themeShade="BF"/>
                <w:sz w:val="24"/>
                <w:u w:val="none" w:color="1F497D" w:themeColor="text2"/>
              </w:rPr>
            </w:pPr>
            <w:r w:rsidRPr="00781F92">
              <w:rPr>
                <w:color w:val="17365D" w:themeColor="text2" w:themeShade="BF"/>
                <w:spacing w:val="-6"/>
                <w:sz w:val="24"/>
                <w:u w:val="none" w:color="1F497D" w:themeColor="text2"/>
              </w:rPr>
              <w:t xml:space="preserve">Qualification </w:t>
            </w:r>
            <w:r w:rsidRPr="00781F92">
              <w:rPr>
                <w:color w:val="17365D" w:themeColor="text2" w:themeShade="BF"/>
                <w:spacing w:val="-2"/>
                <w:sz w:val="24"/>
                <w:u w:val="none" w:color="1F497D" w:themeColor="text2"/>
              </w:rPr>
              <w:t>technique</w:t>
            </w:r>
          </w:p>
        </w:tc>
        <w:tc>
          <w:tcPr>
            <w:tcW w:w="2399" w:type="dxa"/>
            <w:shd w:val="clear" w:color="auto" w:fill="8EAADB"/>
          </w:tcPr>
          <w:p w14:paraId="0D6477CC" w14:textId="77777777" w:rsidR="00495AF3" w:rsidRPr="00781F92" w:rsidRDefault="00495AF3">
            <w:pPr>
              <w:pStyle w:val="TableParagraph"/>
              <w:spacing w:before="167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62547B0A" w14:textId="77777777" w:rsidR="00495AF3" w:rsidRPr="00781F92" w:rsidRDefault="009C0975">
            <w:pPr>
              <w:pStyle w:val="TableParagraph"/>
              <w:ind w:left="428" w:right="402" w:firstLine="139"/>
              <w:rPr>
                <w:color w:val="17365D" w:themeColor="text2" w:themeShade="BF"/>
                <w:sz w:val="24"/>
                <w:u w:val="none" w:color="1F497D" w:themeColor="text2"/>
              </w:rPr>
            </w:pPr>
            <w:r w:rsidRPr="00781F92">
              <w:rPr>
                <w:color w:val="17365D" w:themeColor="text2" w:themeShade="BF"/>
                <w:spacing w:val="-2"/>
                <w:sz w:val="24"/>
                <w:u w:val="none" w:color="1F497D" w:themeColor="text2"/>
              </w:rPr>
              <w:t xml:space="preserve">Qualification </w:t>
            </w:r>
            <w:r w:rsidRPr="00781F92">
              <w:rPr>
                <w:color w:val="17365D" w:themeColor="text2" w:themeShade="BF"/>
                <w:spacing w:val="-6"/>
                <w:sz w:val="24"/>
                <w:u w:val="none" w:color="1F497D" w:themeColor="text2"/>
              </w:rPr>
              <w:t>professionnelle</w:t>
            </w:r>
          </w:p>
        </w:tc>
        <w:tc>
          <w:tcPr>
            <w:tcW w:w="2139" w:type="dxa"/>
            <w:shd w:val="clear" w:color="auto" w:fill="8EAADB"/>
          </w:tcPr>
          <w:p w14:paraId="5E0115BC" w14:textId="77777777" w:rsidR="00495AF3" w:rsidRPr="00781F92" w:rsidRDefault="00495AF3">
            <w:pPr>
              <w:pStyle w:val="TableParagraph"/>
              <w:spacing w:before="32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6AABA4BC" w14:textId="77777777" w:rsidR="00495AF3" w:rsidRPr="00781F92" w:rsidRDefault="009C0975">
            <w:pPr>
              <w:pStyle w:val="TableParagraph"/>
              <w:spacing w:line="271" w:lineRule="exact"/>
              <w:ind w:left="24"/>
              <w:jc w:val="center"/>
              <w:rPr>
                <w:color w:val="17365D" w:themeColor="text2" w:themeShade="BF"/>
                <w:sz w:val="24"/>
                <w:u w:val="none" w:color="1F497D" w:themeColor="text2"/>
              </w:rPr>
            </w:pPr>
            <w:r w:rsidRPr="00781F92">
              <w:rPr>
                <w:color w:val="17365D" w:themeColor="text2" w:themeShade="BF"/>
                <w:spacing w:val="-4"/>
                <w:sz w:val="24"/>
                <w:u w:val="none" w:color="1F497D" w:themeColor="text2"/>
              </w:rPr>
              <w:t>Alternance</w:t>
            </w:r>
            <w:r w:rsidRPr="00781F92">
              <w:rPr>
                <w:color w:val="17365D" w:themeColor="text2" w:themeShade="BF"/>
                <w:spacing w:val="-3"/>
                <w:sz w:val="24"/>
                <w:u w:val="none" w:color="1F497D" w:themeColor="text2"/>
              </w:rPr>
              <w:t xml:space="preserve"> </w:t>
            </w:r>
            <w:r w:rsidRPr="00781F92">
              <w:rPr>
                <w:color w:val="17365D" w:themeColor="text2" w:themeShade="BF"/>
                <w:spacing w:val="-4"/>
                <w:sz w:val="24"/>
                <w:u w:val="none" w:color="1F497D" w:themeColor="text2"/>
              </w:rPr>
              <w:t xml:space="preserve">Art </w:t>
            </w:r>
            <w:r w:rsidRPr="00781F92">
              <w:rPr>
                <w:color w:val="17365D" w:themeColor="text2" w:themeShade="BF"/>
                <w:spacing w:val="-5"/>
                <w:sz w:val="24"/>
                <w:u w:val="none" w:color="1F497D" w:themeColor="text2"/>
              </w:rPr>
              <w:t>45,</w:t>
            </w:r>
          </w:p>
          <w:p w14:paraId="36BD20FB" w14:textId="77777777" w:rsidR="009C0975" w:rsidRPr="00781F92" w:rsidRDefault="009C0975">
            <w:pPr>
              <w:pStyle w:val="TableParagraph"/>
              <w:spacing w:line="271" w:lineRule="exact"/>
              <w:ind w:left="24" w:right="1"/>
              <w:jc w:val="center"/>
              <w:rPr>
                <w:color w:val="17365D" w:themeColor="text2" w:themeShade="BF"/>
                <w:w w:val="105"/>
                <w:sz w:val="24"/>
                <w:u w:val="none" w:color="1F497D" w:themeColor="text2"/>
              </w:rPr>
            </w:pPr>
            <w:r w:rsidRPr="00781F92">
              <w:rPr>
                <w:color w:val="17365D" w:themeColor="text2" w:themeShade="BF"/>
                <w:w w:val="105"/>
                <w:sz w:val="24"/>
                <w:u w:val="none" w:color="1F497D" w:themeColor="text2"/>
              </w:rPr>
              <w:t>Art</w:t>
            </w:r>
            <w:r w:rsidRPr="00781F92">
              <w:rPr>
                <w:color w:val="17365D" w:themeColor="text2" w:themeShade="BF"/>
                <w:spacing w:val="-1"/>
                <w:w w:val="105"/>
                <w:sz w:val="24"/>
                <w:u w:val="none" w:color="1F497D" w:themeColor="text2"/>
              </w:rPr>
              <w:t xml:space="preserve"> </w:t>
            </w:r>
            <w:r w:rsidRPr="00781F92">
              <w:rPr>
                <w:color w:val="17365D" w:themeColor="text2" w:themeShade="BF"/>
                <w:w w:val="105"/>
                <w:sz w:val="24"/>
                <w:u w:val="none" w:color="1F497D" w:themeColor="text2"/>
              </w:rPr>
              <w:t xml:space="preserve">49 </w:t>
            </w:r>
          </w:p>
          <w:p w14:paraId="256C6948" w14:textId="77777777" w:rsidR="009C0975" w:rsidRPr="00781F92" w:rsidRDefault="009C0975">
            <w:pPr>
              <w:pStyle w:val="TableParagraph"/>
              <w:spacing w:line="271" w:lineRule="exact"/>
              <w:ind w:left="24" w:right="1"/>
              <w:jc w:val="center"/>
              <w:rPr>
                <w:color w:val="17365D" w:themeColor="text2" w:themeShade="BF"/>
                <w:w w:val="105"/>
                <w:sz w:val="24"/>
                <w:u w:val="none" w:color="1F497D" w:themeColor="text2"/>
              </w:rPr>
            </w:pPr>
          </w:p>
          <w:p w14:paraId="6A4F61DA" w14:textId="76A3A1E8" w:rsidR="00495AF3" w:rsidRPr="00781F92" w:rsidRDefault="009C0975">
            <w:pPr>
              <w:pStyle w:val="TableParagraph"/>
              <w:spacing w:before="1"/>
              <w:ind w:left="24" w:right="3"/>
              <w:jc w:val="center"/>
              <w:rPr>
                <w:color w:val="17365D" w:themeColor="text2" w:themeShade="BF"/>
                <w:sz w:val="24"/>
                <w:u w:val="none" w:color="1F497D" w:themeColor="text2"/>
              </w:rPr>
            </w:pPr>
            <w:r w:rsidRPr="00781F92">
              <w:rPr>
                <w:color w:val="17365D" w:themeColor="text2" w:themeShade="BF"/>
                <w:spacing w:val="-8"/>
                <w:sz w:val="24"/>
                <w:u w:val="none" w:color="1F497D" w:themeColor="text2"/>
              </w:rPr>
              <w:t>Spécialisé</w:t>
            </w:r>
            <w:r w:rsidRPr="00781F92">
              <w:rPr>
                <w:color w:val="17365D" w:themeColor="text2" w:themeShade="BF"/>
                <w:spacing w:val="2"/>
                <w:sz w:val="24"/>
                <w:u w:val="none" w:color="1F497D" w:themeColor="text2"/>
              </w:rPr>
              <w:t xml:space="preserve"> </w:t>
            </w:r>
            <w:r w:rsidRPr="00781F92">
              <w:rPr>
                <w:color w:val="17365D" w:themeColor="text2" w:themeShade="BF"/>
                <w:spacing w:val="-8"/>
                <w:sz w:val="24"/>
                <w:u w:val="none" w:color="1F497D" w:themeColor="text2"/>
              </w:rPr>
              <w:t>Forme</w:t>
            </w:r>
            <w:r w:rsidRPr="00781F92">
              <w:rPr>
                <w:color w:val="17365D" w:themeColor="text2" w:themeShade="BF"/>
                <w:spacing w:val="3"/>
                <w:sz w:val="24"/>
                <w:u w:val="none" w:color="1F497D" w:themeColor="text2"/>
              </w:rPr>
              <w:t xml:space="preserve"> </w:t>
            </w:r>
            <w:r w:rsidRPr="00781F92">
              <w:rPr>
                <w:color w:val="17365D" w:themeColor="text2" w:themeShade="BF"/>
                <w:spacing w:val="-10"/>
                <w:sz w:val="24"/>
                <w:u w:val="none" w:color="1F497D" w:themeColor="text2"/>
              </w:rPr>
              <w:t>3</w:t>
            </w:r>
          </w:p>
        </w:tc>
      </w:tr>
      <w:tr w:rsidR="00781F92" w:rsidRPr="00781F92" w14:paraId="6E704999" w14:textId="77777777">
        <w:trPr>
          <w:trHeight w:val="1218"/>
        </w:trPr>
        <w:tc>
          <w:tcPr>
            <w:tcW w:w="2691" w:type="dxa"/>
            <w:shd w:val="clear" w:color="auto" w:fill="8EAADB"/>
          </w:tcPr>
          <w:p w14:paraId="307BEB77" w14:textId="77777777" w:rsidR="00495AF3" w:rsidRPr="00781F92" w:rsidRDefault="00495AF3">
            <w:pPr>
              <w:pStyle w:val="TableParagraph"/>
              <w:spacing w:before="61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1D050768" w14:textId="77777777" w:rsidR="00495AF3" w:rsidRPr="00781F92" w:rsidRDefault="009C0975">
            <w:pPr>
              <w:pStyle w:val="TableParagraph"/>
              <w:ind w:left="534" w:right="97" w:hanging="420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7">
              <w:r w:rsidRPr="00781F92">
                <w:rPr>
                  <w:color w:val="17365D" w:themeColor="text2" w:themeShade="BF"/>
                  <w:spacing w:val="-6"/>
                  <w:sz w:val="24"/>
                  <w:u w:color="1F497D" w:themeColor="text2"/>
                </w:rPr>
                <w:t>Activité complémentaire</w:t>
              </w:r>
            </w:hyperlink>
            <w:r w:rsidRPr="00781F92">
              <w:rPr>
                <w:color w:val="17365D" w:themeColor="text2" w:themeShade="BF"/>
                <w:spacing w:val="-6"/>
                <w:sz w:val="24"/>
                <w:u w:val="none" w:color="1F497D" w:themeColor="text2"/>
              </w:rPr>
              <w:t xml:space="preserve"> </w:t>
            </w:r>
            <w:hyperlink r:id="rId8">
              <w:r w:rsidRPr="00781F92">
                <w:rPr>
                  <w:color w:val="17365D" w:themeColor="text2" w:themeShade="BF"/>
                  <w:spacing w:val="-2"/>
                  <w:sz w:val="24"/>
                  <w:u w:color="1F497D" w:themeColor="text2"/>
                </w:rPr>
                <w:t>Socio-économie</w:t>
              </w:r>
            </w:hyperlink>
          </w:p>
        </w:tc>
        <w:tc>
          <w:tcPr>
            <w:tcW w:w="2269" w:type="dxa"/>
            <w:shd w:val="clear" w:color="auto" w:fill="8EAADB"/>
          </w:tcPr>
          <w:p w14:paraId="64F9DCB9" w14:textId="77777777" w:rsidR="00495AF3" w:rsidRPr="00781F92" w:rsidRDefault="00495AF3">
            <w:pPr>
              <w:pStyle w:val="TableParagraph"/>
              <w:spacing w:before="61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60958B08" w14:textId="77777777" w:rsidR="00495AF3" w:rsidRPr="00781F92" w:rsidRDefault="009C0975">
            <w:pPr>
              <w:pStyle w:val="TableParagraph"/>
              <w:ind w:left="114" w:right="99" w:firstLine="496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9">
              <w:r w:rsidRPr="00781F92">
                <w:rPr>
                  <w:color w:val="17365D" w:themeColor="text2" w:themeShade="BF"/>
                  <w:sz w:val="24"/>
                  <w:u w:color="1F497D" w:themeColor="text2"/>
                </w:rPr>
                <w:t>Gestion et</w:t>
              </w:r>
            </w:hyperlink>
            <w:r w:rsidRPr="00781F92">
              <w:rPr>
                <w:color w:val="17365D" w:themeColor="text2" w:themeShade="BF"/>
                <w:sz w:val="24"/>
                <w:u w:val="none" w:color="1F497D" w:themeColor="text2"/>
              </w:rPr>
              <w:t xml:space="preserve"> </w:t>
            </w:r>
            <w:hyperlink r:id="rId10">
              <w:r w:rsidRPr="00781F92">
                <w:rPr>
                  <w:color w:val="17365D" w:themeColor="text2" w:themeShade="BF"/>
                  <w:spacing w:val="-6"/>
                  <w:sz w:val="24"/>
                  <w:u w:color="1F497D" w:themeColor="text2"/>
                </w:rPr>
                <w:t>secrétariat-tourisme</w:t>
              </w:r>
            </w:hyperlink>
          </w:p>
        </w:tc>
        <w:tc>
          <w:tcPr>
            <w:tcW w:w="2399" w:type="dxa"/>
            <w:shd w:val="clear" w:color="auto" w:fill="8EAADB"/>
          </w:tcPr>
          <w:p w14:paraId="6403AC56" w14:textId="77777777" w:rsidR="00495AF3" w:rsidRPr="00781F92" w:rsidRDefault="00495AF3">
            <w:pPr>
              <w:pStyle w:val="TableParagraph"/>
              <w:spacing w:before="195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7BF757CC" w14:textId="77777777" w:rsidR="00495AF3" w:rsidRPr="00781F92" w:rsidRDefault="009C0975">
            <w:pPr>
              <w:pStyle w:val="TableParagraph"/>
              <w:spacing w:before="1"/>
              <w:ind w:left="25"/>
              <w:jc w:val="center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11">
              <w:r w:rsidRPr="00781F92">
                <w:rPr>
                  <w:color w:val="17365D" w:themeColor="text2" w:themeShade="BF"/>
                  <w:spacing w:val="-2"/>
                  <w:sz w:val="24"/>
                  <w:u w:color="1F497D" w:themeColor="text2"/>
                </w:rPr>
                <w:t>Vente</w:t>
              </w:r>
            </w:hyperlink>
          </w:p>
        </w:tc>
        <w:tc>
          <w:tcPr>
            <w:tcW w:w="2139" w:type="dxa"/>
            <w:vMerge w:val="restart"/>
            <w:shd w:val="clear" w:color="auto" w:fill="8EAADB"/>
          </w:tcPr>
          <w:p w14:paraId="5AF03747" w14:textId="77777777" w:rsidR="00495AF3" w:rsidRPr="00781F92" w:rsidRDefault="00495AF3">
            <w:pPr>
              <w:pStyle w:val="TableParagraph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4C857689" w14:textId="77777777" w:rsidR="00495AF3" w:rsidRPr="00781F92" w:rsidRDefault="00495AF3">
            <w:pPr>
              <w:pStyle w:val="TableParagraph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37213425" w14:textId="77777777" w:rsidR="00495AF3" w:rsidRPr="00781F92" w:rsidRDefault="00495AF3">
            <w:pPr>
              <w:pStyle w:val="TableParagraph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0FDA4922" w14:textId="77777777" w:rsidR="00495AF3" w:rsidRPr="00781F92" w:rsidRDefault="00495AF3">
            <w:pPr>
              <w:pStyle w:val="TableParagraph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44346116" w14:textId="77777777" w:rsidR="00495AF3" w:rsidRPr="00781F92" w:rsidRDefault="00495AF3">
            <w:pPr>
              <w:pStyle w:val="TableParagraph"/>
              <w:spacing w:before="83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287D6AA0" w14:textId="77777777" w:rsidR="00495AF3" w:rsidRPr="00781F92" w:rsidRDefault="009C0975">
            <w:pPr>
              <w:pStyle w:val="TableParagraph"/>
              <w:ind w:left="528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12">
              <w:r w:rsidRPr="00781F92">
                <w:rPr>
                  <w:color w:val="17365D" w:themeColor="text2" w:themeShade="BF"/>
                  <w:spacing w:val="-2"/>
                  <w:sz w:val="24"/>
                  <w:u w:color="1F497D" w:themeColor="text2"/>
                </w:rPr>
                <w:t>Alternance</w:t>
              </w:r>
            </w:hyperlink>
          </w:p>
        </w:tc>
      </w:tr>
      <w:tr w:rsidR="00781F92" w:rsidRPr="00781F92" w14:paraId="057A4244" w14:textId="77777777">
        <w:trPr>
          <w:trHeight w:val="836"/>
        </w:trPr>
        <w:tc>
          <w:tcPr>
            <w:tcW w:w="2691" w:type="dxa"/>
            <w:shd w:val="clear" w:color="auto" w:fill="8EAADB"/>
          </w:tcPr>
          <w:p w14:paraId="64C46BBD" w14:textId="77777777" w:rsidR="00495AF3" w:rsidRPr="00781F92" w:rsidRDefault="00495AF3">
            <w:pPr>
              <w:pStyle w:val="TableParagraph"/>
              <w:spacing w:before="6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5E6626EC" w14:textId="77777777" w:rsidR="00495AF3" w:rsidRPr="00781F92" w:rsidRDefault="009C0975">
            <w:pPr>
              <w:pStyle w:val="TableParagraph"/>
              <w:ind w:left="20" w:right="5"/>
              <w:jc w:val="center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13">
              <w:r w:rsidRPr="00781F92">
                <w:rPr>
                  <w:color w:val="17365D" w:themeColor="text2" w:themeShade="BF"/>
                  <w:w w:val="90"/>
                  <w:sz w:val="24"/>
                  <w:u w:color="1F497D" w:themeColor="text2"/>
                </w:rPr>
                <w:t>Sciences</w:t>
              </w:r>
              <w:r w:rsidRPr="00781F92">
                <w:rPr>
                  <w:color w:val="17365D" w:themeColor="text2" w:themeShade="BF"/>
                  <w:spacing w:val="-4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2"/>
                  <w:sz w:val="24"/>
                  <w:u w:color="1F497D" w:themeColor="text2"/>
                </w:rPr>
                <w:t>économiques</w:t>
              </w:r>
            </w:hyperlink>
          </w:p>
        </w:tc>
        <w:tc>
          <w:tcPr>
            <w:tcW w:w="2269" w:type="dxa"/>
            <w:shd w:val="clear" w:color="auto" w:fill="8EAADB"/>
          </w:tcPr>
          <w:p w14:paraId="0FF00FD8" w14:textId="77777777" w:rsidR="00495AF3" w:rsidRPr="00781F92" w:rsidRDefault="009C0975">
            <w:pPr>
              <w:pStyle w:val="TableParagraph"/>
              <w:spacing w:before="145"/>
              <w:ind w:left="777" w:right="99" w:hanging="344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14">
              <w:r w:rsidRPr="00781F92">
                <w:rPr>
                  <w:color w:val="17365D" w:themeColor="text2" w:themeShade="BF"/>
                  <w:spacing w:val="-10"/>
                  <w:sz w:val="24"/>
                  <w:u w:color="1F497D" w:themeColor="text2"/>
                </w:rPr>
                <w:t>Technicien</w:t>
              </w:r>
              <w:r w:rsidRPr="00781F92">
                <w:rPr>
                  <w:color w:val="17365D" w:themeColor="text2" w:themeShade="BF"/>
                  <w:spacing w:val="-6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10"/>
                  <w:sz w:val="24"/>
                  <w:u w:color="1F497D" w:themeColor="text2"/>
                </w:rPr>
                <w:t>de</w:t>
              </w:r>
            </w:hyperlink>
            <w:r w:rsidRPr="00781F92">
              <w:rPr>
                <w:color w:val="17365D" w:themeColor="text2" w:themeShade="BF"/>
                <w:spacing w:val="-10"/>
                <w:sz w:val="24"/>
                <w:u w:val="none" w:color="1F497D" w:themeColor="text2"/>
              </w:rPr>
              <w:t xml:space="preserve"> </w:t>
            </w:r>
            <w:hyperlink r:id="rId15">
              <w:r w:rsidRPr="00781F92">
                <w:rPr>
                  <w:color w:val="17365D" w:themeColor="text2" w:themeShade="BF"/>
                  <w:spacing w:val="-2"/>
                  <w:sz w:val="24"/>
                  <w:u w:color="1F497D" w:themeColor="text2"/>
                </w:rPr>
                <w:t>bureau</w:t>
              </w:r>
            </w:hyperlink>
          </w:p>
        </w:tc>
        <w:tc>
          <w:tcPr>
            <w:tcW w:w="2399" w:type="dxa"/>
            <w:shd w:val="clear" w:color="auto" w:fill="8EAADB"/>
          </w:tcPr>
          <w:p w14:paraId="079C785C" w14:textId="77777777" w:rsidR="00495AF3" w:rsidRPr="00781F92" w:rsidRDefault="00495AF3">
            <w:pPr>
              <w:pStyle w:val="TableParagraph"/>
              <w:spacing w:before="6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18C21F51" w14:textId="77777777" w:rsidR="00495AF3" w:rsidRPr="00781F92" w:rsidRDefault="009C0975">
            <w:pPr>
              <w:pStyle w:val="TableParagraph"/>
              <w:ind w:left="25" w:right="4"/>
              <w:jc w:val="center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16">
              <w:r w:rsidRPr="00781F92">
                <w:rPr>
                  <w:color w:val="17365D" w:themeColor="text2" w:themeShade="BF"/>
                  <w:spacing w:val="-10"/>
                  <w:sz w:val="24"/>
                  <w:u w:color="1F497D" w:themeColor="text2"/>
                </w:rPr>
                <w:t>Travaux</w:t>
              </w:r>
              <w:r w:rsidRPr="00781F92">
                <w:rPr>
                  <w:color w:val="17365D" w:themeColor="text2" w:themeShade="BF"/>
                  <w:spacing w:val="-1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10"/>
                  <w:sz w:val="24"/>
                  <w:u w:color="1F497D" w:themeColor="text2"/>
                </w:rPr>
                <w:t>de</w:t>
              </w:r>
              <w:r w:rsidRPr="00781F92">
                <w:rPr>
                  <w:color w:val="17365D" w:themeColor="text2" w:themeShade="BF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10"/>
                  <w:sz w:val="24"/>
                  <w:u w:color="1F497D" w:themeColor="text2"/>
                </w:rPr>
                <w:t>bureau</w:t>
              </w:r>
            </w:hyperlink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8EAADB"/>
          </w:tcPr>
          <w:p w14:paraId="6A381B3F" w14:textId="77777777" w:rsidR="00495AF3" w:rsidRPr="00781F92" w:rsidRDefault="00495AF3">
            <w:pPr>
              <w:rPr>
                <w:color w:val="17365D" w:themeColor="text2" w:themeShade="BF"/>
                <w:sz w:val="2"/>
                <w:szCs w:val="2"/>
                <w:u w:color="1F497D" w:themeColor="text2"/>
              </w:rPr>
            </w:pPr>
          </w:p>
        </w:tc>
      </w:tr>
      <w:tr w:rsidR="00781F92" w:rsidRPr="00781F92" w14:paraId="59858306" w14:textId="77777777">
        <w:trPr>
          <w:trHeight w:val="1103"/>
        </w:trPr>
        <w:tc>
          <w:tcPr>
            <w:tcW w:w="2691" w:type="dxa"/>
            <w:shd w:val="clear" w:color="auto" w:fill="8EAADB"/>
          </w:tcPr>
          <w:p w14:paraId="3E4CE047" w14:textId="77777777" w:rsidR="00495AF3" w:rsidRPr="00781F92" w:rsidRDefault="00495AF3">
            <w:pPr>
              <w:pStyle w:val="TableParagraph"/>
              <w:spacing w:before="3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2644D8C3" w14:textId="77777777" w:rsidR="00495AF3" w:rsidRPr="00781F92" w:rsidRDefault="009C0975">
            <w:pPr>
              <w:pStyle w:val="TableParagraph"/>
              <w:spacing w:before="1"/>
              <w:ind w:left="789" w:right="97" w:hanging="591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17">
              <w:r w:rsidRPr="00781F92">
                <w:rPr>
                  <w:color w:val="17365D" w:themeColor="text2" w:themeShade="BF"/>
                  <w:w w:val="90"/>
                  <w:sz w:val="24"/>
                  <w:u w:color="1F497D" w:themeColor="text2"/>
                </w:rPr>
                <w:t>Sciences économiques</w:t>
              </w:r>
            </w:hyperlink>
            <w:r w:rsidRPr="00781F92">
              <w:rPr>
                <w:color w:val="17365D" w:themeColor="text2" w:themeShade="BF"/>
                <w:w w:val="90"/>
                <w:sz w:val="24"/>
                <w:u w:val="none" w:color="1F497D" w:themeColor="text2"/>
              </w:rPr>
              <w:t xml:space="preserve"> </w:t>
            </w:r>
            <w:hyperlink r:id="rId18">
              <w:r w:rsidRPr="00781F92">
                <w:rPr>
                  <w:color w:val="17365D" w:themeColor="text2" w:themeShade="BF"/>
                  <w:spacing w:val="-2"/>
                  <w:sz w:val="24"/>
                  <w:u w:color="1F497D" w:themeColor="text2"/>
                </w:rPr>
                <w:t>appliquées</w:t>
              </w:r>
            </w:hyperlink>
          </w:p>
        </w:tc>
        <w:tc>
          <w:tcPr>
            <w:tcW w:w="2269" w:type="dxa"/>
            <w:shd w:val="clear" w:color="auto" w:fill="8EAADB"/>
          </w:tcPr>
          <w:p w14:paraId="3A3C89EE" w14:textId="77777777" w:rsidR="00495AF3" w:rsidRPr="00781F92" w:rsidRDefault="00495AF3">
            <w:pPr>
              <w:pStyle w:val="TableParagraph"/>
              <w:spacing w:before="3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3F84482D" w14:textId="77777777" w:rsidR="00495AF3" w:rsidRPr="00781F92" w:rsidRDefault="009C0975">
            <w:pPr>
              <w:pStyle w:val="TableParagraph"/>
              <w:spacing w:before="1"/>
              <w:ind w:left="501" w:right="420" w:hanging="63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19">
              <w:r w:rsidRPr="00781F92">
                <w:rPr>
                  <w:color w:val="17365D" w:themeColor="text2" w:themeShade="BF"/>
                  <w:spacing w:val="-10"/>
                  <w:sz w:val="24"/>
                  <w:u w:color="1F497D" w:themeColor="text2"/>
                </w:rPr>
                <w:t>Technicien</w:t>
              </w:r>
              <w:r w:rsidRPr="00781F92">
                <w:rPr>
                  <w:color w:val="17365D" w:themeColor="text2" w:themeShade="BF"/>
                  <w:spacing w:val="-6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10"/>
                  <w:sz w:val="24"/>
                  <w:u w:color="1F497D" w:themeColor="text2"/>
                </w:rPr>
                <w:t>en</w:t>
              </w:r>
            </w:hyperlink>
            <w:r w:rsidRPr="00781F92">
              <w:rPr>
                <w:color w:val="17365D" w:themeColor="text2" w:themeShade="BF"/>
                <w:spacing w:val="-10"/>
                <w:sz w:val="24"/>
                <w:u w:val="none" w:color="1F497D" w:themeColor="text2"/>
              </w:rPr>
              <w:t xml:space="preserve"> </w:t>
            </w:r>
            <w:hyperlink r:id="rId20">
              <w:r w:rsidRPr="00781F92">
                <w:rPr>
                  <w:color w:val="17365D" w:themeColor="text2" w:themeShade="BF"/>
                  <w:spacing w:val="-2"/>
                  <w:sz w:val="24"/>
                  <w:u w:color="1F497D" w:themeColor="text2"/>
                </w:rPr>
                <w:t>comptabilité</w:t>
              </w:r>
            </w:hyperlink>
          </w:p>
        </w:tc>
        <w:tc>
          <w:tcPr>
            <w:tcW w:w="2399" w:type="dxa"/>
            <w:shd w:val="clear" w:color="auto" w:fill="8EAADB"/>
          </w:tcPr>
          <w:p w14:paraId="50D1C295" w14:textId="77777777" w:rsidR="00495AF3" w:rsidRPr="00781F92" w:rsidRDefault="00495AF3">
            <w:pPr>
              <w:pStyle w:val="TableParagraph"/>
              <w:spacing w:before="138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1A22BEF9" w14:textId="77777777" w:rsidR="00495AF3" w:rsidRPr="00781F92" w:rsidRDefault="009C0975">
            <w:pPr>
              <w:pStyle w:val="TableParagraph"/>
              <w:ind w:left="25" w:right="1"/>
              <w:jc w:val="center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21">
              <w:r w:rsidRPr="00781F92">
                <w:rPr>
                  <w:color w:val="17365D" w:themeColor="text2" w:themeShade="BF"/>
                  <w:spacing w:val="-2"/>
                  <w:sz w:val="24"/>
                  <w:u w:color="1F497D" w:themeColor="text2"/>
                </w:rPr>
                <w:t>Vendeur</w:t>
              </w:r>
            </w:hyperlink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8EAADB"/>
          </w:tcPr>
          <w:p w14:paraId="42051F10" w14:textId="77777777" w:rsidR="00495AF3" w:rsidRPr="00781F92" w:rsidRDefault="00495AF3">
            <w:pPr>
              <w:rPr>
                <w:color w:val="17365D" w:themeColor="text2" w:themeShade="BF"/>
                <w:sz w:val="2"/>
                <w:szCs w:val="2"/>
                <w:u w:color="1F497D" w:themeColor="text2"/>
              </w:rPr>
            </w:pPr>
          </w:p>
        </w:tc>
      </w:tr>
      <w:tr w:rsidR="00781F92" w:rsidRPr="00781F92" w14:paraId="2E7F0306" w14:textId="77777777">
        <w:trPr>
          <w:trHeight w:val="916"/>
        </w:trPr>
        <w:tc>
          <w:tcPr>
            <w:tcW w:w="2691" w:type="dxa"/>
            <w:shd w:val="clear" w:color="auto" w:fill="8EAADB"/>
          </w:tcPr>
          <w:p w14:paraId="720071B1" w14:textId="77777777" w:rsidR="00495AF3" w:rsidRPr="00781F92" w:rsidRDefault="00495AF3">
            <w:pPr>
              <w:pStyle w:val="TableParagraph"/>
              <w:spacing w:before="44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16167E73" w14:textId="77777777" w:rsidR="00495AF3" w:rsidRPr="00781F92" w:rsidRDefault="009C0975">
            <w:pPr>
              <w:pStyle w:val="TableParagraph"/>
              <w:ind w:left="20"/>
              <w:jc w:val="center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22">
              <w:r w:rsidRPr="00781F92">
                <w:rPr>
                  <w:color w:val="17365D" w:themeColor="text2" w:themeShade="BF"/>
                  <w:w w:val="90"/>
                  <w:sz w:val="24"/>
                  <w:u w:color="1F497D" w:themeColor="text2"/>
                </w:rPr>
                <w:t>Sciences</w:t>
              </w:r>
              <w:r w:rsidRPr="00781F92">
                <w:rPr>
                  <w:color w:val="17365D" w:themeColor="text2" w:themeShade="BF"/>
                  <w:spacing w:val="-4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2"/>
                  <w:sz w:val="24"/>
                  <w:u w:color="1F497D" w:themeColor="text2"/>
                </w:rPr>
                <w:t>sociales</w:t>
              </w:r>
            </w:hyperlink>
          </w:p>
        </w:tc>
        <w:tc>
          <w:tcPr>
            <w:tcW w:w="2269" w:type="dxa"/>
            <w:shd w:val="clear" w:color="auto" w:fill="8EAADB"/>
          </w:tcPr>
          <w:p w14:paraId="77FDD206" w14:textId="77777777" w:rsidR="00495AF3" w:rsidRPr="00781F92" w:rsidRDefault="009C0975">
            <w:pPr>
              <w:pStyle w:val="TableParagraph"/>
              <w:spacing w:before="186"/>
              <w:ind w:left="685" w:right="99" w:hanging="536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23">
              <w:r w:rsidRPr="00781F92">
                <w:rPr>
                  <w:color w:val="17365D" w:themeColor="text2" w:themeShade="BF"/>
                  <w:spacing w:val="-4"/>
                  <w:sz w:val="24"/>
                  <w:u w:color="1F497D" w:themeColor="text2"/>
                </w:rPr>
                <w:t>Agent</w:t>
              </w:r>
              <w:r w:rsidRPr="00781F92">
                <w:rPr>
                  <w:color w:val="17365D" w:themeColor="text2" w:themeShade="BF"/>
                  <w:spacing w:val="-12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4"/>
                  <w:sz w:val="24"/>
                  <w:u w:color="1F497D" w:themeColor="text2"/>
                </w:rPr>
                <w:t>en</w:t>
              </w:r>
              <w:r w:rsidRPr="00781F92">
                <w:rPr>
                  <w:color w:val="17365D" w:themeColor="text2" w:themeShade="BF"/>
                  <w:spacing w:val="-12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4"/>
                  <w:sz w:val="24"/>
                  <w:u w:color="1F497D" w:themeColor="text2"/>
                </w:rPr>
                <w:t>accueil</w:t>
              </w:r>
              <w:r w:rsidRPr="00781F92">
                <w:rPr>
                  <w:color w:val="17365D" w:themeColor="text2" w:themeShade="BF"/>
                  <w:spacing w:val="-12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4"/>
                  <w:sz w:val="24"/>
                  <w:u w:color="1F497D" w:themeColor="text2"/>
                </w:rPr>
                <w:t>et</w:t>
              </w:r>
            </w:hyperlink>
            <w:r w:rsidRPr="00781F92">
              <w:rPr>
                <w:color w:val="17365D" w:themeColor="text2" w:themeShade="BF"/>
                <w:spacing w:val="-4"/>
                <w:sz w:val="24"/>
                <w:u w:val="none" w:color="1F497D" w:themeColor="text2"/>
              </w:rPr>
              <w:t xml:space="preserve"> </w:t>
            </w:r>
            <w:hyperlink r:id="rId24">
              <w:r w:rsidRPr="00781F92">
                <w:rPr>
                  <w:color w:val="17365D" w:themeColor="text2" w:themeShade="BF"/>
                  <w:spacing w:val="-2"/>
                  <w:sz w:val="24"/>
                  <w:u w:color="1F497D" w:themeColor="text2"/>
                </w:rPr>
                <w:t>tourisme</w:t>
              </w:r>
            </w:hyperlink>
          </w:p>
        </w:tc>
        <w:tc>
          <w:tcPr>
            <w:tcW w:w="2399" w:type="dxa"/>
            <w:shd w:val="clear" w:color="auto" w:fill="8EAADB"/>
          </w:tcPr>
          <w:p w14:paraId="5F6F1E9F" w14:textId="77777777" w:rsidR="00495AF3" w:rsidRPr="00781F92" w:rsidRDefault="009C0975">
            <w:pPr>
              <w:pStyle w:val="TableParagraph"/>
              <w:spacing w:before="186"/>
              <w:ind w:left="567" w:right="482" w:hanging="56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25">
              <w:r w:rsidRPr="00781F92">
                <w:rPr>
                  <w:color w:val="17365D" w:themeColor="text2" w:themeShade="BF"/>
                  <w:spacing w:val="-6"/>
                  <w:sz w:val="24"/>
                  <w:u w:color="1F497D" w:themeColor="text2"/>
                </w:rPr>
                <w:t>Collaborateur</w:t>
              </w:r>
            </w:hyperlink>
            <w:r w:rsidRPr="00781F92">
              <w:rPr>
                <w:color w:val="17365D" w:themeColor="text2" w:themeShade="BF"/>
                <w:spacing w:val="-6"/>
                <w:sz w:val="24"/>
                <w:u w:val="none" w:color="1F497D" w:themeColor="text2"/>
              </w:rPr>
              <w:t xml:space="preserve"> </w:t>
            </w:r>
            <w:hyperlink r:id="rId26">
              <w:r w:rsidRPr="00781F92">
                <w:rPr>
                  <w:color w:val="17365D" w:themeColor="text2" w:themeShade="BF"/>
                  <w:spacing w:val="-2"/>
                  <w:sz w:val="24"/>
                  <w:u w:color="1F497D" w:themeColor="text2"/>
                </w:rPr>
                <w:t>administratif</w:t>
              </w:r>
            </w:hyperlink>
          </w:p>
        </w:tc>
        <w:tc>
          <w:tcPr>
            <w:tcW w:w="2139" w:type="dxa"/>
            <w:vMerge w:val="restart"/>
            <w:shd w:val="clear" w:color="auto" w:fill="8EAADB"/>
          </w:tcPr>
          <w:p w14:paraId="44F6B013" w14:textId="77777777" w:rsidR="00495AF3" w:rsidRPr="00781F92" w:rsidRDefault="00495AF3">
            <w:pPr>
              <w:pStyle w:val="TableParagraph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46CD9B79" w14:textId="77777777" w:rsidR="00495AF3" w:rsidRPr="00781F92" w:rsidRDefault="00495AF3">
            <w:pPr>
              <w:pStyle w:val="TableParagraph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58D2513D" w14:textId="77777777" w:rsidR="00495AF3" w:rsidRPr="00781F92" w:rsidRDefault="00495AF3">
            <w:pPr>
              <w:pStyle w:val="TableParagraph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17837AA9" w14:textId="77777777" w:rsidR="00495AF3" w:rsidRPr="00781F92" w:rsidRDefault="00495AF3">
            <w:pPr>
              <w:pStyle w:val="TableParagraph"/>
              <w:spacing w:before="131"/>
              <w:rPr>
                <w:rFonts w:ascii="Arial"/>
                <w:b/>
                <w:color w:val="17365D" w:themeColor="text2" w:themeShade="BF"/>
                <w:sz w:val="24"/>
                <w:u w:val="none" w:color="1F497D" w:themeColor="text2"/>
              </w:rPr>
            </w:pPr>
          </w:p>
          <w:p w14:paraId="2A0575A5" w14:textId="77777777" w:rsidR="00495AF3" w:rsidRPr="00781F92" w:rsidRDefault="009C0975">
            <w:pPr>
              <w:pStyle w:val="TableParagraph"/>
              <w:ind w:left="132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27">
              <w:r w:rsidRPr="00781F92">
                <w:rPr>
                  <w:color w:val="17365D" w:themeColor="text2" w:themeShade="BF"/>
                  <w:spacing w:val="-8"/>
                  <w:sz w:val="24"/>
                  <w:u w:color="1F497D" w:themeColor="text2"/>
                </w:rPr>
                <w:t>Spécialisé</w:t>
              </w:r>
              <w:r w:rsidRPr="00781F92">
                <w:rPr>
                  <w:color w:val="17365D" w:themeColor="text2" w:themeShade="BF"/>
                  <w:spacing w:val="1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8"/>
                  <w:sz w:val="24"/>
                  <w:u w:color="1F497D" w:themeColor="text2"/>
                </w:rPr>
                <w:t>forme</w:t>
              </w:r>
              <w:r w:rsidRPr="00781F92">
                <w:rPr>
                  <w:color w:val="17365D" w:themeColor="text2" w:themeShade="BF"/>
                  <w:spacing w:val="3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10"/>
                  <w:sz w:val="24"/>
                  <w:u w:color="1F497D" w:themeColor="text2"/>
                </w:rPr>
                <w:t>3</w:t>
              </w:r>
            </w:hyperlink>
          </w:p>
        </w:tc>
      </w:tr>
      <w:tr w:rsidR="00781F92" w:rsidRPr="00781F92" w14:paraId="1D8C0148" w14:textId="77777777">
        <w:trPr>
          <w:trHeight w:val="822"/>
        </w:trPr>
        <w:tc>
          <w:tcPr>
            <w:tcW w:w="2691" w:type="dxa"/>
            <w:shd w:val="clear" w:color="auto" w:fill="8EAADB"/>
          </w:tcPr>
          <w:p w14:paraId="59A3CCFA" w14:textId="7574B873" w:rsidR="002F34E3" w:rsidRPr="00781F92" w:rsidRDefault="00F42939" w:rsidP="00F42939">
            <w:pPr>
              <w:pStyle w:val="TableParagraph"/>
              <w:ind w:left="20"/>
              <w:jc w:val="center"/>
              <w:rPr>
                <w:rFonts w:ascii="Times New Roman"/>
                <w:color w:val="17365D" w:themeColor="text2" w:themeShade="BF"/>
                <w:sz w:val="24"/>
                <w:u w:val="none" w:color="1F497D" w:themeColor="text2"/>
              </w:rPr>
            </w:pPr>
            <w:hyperlink r:id="rId28" w:history="1">
              <w:r w:rsidRPr="00F42939">
                <w:rPr>
                  <w:color w:val="17365D" w:themeColor="text2" w:themeShade="BF"/>
                  <w:spacing w:val="-2"/>
                  <w:u w:color="1F497D" w:themeColor="text2"/>
                </w:rPr>
                <w:t>Sciences humaines tronc commun</w:t>
              </w:r>
            </w:hyperlink>
          </w:p>
        </w:tc>
        <w:tc>
          <w:tcPr>
            <w:tcW w:w="2269" w:type="dxa"/>
            <w:shd w:val="clear" w:color="auto" w:fill="8EAADB"/>
          </w:tcPr>
          <w:p w14:paraId="7BFB7DD1" w14:textId="77777777" w:rsidR="00495AF3" w:rsidRPr="00781F92" w:rsidRDefault="009C0975">
            <w:pPr>
              <w:pStyle w:val="TableParagraph"/>
              <w:spacing w:before="138"/>
              <w:ind w:left="556" w:right="529" w:firstLine="40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29">
              <w:r w:rsidRPr="00781F92">
                <w:rPr>
                  <w:color w:val="17365D" w:themeColor="text2" w:themeShade="BF"/>
                  <w:spacing w:val="-6"/>
                  <w:sz w:val="24"/>
                  <w:u w:color="1F497D" w:themeColor="text2"/>
                </w:rPr>
                <w:t>Technicien</w:t>
              </w:r>
            </w:hyperlink>
            <w:r w:rsidRPr="00781F92">
              <w:rPr>
                <w:color w:val="17365D" w:themeColor="text2" w:themeShade="BF"/>
                <w:spacing w:val="-6"/>
                <w:sz w:val="24"/>
                <w:u w:val="none" w:color="1F497D" w:themeColor="text2"/>
              </w:rPr>
              <w:t xml:space="preserve"> </w:t>
            </w:r>
            <w:hyperlink r:id="rId30">
              <w:r w:rsidRPr="00781F92">
                <w:rPr>
                  <w:color w:val="17365D" w:themeColor="text2" w:themeShade="BF"/>
                  <w:spacing w:val="-2"/>
                  <w:w w:val="90"/>
                  <w:sz w:val="24"/>
                  <w:u w:color="1F497D" w:themeColor="text2"/>
                </w:rPr>
                <w:t>commercial</w:t>
              </w:r>
            </w:hyperlink>
          </w:p>
        </w:tc>
        <w:tc>
          <w:tcPr>
            <w:tcW w:w="2399" w:type="dxa"/>
            <w:shd w:val="clear" w:color="auto" w:fill="8EAADB"/>
          </w:tcPr>
          <w:p w14:paraId="7A16A373" w14:textId="77777777" w:rsidR="00495AF3" w:rsidRPr="00781F92" w:rsidRDefault="009C0975">
            <w:pPr>
              <w:pStyle w:val="TableParagraph"/>
              <w:spacing w:before="138"/>
              <w:ind w:left="387" w:hanging="94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31">
              <w:r w:rsidRPr="00781F92">
                <w:rPr>
                  <w:color w:val="17365D" w:themeColor="text2" w:themeShade="BF"/>
                  <w:w w:val="90"/>
                  <w:sz w:val="24"/>
                  <w:u w:color="1F497D" w:themeColor="text2"/>
                </w:rPr>
                <w:t>Connaissances de</w:t>
              </w:r>
            </w:hyperlink>
            <w:r w:rsidRPr="00781F92">
              <w:rPr>
                <w:color w:val="17365D" w:themeColor="text2" w:themeShade="BF"/>
                <w:w w:val="90"/>
                <w:sz w:val="24"/>
                <w:u w:val="none" w:color="1F497D" w:themeColor="text2"/>
              </w:rPr>
              <w:t xml:space="preserve"> </w:t>
            </w:r>
            <w:hyperlink r:id="rId32">
              <w:r w:rsidRPr="00781F92">
                <w:rPr>
                  <w:color w:val="17365D" w:themeColor="text2" w:themeShade="BF"/>
                  <w:spacing w:val="-2"/>
                  <w:sz w:val="24"/>
                  <w:u w:color="1F497D" w:themeColor="text2"/>
                </w:rPr>
                <w:t>gestion</w:t>
              </w:r>
              <w:r w:rsidRPr="00781F92">
                <w:rPr>
                  <w:color w:val="17365D" w:themeColor="text2" w:themeShade="BF"/>
                  <w:spacing w:val="-14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2"/>
                  <w:sz w:val="24"/>
                  <w:u w:color="1F497D" w:themeColor="text2"/>
                </w:rPr>
                <w:t>et</w:t>
              </w:r>
              <w:r w:rsidRPr="00781F92">
                <w:rPr>
                  <w:color w:val="17365D" w:themeColor="text2" w:themeShade="BF"/>
                  <w:spacing w:val="-14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2"/>
                  <w:sz w:val="24"/>
                  <w:u w:color="1F497D" w:themeColor="text2"/>
                </w:rPr>
                <w:t>GTPE</w:t>
              </w:r>
            </w:hyperlink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8EAADB"/>
          </w:tcPr>
          <w:p w14:paraId="51895B9A" w14:textId="77777777" w:rsidR="00495AF3" w:rsidRPr="00781F92" w:rsidRDefault="00495AF3">
            <w:pPr>
              <w:rPr>
                <w:color w:val="17365D" w:themeColor="text2" w:themeShade="BF"/>
                <w:sz w:val="2"/>
                <w:szCs w:val="2"/>
                <w:u w:color="1F497D" w:themeColor="text2"/>
              </w:rPr>
            </w:pPr>
          </w:p>
        </w:tc>
      </w:tr>
      <w:tr w:rsidR="00781F92" w:rsidRPr="00781F92" w14:paraId="75A507EF" w14:textId="77777777">
        <w:trPr>
          <w:trHeight w:val="964"/>
        </w:trPr>
        <w:tc>
          <w:tcPr>
            <w:tcW w:w="2691" w:type="dxa"/>
            <w:shd w:val="clear" w:color="auto" w:fill="8EAADB"/>
          </w:tcPr>
          <w:p w14:paraId="1F19F4EF" w14:textId="7AFED9DC" w:rsidR="00495AF3" w:rsidRPr="00781F92" w:rsidRDefault="00495AF3">
            <w:pPr>
              <w:pStyle w:val="TableParagraph"/>
              <w:rPr>
                <w:rFonts w:ascii="Times New Roman"/>
                <w:color w:val="17365D" w:themeColor="text2" w:themeShade="BF"/>
                <w:sz w:val="24"/>
                <w:u w:val="none" w:color="1F497D" w:themeColor="text2"/>
              </w:rPr>
            </w:pPr>
          </w:p>
        </w:tc>
        <w:tc>
          <w:tcPr>
            <w:tcW w:w="4668" w:type="dxa"/>
            <w:gridSpan w:val="2"/>
            <w:shd w:val="clear" w:color="auto" w:fill="8EAADB"/>
          </w:tcPr>
          <w:p w14:paraId="41D63D21" w14:textId="77777777" w:rsidR="00495AF3" w:rsidRPr="00781F92" w:rsidRDefault="009C0975">
            <w:pPr>
              <w:pStyle w:val="TableParagraph"/>
              <w:spacing w:before="210"/>
              <w:ind w:left="637"/>
              <w:rPr>
                <w:color w:val="17365D" w:themeColor="text2" w:themeShade="BF"/>
                <w:sz w:val="24"/>
                <w:u w:val="none" w:color="1F497D" w:themeColor="text2"/>
              </w:rPr>
            </w:pPr>
            <w:hyperlink r:id="rId33">
              <w:r w:rsidRPr="00781F92">
                <w:rPr>
                  <w:color w:val="17365D" w:themeColor="text2" w:themeShade="BF"/>
                  <w:spacing w:val="-4"/>
                  <w:sz w:val="24"/>
                  <w:u w:color="1F497D" w:themeColor="text2"/>
                </w:rPr>
                <w:t>Formation</w:t>
              </w:r>
              <w:r w:rsidRPr="00781F92">
                <w:rPr>
                  <w:color w:val="17365D" w:themeColor="text2" w:themeShade="BF"/>
                  <w:spacing w:val="-6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4"/>
                  <w:sz w:val="24"/>
                  <w:u w:color="1F497D" w:themeColor="text2"/>
                </w:rPr>
                <w:t>sociale</w:t>
              </w:r>
              <w:r w:rsidRPr="00781F92">
                <w:rPr>
                  <w:color w:val="17365D" w:themeColor="text2" w:themeShade="BF"/>
                  <w:spacing w:val="-6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4"/>
                  <w:sz w:val="24"/>
                  <w:u w:color="1F497D" w:themeColor="text2"/>
                </w:rPr>
                <w:t>et</w:t>
              </w:r>
              <w:r w:rsidRPr="00781F92">
                <w:rPr>
                  <w:color w:val="17365D" w:themeColor="text2" w:themeShade="BF"/>
                  <w:spacing w:val="-8"/>
                  <w:sz w:val="24"/>
                  <w:u w:color="1F497D" w:themeColor="text2"/>
                </w:rPr>
                <w:t xml:space="preserve"> </w:t>
              </w:r>
              <w:r w:rsidRPr="00781F92">
                <w:rPr>
                  <w:color w:val="17365D" w:themeColor="text2" w:themeShade="BF"/>
                  <w:spacing w:val="-4"/>
                  <w:sz w:val="24"/>
                  <w:u w:color="1F497D" w:themeColor="text2"/>
                </w:rPr>
                <w:t>économique</w:t>
              </w:r>
            </w:hyperlink>
          </w:p>
        </w:tc>
        <w:tc>
          <w:tcPr>
            <w:tcW w:w="2139" w:type="dxa"/>
            <w:vMerge/>
            <w:tcBorders>
              <w:top w:val="nil"/>
            </w:tcBorders>
            <w:shd w:val="clear" w:color="auto" w:fill="8EAADB"/>
          </w:tcPr>
          <w:p w14:paraId="52F3FFB1" w14:textId="77777777" w:rsidR="00495AF3" w:rsidRPr="00781F92" w:rsidRDefault="00495AF3">
            <w:pPr>
              <w:rPr>
                <w:color w:val="17365D" w:themeColor="text2" w:themeShade="BF"/>
                <w:sz w:val="2"/>
                <w:szCs w:val="2"/>
                <w:u w:color="1F497D" w:themeColor="text2"/>
              </w:rPr>
            </w:pPr>
          </w:p>
        </w:tc>
      </w:tr>
    </w:tbl>
    <w:p w14:paraId="572E4579" w14:textId="77777777" w:rsidR="009C0975" w:rsidRDefault="009C0975"/>
    <w:p w14:paraId="5CED290A" w14:textId="77777777" w:rsidR="00D04446" w:rsidRDefault="00D04446"/>
    <w:p w14:paraId="1D59D763" w14:textId="77777777" w:rsidR="003C7EE3" w:rsidRPr="003C7EE3" w:rsidRDefault="003C7EE3" w:rsidP="003C7EE3"/>
    <w:p w14:paraId="56DE0500" w14:textId="77777777" w:rsidR="003C7EE3" w:rsidRPr="003C7EE3" w:rsidRDefault="003C7EE3" w:rsidP="003C7EE3"/>
    <w:p w14:paraId="321354A1" w14:textId="77777777" w:rsidR="003C7EE3" w:rsidRDefault="003C7EE3" w:rsidP="003C7EE3"/>
    <w:p w14:paraId="35739E18" w14:textId="5ABFA761" w:rsidR="003C7EE3" w:rsidRPr="00D90A6B" w:rsidRDefault="003C7EE3" w:rsidP="003C7EE3">
      <w:pPr>
        <w:tabs>
          <w:tab w:val="left" w:pos="1400"/>
        </w:tabs>
        <w:rPr>
          <w:u w:val="single"/>
        </w:rPr>
      </w:pPr>
    </w:p>
    <w:sectPr w:rsidR="003C7EE3" w:rsidRPr="00D90A6B">
      <w:footerReference w:type="default" r:id="rId34"/>
      <w:type w:val="continuous"/>
      <w:pgSz w:w="11910" w:h="16840"/>
      <w:pgMar w:top="460" w:right="850" w:bottom="1460" w:left="992" w:header="0" w:footer="12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3E82" w14:textId="77777777" w:rsidR="00AC6235" w:rsidRDefault="00AC6235">
      <w:r>
        <w:separator/>
      </w:r>
    </w:p>
  </w:endnote>
  <w:endnote w:type="continuationSeparator" w:id="0">
    <w:p w14:paraId="0C2FDA0F" w14:textId="77777777" w:rsidR="00AC6235" w:rsidRDefault="00AC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1FF2" w14:textId="77777777" w:rsidR="00495AF3" w:rsidRDefault="009C097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2134C85E" wp14:editId="00F78C01">
              <wp:simplePos x="0" y="0"/>
              <wp:positionH relativeFrom="page">
                <wp:posOffset>2639695</wp:posOffset>
              </wp:positionH>
              <wp:positionV relativeFrom="page">
                <wp:posOffset>9746995</wp:posOffset>
              </wp:positionV>
              <wp:extent cx="2281555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155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5C699" w14:textId="77777777" w:rsidR="00495AF3" w:rsidRDefault="009C0975">
                          <w:pPr>
                            <w:pStyle w:val="Corpsdetexte"/>
                            <w:spacing w:line="245" w:lineRule="exact"/>
                            <w:ind w:left="3" w:right="3"/>
                            <w:jc w:val="center"/>
                          </w:pPr>
                          <w:r>
                            <w:rPr>
                              <w:color w:val="20784E"/>
                            </w:rPr>
                            <w:t>Direction</w:t>
                          </w:r>
                          <w:r>
                            <w:rPr>
                              <w:color w:val="20784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de</w:t>
                          </w:r>
                          <w:r>
                            <w:rPr>
                              <w:color w:val="20784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l’enseignement</w:t>
                          </w:r>
                          <w:r>
                            <w:rPr>
                              <w:color w:val="20784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  <w:spacing w:val="-2"/>
                            </w:rPr>
                            <w:t>secondaire</w:t>
                          </w:r>
                        </w:p>
                        <w:p w14:paraId="1BF0D053" w14:textId="77777777" w:rsidR="00495AF3" w:rsidRDefault="009C0975">
                          <w:pPr>
                            <w:pStyle w:val="Corpsdetexte"/>
                            <w:ind w:left="3"/>
                            <w:jc w:val="center"/>
                          </w:pPr>
                          <w:r>
                            <w:rPr>
                              <w:color w:val="20784E"/>
                            </w:rPr>
                            <w:t>Sciences</w:t>
                          </w:r>
                          <w:r>
                            <w:rPr>
                              <w:color w:val="20784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économiques</w:t>
                          </w:r>
                          <w:r>
                            <w:rPr>
                              <w:color w:val="20784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et</w:t>
                          </w:r>
                          <w:r>
                            <w:rPr>
                              <w:color w:val="20784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  <w:spacing w:val="-2"/>
                            </w:rPr>
                            <w:t>sociales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4C8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7.85pt;margin-top:767.5pt;width:179.65pt;height:26.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" filled="f" stroked="f">
              <v:textbox inset="0,0,0,0">
                <w:txbxContent>
                  <w:p w14:paraId="5B95C699" w14:textId="77777777" w:rsidR="00495AF3" w:rsidRDefault="009C0975">
                    <w:pPr>
                      <w:pStyle w:val="Corpsdetexte"/>
                      <w:spacing w:line="245" w:lineRule="exact"/>
                      <w:ind w:left="3" w:right="3"/>
                      <w:jc w:val="center"/>
                    </w:pPr>
                    <w:r>
                      <w:rPr>
                        <w:color w:val="20784E"/>
                      </w:rPr>
                      <w:t>Direction</w:t>
                    </w:r>
                    <w:r>
                      <w:rPr>
                        <w:color w:val="20784E"/>
                        <w:spacing w:val="-7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de</w:t>
                    </w:r>
                    <w:r>
                      <w:rPr>
                        <w:color w:val="20784E"/>
                        <w:spacing w:val="-8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l’enseignement</w:t>
                    </w:r>
                    <w:r>
                      <w:rPr>
                        <w:color w:val="20784E"/>
                        <w:spacing w:val="-6"/>
                      </w:rPr>
                      <w:t xml:space="preserve"> </w:t>
                    </w:r>
                    <w:r>
                      <w:rPr>
                        <w:color w:val="20784E"/>
                        <w:spacing w:val="-2"/>
                      </w:rPr>
                      <w:t>secondaire</w:t>
                    </w:r>
                  </w:p>
                  <w:p w14:paraId="1BF0D053" w14:textId="77777777" w:rsidR="00495AF3" w:rsidRDefault="009C0975">
                    <w:pPr>
                      <w:pStyle w:val="Corpsdetexte"/>
                      <w:ind w:left="3"/>
                      <w:jc w:val="center"/>
                    </w:pPr>
                    <w:r>
                      <w:rPr>
                        <w:color w:val="20784E"/>
                      </w:rPr>
                      <w:t>Sciences</w:t>
                    </w:r>
                    <w:r>
                      <w:rPr>
                        <w:color w:val="20784E"/>
                        <w:spacing w:val="-7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économiques</w:t>
                    </w:r>
                    <w:r>
                      <w:rPr>
                        <w:color w:val="20784E"/>
                        <w:spacing w:val="-7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et</w:t>
                    </w:r>
                    <w:r>
                      <w:rPr>
                        <w:color w:val="20784E"/>
                        <w:spacing w:val="-4"/>
                      </w:rPr>
                      <w:t xml:space="preserve"> </w:t>
                    </w:r>
                    <w:r>
                      <w:rPr>
                        <w:color w:val="20784E"/>
                        <w:spacing w:val="-2"/>
                      </w:rPr>
                      <w:t>sociales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33C2AB46" wp14:editId="4E317D03">
              <wp:simplePos x="0" y="0"/>
              <wp:positionH relativeFrom="page">
                <wp:posOffset>6009894</wp:posOffset>
              </wp:positionH>
              <wp:positionV relativeFrom="page">
                <wp:posOffset>9917683</wp:posOffset>
              </wp:positionV>
              <wp:extent cx="6515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16396C" w14:textId="77777777" w:rsidR="00495AF3" w:rsidRDefault="009C0975">
                          <w:pPr>
                            <w:pStyle w:val="Corpsdetexte"/>
                            <w:spacing w:line="24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6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C2AB46" id="Textbox 2" o:spid="_x0000_s1027" type="#_x0000_t202" style="position:absolute;margin-left:473.2pt;margin-top:780.9pt;width:51.3pt;height:13.0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" filled="f" stroked="f">
              <v:textbox inset="0,0,0,0">
                <w:txbxContent>
                  <w:p w14:paraId="1816396C" w14:textId="77777777" w:rsidR="00495AF3" w:rsidRDefault="009C0975">
                    <w:pPr>
                      <w:pStyle w:val="Corpsdetexte"/>
                      <w:spacing w:line="245" w:lineRule="exact"/>
                      <w:ind w:left="20"/>
                    </w:pP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6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107C" w14:textId="77777777" w:rsidR="00AC6235" w:rsidRDefault="00AC6235">
      <w:r>
        <w:separator/>
      </w:r>
    </w:p>
  </w:footnote>
  <w:footnote w:type="continuationSeparator" w:id="0">
    <w:p w14:paraId="7D365C31" w14:textId="77777777" w:rsidR="00AC6235" w:rsidRDefault="00AC6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F3"/>
    <w:rsid w:val="000A4486"/>
    <w:rsid w:val="002F34E3"/>
    <w:rsid w:val="003C7EE3"/>
    <w:rsid w:val="003D0E5C"/>
    <w:rsid w:val="003D200E"/>
    <w:rsid w:val="00495AF3"/>
    <w:rsid w:val="00534D2E"/>
    <w:rsid w:val="00617413"/>
    <w:rsid w:val="00703901"/>
    <w:rsid w:val="00781F92"/>
    <w:rsid w:val="007F0321"/>
    <w:rsid w:val="009C0975"/>
    <w:rsid w:val="00A76706"/>
    <w:rsid w:val="00AC6235"/>
    <w:rsid w:val="00D04446"/>
    <w:rsid w:val="00D90A6B"/>
    <w:rsid w:val="00DD5B64"/>
    <w:rsid w:val="00E25A51"/>
    <w:rsid w:val="00F42939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7577"/>
  <w15:docId w15:val="{A6DC28C0-2087-4162-8672-DB2BDDFE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re">
    <w:name w:val="Title"/>
    <w:basedOn w:val="Normal"/>
    <w:uiPriority w:val="10"/>
    <w:qFormat/>
    <w:pPr>
      <w:ind w:right="14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Lienhypertexte">
    <w:name w:val="Hyperlink"/>
    <w:basedOn w:val="Policepardfaut"/>
    <w:uiPriority w:val="99"/>
    <w:unhideWhenUsed/>
    <w:rsid w:val="002F34E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herinelibert.netboard.me/ses/" TargetMode="External"/><Relationship Id="rId18" Type="http://schemas.openxmlformats.org/officeDocument/2006/relationships/hyperlink" Target="https://catherinelibert.netboard.me/sea/" TargetMode="External"/><Relationship Id="rId26" Type="http://schemas.openxmlformats.org/officeDocument/2006/relationships/hyperlink" Target="https://catherinelibert.netboard.me/glnyz0jns3/?tab=6536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atherinelibert.netboard.me/m5xyj2qzyw/?link=FV5Jk426-65EBAkSQ-bxswVYEC" TargetMode="External"/><Relationship Id="rId34" Type="http://schemas.openxmlformats.org/officeDocument/2006/relationships/footer" Target="footer1.xml"/><Relationship Id="rId7" Type="http://schemas.openxmlformats.org/officeDocument/2006/relationships/hyperlink" Target="https://catherinelibert.netboard.me/w5gn64zuql/" TargetMode="External"/><Relationship Id="rId12" Type="http://schemas.openxmlformats.org/officeDocument/2006/relationships/hyperlink" Target="https://catherinelibert.netboard.me/s470soaaeh/" TargetMode="External"/><Relationship Id="rId17" Type="http://schemas.openxmlformats.org/officeDocument/2006/relationships/hyperlink" Target="https://catherinelibert.netboard.me/sea/" TargetMode="External"/><Relationship Id="rId25" Type="http://schemas.openxmlformats.org/officeDocument/2006/relationships/hyperlink" Target="https://catherinelibert.netboard.me/glnyz0jns3/?tab=653604" TargetMode="External"/><Relationship Id="rId33" Type="http://schemas.openxmlformats.org/officeDocument/2006/relationships/hyperlink" Target="https://catherinelibert.netboard.me/lrw9uw0447/?link=oqg5IO0a-aw3dKitY-bRRLKfA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therinelibert.netboard.me/1bxkwa94lo/?link=J4dmsw02-FNyyrSZ6-kXYvIaxL" TargetMode="External"/><Relationship Id="rId20" Type="http://schemas.openxmlformats.org/officeDocument/2006/relationships/hyperlink" Target="https://catherinelibert.netboard.me/go4erk9ol4/?link=qlcd9exK-Ek9xt4T3-zoGUJq0L" TargetMode="External"/><Relationship Id="rId29" Type="http://schemas.openxmlformats.org/officeDocument/2006/relationships/hyperlink" Target="https://catherinelibert.netboard.me/techniciencomme/?link=Cl5SNF8s-rzXUcdKq-6IAMZI5i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atherinelibert.netboard.me/vente2edegrvpro/" TargetMode="External"/><Relationship Id="rId24" Type="http://schemas.openxmlformats.org/officeDocument/2006/relationships/hyperlink" Target="https://catherinelibert.netboard.me/jhw3ohnjjh/?link=8iBWnsJS-hbMfGsPC-4mUPQz7E" TargetMode="External"/><Relationship Id="rId32" Type="http://schemas.openxmlformats.org/officeDocument/2006/relationships/hyperlink" Target="https://catherinelibert.netboard.me/dyo3mp00gt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atherinelibert.netboard.me/techniciendebur/?link=W8rAS9Lm-g86LySHV-Gl5fFGjr" TargetMode="External"/><Relationship Id="rId23" Type="http://schemas.openxmlformats.org/officeDocument/2006/relationships/hyperlink" Target="https://catherinelibert.netboard.me/jhw3ohnjjh/?link=8iBWnsJS-hbMfGsPC-4mUPQz7E" TargetMode="External"/><Relationship Id="rId28" Type="http://schemas.openxmlformats.org/officeDocument/2006/relationships/hyperlink" Target="https://fesec.scienceshumaines.be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atherinelibert.netboard.me/ajam8ztklh/?link=b3QEmYtM-Sd6CNZkB-MQrmAapG" TargetMode="External"/><Relationship Id="rId19" Type="http://schemas.openxmlformats.org/officeDocument/2006/relationships/hyperlink" Target="https://catherinelibert.netboard.me/go4erk9ol4/?link=qlcd9exK-Ek9xt4T3-zoGUJq0L" TargetMode="External"/><Relationship Id="rId31" Type="http://schemas.openxmlformats.org/officeDocument/2006/relationships/hyperlink" Target="https://catherinelibert.netboard.me/dyo3mp00g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atherinelibert.netboard.me/ajam8ztklh/?link=b3QEmYtM-Sd6CNZkB-MQrmAapG" TargetMode="External"/><Relationship Id="rId14" Type="http://schemas.openxmlformats.org/officeDocument/2006/relationships/hyperlink" Target="https://catherinelibert.netboard.me/techniciendebur/?link=W8rAS9Lm-g86LySHV-Gl5fFGjr" TargetMode="External"/><Relationship Id="rId22" Type="http://schemas.openxmlformats.org/officeDocument/2006/relationships/hyperlink" Target="https://catherinelibert.netboard.me/a44szrs5f7/?link=ETfUjxff-GIu5wGDN-SCX9yk2f" TargetMode="External"/><Relationship Id="rId27" Type="http://schemas.openxmlformats.org/officeDocument/2006/relationships/hyperlink" Target="https://catherinelibert.netboard.me/2pe3yvcp9d/" TargetMode="External"/><Relationship Id="rId30" Type="http://schemas.openxmlformats.org/officeDocument/2006/relationships/hyperlink" Target="https://catherinelibert.netboard.me/techniciencomme/?link=Cl5SNF8s-rzXUcdKq-6IAMZI5i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catherinelibert.netboard.me/w5gn64zuq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446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Libert</dc:creator>
  <cp:lastModifiedBy>Genevieve Perrad</cp:lastModifiedBy>
  <cp:revision>9</cp:revision>
  <dcterms:created xsi:type="dcterms:W3CDTF">2025-09-15T12:49:00Z</dcterms:created>
  <dcterms:modified xsi:type="dcterms:W3CDTF">2026-05-11T07:03:00Z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pour Microsoft 365</vt:lpwstr>
  </property>
</Properties>
</file>