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D7DE" w14:textId="77777777" w:rsidR="00CE2696" w:rsidRDefault="00CE2696" w:rsidP="0027246E">
      <w:pPr>
        <w:spacing w:after="0" w:line="320" w:lineRule="exact"/>
        <w:rPr>
          <w:rFonts w:asciiTheme="minorHAnsi" w:hAnsiTheme="minorHAnsi"/>
        </w:rPr>
      </w:pPr>
    </w:p>
    <w:p w14:paraId="59313909" w14:textId="77777777" w:rsidR="003251C0" w:rsidRDefault="003251C0" w:rsidP="0027246E">
      <w:pPr>
        <w:spacing w:after="0" w:line="320" w:lineRule="exact"/>
        <w:rPr>
          <w:rFonts w:asciiTheme="minorHAnsi" w:hAnsiTheme="minorHAnsi"/>
        </w:rPr>
      </w:pPr>
    </w:p>
    <w:p w14:paraId="506602DB" w14:textId="7D6C160C" w:rsidR="002D18FF" w:rsidRPr="0027246E" w:rsidRDefault="00826B42" w:rsidP="0027246E">
      <w:pPr>
        <w:spacing w:after="0" w:line="480" w:lineRule="exact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Institutions, concepts et modèles théoriques</w:t>
      </w:r>
    </w:p>
    <w:p w14:paraId="74887DAC" w14:textId="56C62923" w:rsidR="002D18FF" w:rsidRDefault="002D18FF" w:rsidP="0027246E">
      <w:pPr>
        <w:spacing w:after="0" w:line="320" w:lineRule="exact"/>
        <w:rPr>
          <w:bCs/>
          <w:iCs/>
        </w:rPr>
      </w:pPr>
    </w:p>
    <w:p w14:paraId="0B250473" w14:textId="473D50BF" w:rsidR="00826B42" w:rsidRDefault="00826B42" w:rsidP="0027246E">
      <w:pPr>
        <w:spacing w:after="0" w:line="320" w:lineRule="exact"/>
        <w:rPr>
          <w:bCs/>
          <w:iCs/>
        </w:rPr>
      </w:pPr>
      <w:r>
        <w:rPr>
          <w:bCs/>
          <w:iCs/>
        </w:rPr>
        <w:t>Ces savoirs sont des outils de compréhension de la réalité sociale. Un travail de restructuration autour de ces savoirs est donc nécessaire</w:t>
      </w:r>
      <w:r w:rsidR="00804DE3">
        <w:rPr>
          <w:bCs/>
          <w:iCs/>
        </w:rPr>
        <w:t>.</w:t>
      </w:r>
    </w:p>
    <w:p w14:paraId="461E193D" w14:textId="77777777" w:rsidR="00826B42" w:rsidRPr="002004AD" w:rsidRDefault="00826B42" w:rsidP="0027246E">
      <w:pPr>
        <w:spacing w:after="0" w:line="320" w:lineRule="exact"/>
        <w:rPr>
          <w:bCs/>
          <w:iCs/>
        </w:rPr>
      </w:pPr>
    </w:p>
    <w:p w14:paraId="334A21D3" w14:textId="4BFB6F7A" w:rsidR="002D18FF" w:rsidRDefault="00804DE3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Les institutions</w:t>
      </w:r>
    </w:p>
    <w:p w14:paraId="3E007CAF" w14:textId="77777777" w:rsidR="002D18FF" w:rsidRPr="002004AD" w:rsidRDefault="002D18FF" w:rsidP="0027246E">
      <w:pPr>
        <w:spacing w:after="0" w:line="320" w:lineRule="exact"/>
        <w:jc w:val="both"/>
      </w:pPr>
    </w:p>
    <w:p w14:paraId="33BC2808" w14:textId="6BA8E36E" w:rsidR="002D18FF" w:rsidRDefault="007D4C48" w:rsidP="0027246E">
      <w:pPr>
        <w:spacing w:after="0" w:line="320" w:lineRule="exact"/>
        <w:jc w:val="both"/>
      </w:pPr>
      <w:r>
        <w:t>Une institution est une structure sociale (ou un système de relations sociales) dotée d’une certaine stabilité dans le temps.</w:t>
      </w:r>
    </w:p>
    <w:p w14:paraId="53F5DF3C" w14:textId="3E038B31" w:rsidR="00826B42" w:rsidRDefault="00826B42" w:rsidP="0027246E">
      <w:pPr>
        <w:spacing w:after="0" w:line="320" w:lineRule="exact"/>
        <w:jc w:val="both"/>
      </w:pPr>
      <w:r>
        <w:t>Au cours de chaque degré, les situations problèmes devront inclure l’approche de quelques grandes institu</w:t>
      </w:r>
      <w:r w:rsidR="00804DE3">
        <w:t xml:space="preserve">tions </w:t>
      </w:r>
      <w:r>
        <w:t>:</w:t>
      </w:r>
    </w:p>
    <w:p w14:paraId="2A6C56BD" w14:textId="3B6A4C2A" w:rsidR="00826B42" w:rsidRDefault="00804DE3" w:rsidP="00826B42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politiques : Etat fédéral, RW,</w:t>
      </w:r>
      <w:r w:rsidR="00826B42">
        <w:t xml:space="preserve"> FWB, Provinces, communes, UE, </w:t>
      </w:r>
      <w:r w:rsidR="007D4C48">
        <w:t>pouvoirs législatif, exécutif et judiciaire</w:t>
      </w:r>
      <w:r w:rsidR="00826B42">
        <w:t>, partis politiques, …</w:t>
      </w:r>
      <w:r>
        <w:t> ;</w:t>
      </w:r>
    </w:p>
    <w:p w14:paraId="0CF56485" w14:textId="0B2B46B9" w:rsidR="007D4C48" w:rsidRDefault="007D4C48" w:rsidP="00826B42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 xml:space="preserve">judiciaires : </w:t>
      </w:r>
      <w:r w:rsidR="008257EE">
        <w:t>la justice et son fonctionnement</w:t>
      </w:r>
      <w:r w:rsidR="00804DE3">
        <w:t> ;</w:t>
      </w:r>
    </w:p>
    <w:p w14:paraId="36BEF903" w14:textId="528F46CF" w:rsidR="008257EE" w:rsidRDefault="008257EE" w:rsidP="00804DE3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sociales : sécurité sociale, CPAS, protection de la jeunesse, centre interfédéral pour l’</w:t>
      </w:r>
      <w:r w:rsidR="00804DE3">
        <w:t xml:space="preserve">égalité des chances (UNIA), </w:t>
      </w:r>
      <w:r>
        <w:t>…</w:t>
      </w:r>
      <w:r w:rsidR="00804DE3">
        <w:t> ;</w:t>
      </w:r>
    </w:p>
    <w:p w14:paraId="5634B0EB" w14:textId="6658231B" w:rsidR="008257EE" w:rsidRDefault="008257EE" w:rsidP="00826B42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socio-professionnelles : syndicats, organisations patronales,</w:t>
      </w:r>
      <w:r w:rsidR="00591B9E">
        <w:t xml:space="preserve"> groupes de pression, </w:t>
      </w:r>
      <w:r>
        <w:t>entreprises,</w:t>
      </w:r>
      <w:r w:rsidR="00591B9E">
        <w:t xml:space="preserve"> </w:t>
      </w:r>
      <w:proofErr w:type="spellStart"/>
      <w:r w:rsidR="00591B9E">
        <w:t>asbl</w:t>
      </w:r>
      <w:proofErr w:type="spellEnd"/>
      <w:r w:rsidR="00591B9E">
        <w:t>, ONG, associations, …</w:t>
      </w:r>
      <w:r w:rsidR="00804DE3">
        <w:t> ;</w:t>
      </w:r>
    </w:p>
    <w:p w14:paraId="39B6A112" w14:textId="5A8266AB" w:rsidR="00AA4E79" w:rsidRDefault="00591B9E" w:rsidP="00AA4E79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 xml:space="preserve">éducatives et culturelles : écoles, famille, </w:t>
      </w:r>
      <w:r w:rsidR="00AA4E79">
        <w:t xml:space="preserve">médias, </w:t>
      </w:r>
      <w:r w:rsidR="00284B45">
        <w:t>TIC, …</w:t>
      </w:r>
    </w:p>
    <w:p w14:paraId="1C8489D4" w14:textId="472C073F" w:rsidR="00284B45" w:rsidRDefault="00284B45" w:rsidP="00AA4E79">
      <w:pPr>
        <w:pStyle w:val="Paragraphedeliste"/>
        <w:numPr>
          <w:ilvl w:val="0"/>
          <w:numId w:val="47"/>
        </w:numPr>
        <w:spacing w:before="0" w:beforeAutospacing="0" w:after="0" w:afterAutospacing="0" w:line="320" w:lineRule="exact"/>
        <w:ind w:left="714" w:hanging="357"/>
        <w:jc w:val="both"/>
      </w:pPr>
      <w:r>
        <w:t>économiques internationales : FMI, OMC, OCDE,</w:t>
      </w:r>
      <w:r w:rsidR="00804DE3">
        <w:t xml:space="preserve"> ONU,</w:t>
      </w:r>
      <w:r>
        <w:t xml:space="preserve"> …</w:t>
      </w:r>
    </w:p>
    <w:p w14:paraId="5458884E" w14:textId="77777777" w:rsidR="00617AD4" w:rsidRPr="002004AD" w:rsidRDefault="00617AD4" w:rsidP="0027246E">
      <w:pPr>
        <w:spacing w:after="0" w:line="320" w:lineRule="exact"/>
        <w:jc w:val="both"/>
      </w:pPr>
    </w:p>
    <w:p w14:paraId="63A1679D" w14:textId="1EBC1853" w:rsidR="001B6B79" w:rsidRPr="0027246E" w:rsidRDefault="001B6B79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Les concepts</w:t>
      </w:r>
    </w:p>
    <w:p w14:paraId="290AAFFE" w14:textId="77777777" w:rsidR="002D18FF" w:rsidRPr="002004AD" w:rsidRDefault="002D18FF" w:rsidP="0027246E">
      <w:pPr>
        <w:spacing w:after="0" w:line="320" w:lineRule="exact"/>
        <w:jc w:val="both"/>
      </w:pPr>
    </w:p>
    <w:p w14:paraId="1A0E59AD" w14:textId="5DD82DA8" w:rsidR="002D18FF" w:rsidRDefault="001B6B79" w:rsidP="0027246E">
      <w:pPr>
        <w:spacing w:after="0" w:line="320" w:lineRule="exact"/>
        <w:jc w:val="both"/>
      </w:pPr>
      <w:r>
        <w:t>Un concept est une construction abstraite exprimée par un mot. Le concept est à la fois le mot et la signification précise que nous lui donnons.</w:t>
      </w:r>
    </w:p>
    <w:p w14:paraId="495C6C62" w14:textId="2EBF8F6F" w:rsidR="001B6B79" w:rsidRDefault="001B6B79" w:rsidP="0027246E">
      <w:pPr>
        <w:spacing w:after="0" w:line="320" w:lineRule="exact"/>
        <w:jc w:val="both"/>
      </w:pPr>
      <w:r>
        <w:t>Le concept comporte trois éléments :</w:t>
      </w:r>
    </w:p>
    <w:p w14:paraId="05EE67F9" w14:textId="7F8CBE59" w:rsidR="001B6B79" w:rsidRDefault="002B1ACA" w:rsidP="001B6B79">
      <w:pPr>
        <w:pStyle w:val="Paragraphedeliste"/>
        <w:numPr>
          <w:ilvl w:val="0"/>
          <w:numId w:val="48"/>
        </w:numPr>
        <w:spacing w:before="0" w:beforeAutospacing="0" w:after="0" w:afterAutospacing="0" w:line="320" w:lineRule="exact"/>
        <w:ind w:left="714" w:hanging="357"/>
        <w:jc w:val="both"/>
      </w:pPr>
      <w:r>
        <w:t>u</w:t>
      </w:r>
      <w:r w:rsidR="001B6B79">
        <w:t>ne étiquette : la famille</w:t>
      </w:r>
      <w:r>
        <w:t> ;</w:t>
      </w:r>
    </w:p>
    <w:p w14:paraId="527C64B3" w14:textId="6EAB84D7" w:rsidR="001B6B79" w:rsidRDefault="002B1ACA" w:rsidP="001B6B79">
      <w:pPr>
        <w:pStyle w:val="Paragraphedeliste"/>
        <w:numPr>
          <w:ilvl w:val="0"/>
          <w:numId w:val="48"/>
        </w:numPr>
        <w:spacing w:before="0" w:beforeAutospacing="0" w:after="0" w:afterAutospacing="0" w:line="320" w:lineRule="exact"/>
        <w:ind w:left="714" w:hanging="357"/>
        <w:jc w:val="both"/>
      </w:pPr>
      <w:r>
        <w:t xml:space="preserve">des </w:t>
      </w:r>
      <w:r w:rsidR="001B6B79">
        <w:t>attributs : plus d’une personne, présence d’ascendants</w:t>
      </w:r>
      <w:r>
        <w:t>,</w:t>
      </w:r>
      <w:r w:rsidR="001B6B79">
        <w:t xml:space="preserve"> de descendants, liens de </w:t>
      </w:r>
      <w:r w:rsidR="001F44AF">
        <w:t>parenté (consanguinité</w:t>
      </w:r>
      <w:r w:rsidR="001B6B79">
        <w:t xml:space="preserve"> ou alliance), liens affectifs, …</w:t>
      </w:r>
      <w:r>
        <w:t> ;</w:t>
      </w:r>
    </w:p>
    <w:p w14:paraId="790C09F0" w14:textId="4FD5E31D" w:rsidR="001B6B79" w:rsidRDefault="002B1ACA" w:rsidP="001B6B79">
      <w:pPr>
        <w:pStyle w:val="Paragraphedeliste"/>
        <w:numPr>
          <w:ilvl w:val="0"/>
          <w:numId w:val="48"/>
        </w:numPr>
        <w:spacing w:before="0" w:beforeAutospacing="0" w:after="0" w:afterAutospacing="0" w:line="320" w:lineRule="exact"/>
        <w:ind w:left="714" w:hanging="357"/>
        <w:jc w:val="both"/>
      </w:pPr>
      <w:r>
        <w:t>d</w:t>
      </w:r>
      <w:r w:rsidR="001B6B79">
        <w:t>es exemples</w:t>
      </w:r>
      <w:r>
        <w:t xml:space="preserve"> (et contre-exemples)</w:t>
      </w:r>
      <w:r w:rsidR="001B6B79">
        <w:t xml:space="preserve"> : famille monoparentale, famille recomposée, famille </w:t>
      </w:r>
      <w:r>
        <w:t>royale,</w:t>
      </w:r>
      <w:r w:rsidR="001F44AF">
        <w:t>…</w:t>
      </w:r>
    </w:p>
    <w:p w14:paraId="6889ACAA" w14:textId="42A2080F" w:rsidR="001B6B79" w:rsidRDefault="001B6B79" w:rsidP="001B6B79">
      <w:pPr>
        <w:spacing w:after="0" w:line="320" w:lineRule="exact"/>
        <w:jc w:val="both"/>
      </w:pPr>
      <w:r>
        <w:t>Un concept n’est pas figé dans le temps (le concept de famille au début du siècle n’est plus d’actualité aujourd’hui).</w:t>
      </w:r>
    </w:p>
    <w:p w14:paraId="5D1C0735" w14:textId="3BC2B66D" w:rsidR="001F44AF" w:rsidRDefault="001F44AF" w:rsidP="001B6B79">
      <w:pPr>
        <w:spacing w:after="0" w:line="320" w:lineRule="exact"/>
        <w:jc w:val="both"/>
      </w:pPr>
    </w:p>
    <w:p w14:paraId="37DD3BAE" w14:textId="36C7F5E5" w:rsidR="001F44AF" w:rsidRDefault="001F44AF" w:rsidP="001B6B79">
      <w:pPr>
        <w:spacing w:after="0" w:line="320" w:lineRule="exact"/>
        <w:jc w:val="both"/>
      </w:pPr>
      <w:r>
        <w:t>Les concepts peuvent être classés selon 4 composantes.</w:t>
      </w:r>
    </w:p>
    <w:p w14:paraId="3031204E" w14:textId="0E19BBD9" w:rsidR="001F44AF" w:rsidRPr="001B6B79" w:rsidRDefault="001F44AF" w:rsidP="001B6B79">
      <w:pPr>
        <w:spacing w:after="0" w:line="320" w:lineRule="exact"/>
        <w:jc w:val="both"/>
      </w:pPr>
      <w:r>
        <w:t>Le tableau suivant présente les concepts à privilégier. Pour chaque réalité sociale, il est préférable d’aller puiser, dans la mesure du possible, des concepts dans plusieurs composantes de façon à mieux faire ressortir le caractère interdisciplinaire du programme</w:t>
      </w:r>
      <w:r w:rsidR="002B1ACA">
        <w:t>.</w:t>
      </w:r>
    </w:p>
    <w:p w14:paraId="3392F061" w14:textId="4CD4E659" w:rsidR="002D18FF" w:rsidRDefault="002D18FF" w:rsidP="0027246E">
      <w:pPr>
        <w:spacing w:after="0" w:line="320" w:lineRule="exact"/>
        <w:jc w:val="both"/>
      </w:pPr>
    </w:p>
    <w:p w14:paraId="1E95B93A" w14:textId="77777777" w:rsidR="00E601AA" w:rsidRPr="001B6B79" w:rsidRDefault="00E601AA" w:rsidP="0027246E">
      <w:pPr>
        <w:spacing w:after="0" w:line="320" w:lineRule="exact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232"/>
      </w:tblGrid>
      <w:tr w:rsidR="00E95EF2" w:rsidRPr="00E601AA" w14:paraId="1CA8C3CC" w14:textId="77777777" w:rsidTr="00E601AA">
        <w:trPr>
          <w:trHeight w:val="384"/>
        </w:trPr>
        <w:tc>
          <w:tcPr>
            <w:tcW w:w="3114" w:type="dxa"/>
            <w:vAlign w:val="center"/>
          </w:tcPr>
          <w:p w14:paraId="7C2F2804" w14:textId="619F2B23" w:rsidR="00E95EF2" w:rsidRPr="00E601AA" w:rsidRDefault="00E95EF2" w:rsidP="00E601AA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01AA">
              <w:rPr>
                <w:rFonts w:asciiTheme="minorHAnsi" w:hAnsiTheme="minorHAnsi" w:cstheme="minorHAnsi"/>
                <w:b/>
                <w:sz w:val="28"/>
                <w:szCs w:val="28"/>
              </w:rPr>
              <w:t>Composantes</w:t>
            </w:r>
          </w:p>
        </w:tc>
        <w:tc>
          <w:tcPr>
            <w:tcW w:w="6232" w:type="dxa"/>
            <w:vAlign w:val="center"/>
          </w:tcPr>
          <w:p w14:paraId="381F1D03" w14:textId="5634C969" w:rsidR="00E95EF2" w:rsidRPr="00E601AA" w:rsidRDefault="00E95EF2" w:rsidP="00E601AA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01AA">
              <w:rPr>
                <w:rFonts w:asciiTheme="minorHAnsi" w:hAnsiTheme="minorHAnsi" w:cstheme="minorHAnsi"/>
                <w:b/>
                <w:sz w:val="28"/>
                <w:szCs w:val="28"/>
              </w:rPr>
              <w:t>Concepts</w:t>
            </w:r>
          </w:p>
        </w:tc>
      </w:tr>
      <w:tr w:rsidR="00E95EF2" w:rsidRPr="00E95EF2" w14:paraId="29A1882E" w14:textId="77777777" w:rsidTr="00E601AA">
        <w:tc>
          <w:tcPr>
            <w:tcW w:w="3114" w:type="dxa"/>
            <w:vAlign w:val="center"/>
          </w:tcPr>
          <w:p w14:paraId="22E2FEDB" w14:textId="64B0F1DF" w:rsidR="00E95EF2" w:rsidRPr="00E601AA" w:rsidRDefault="00E95EF2" w:rsidP="00E601AA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601AA">
              <w:rPr>
                <w:rFonts w:asciiTheme="minorHAnsi" w:hAnsiTheme="minorHAnsi" w:cstheme="minorHAnsi"/>
                <w:sz w:val="28"/>
                <w:szCs w:val="28"/>
              </w:rPr>
              <w:t>Psychosociale</w:t>
            </w:r>
          </w:p>
          <w:p w14:paraId="116C3C6F" w14:textId="798E0724" w:rsidR="00E95EF2" w:rsidRPr="00E601AA" w:rsidRDefault="00E95EF2" w:rsidP="00E601AA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601AA">
              <w:rPr>
                <w:rFonts w:asciiTheme="minorHAnsi" w:hAnsiTheme="minorHAnsi" w:cstheme="minorHAnsi"/>
                <w:sz w:val="28"/>
                <w:szCs w:val="28"/>
              </w:rPr>
              <w:t xml:space="preserve">(Niveau </w:t>
            </w:r>
            <w:proofErr w:type="spellStart"/>
            <w:r w:rsidRPr="00E601AA">
              <w:rPr>
                <w:rFonts w:asciiTheme="minorHAnsi" w:hAnsiTheme="minorHAnsi" w:cstheme="minorHAnsi"/>
                <w:sz w:val="28"/>
                <w:szCs w:val="28"/>
              </w:rPr>
              <w:t>macro-social</w:t>
            </w:r>
            <w:proofErr w:type="spellEnd"/>
            <w:r w:rsidRPr="00E601AA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6232" w:type="dxa"/>
          </w:tcPr>
          <w:p w14:paraId="657095F9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Attitude, comportement</w:t>
            </w:r>
          </w:p>
          <w:p w14:paraId="53D464EB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Communication</w:t>
            </w:r>
          </w:p>
          <w:p w14:paraId="61E471F7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Conformisme, déviance</w:t>
            </w:r>
          </w:p>
          <w:p w14:paraId="5D9E525F" w14:textId="1CD6FC51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Groupe</w:t>
            </w:r>
          </w:p>
          <w:p w14:paraId="5046D861" w14:textId="78205661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Interaction</w:t>
            </w:r>
          </w:p>
          <w:p w14:paraId="0E1CB234" w14:textId="21FDB7CE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Personnalité</w:t>
            </w:r>
          </w:p>
          <w:p w14:paraId="7ED8945B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Statut, rôle</w:t>
            </w:r>
          </w:p>
          <w:p w14:paraId="00572134" w14:textId="68B6CAA0" w:rsidR="00E95EF2" w:rsidRP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before="0" w:beforeAutospacing="0" w:after="0" w:afterAutospacing="0" w:line="300" w:lineRule="exact"/>
              <w:ind w:left="318" w:hanging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</w:tr>
      <w:tr w:rsidR="00E95EF2" w:rsidRPr="00E95EF2" w14:paraId="1B518E48" w14:textId="77777777" w:rsidTr="00E601AA">
        <w:tc>
          <w:tcPr>
            <w:tcW w:w="3114" w:type="dxa"/>
            <w:vAlign w:val="center"/>
          </w:tcPr>
          <w:p w14:paraId="1FE9CC93" w14:textId="733BF4C4" w:rsidR="00E95EF2" w:rsidRPr="00E601AA" w:rsidRDefault="00E95EF2" w:rsidP="00E601AA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601AA">
              <w:rPr>
                <w:rFonts w:asciiTheme="minorHAnsi" w:hAnsiTheme="minorHAnsi" w:cstheme="minorHAnsi"/>
                <w:sz w:val="28"/>
                <w:szCs w:val="28"/>
              </w:rPr>
              <w:t>Socio-culturelle</w:t>
            </w:r>
          </w:p>
          <w:p w14:paraId="34F220B5" w14:textId="181AF9FE" w:rsidR="00E95EF2" w:rsidRPr="00E601AA" w:rsidRDefault="00E95EF2" w:rsidP="00E601AA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601AA">
              <w:rPr>
                <w:rFonts w:asciiTheme="minorHAnsi" w:hAnsiTheme="minorHAnsi" w:cstheme="minorHAnsi"/>
                <w:sz w:val="28"/>
                <w:szCs w:val="28"/>
              </w:rPr>
              <w:t>(Manière de vivre et de penser)</w:t>
            </w:r>
          </w:p>
        </w:tc>
        <w:tc>
          <w:tcPr>
            <w:tcW w:w="6232" w:type="dxa"/>
          </w:tcPr>
          <w:p w14:paraId="11EA40DC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Changement social</w:t>
            </w:r>
          </w:p>
          <w:p w14:paraId="14DF3EA7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Contrôle social</w:t>
            </w:r>
          </w:p>
          <w:p w14:paraId="6A5086A1" w14:textId="56F25E28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Culture</w:t>
            </w:r>
          </w:p>
          <w:p w14:paraId="62B31427" w14:textId="6251F4DA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Exclusion sociale, intégration sociale</w:t>
            </w:r>
          </w:p>
          <w:p w14:paraId="1373B300" w14:textId="716B9614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Idéologie</w:t>
            </w:r>
          </w:p>
          <w:p w14:paraId="0455DB52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Identité (sociale)</w:t>
            </w:r>
          </w:p>
          <w:p w14:paraId="6080207D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Lien social</w:t>
            </w:r>
          </w:p>
          <w:p w14:paraId="4A0FBE9A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Marginalité, délinquance, incivilité</w:t>
            </w:r>
          </w:p>
          <w:p w14:paraId="05F5DB05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Mythe socioculturel</w:t>
            </w:r>
          </w:p>
          <w:p w14:paraId="33A0D74F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Opinion, préjugé, stéréotype</w:t>
            </w:r>
          </w:p>
          <w:p w14:paraId="374B6FDB" w14:textId="1C497012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Reproduction</w:t>
            </w:r>
          </w:p>
          <w:p w14:paraId="4EA1C580" w14:textId="5E66AFDA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Rites</w:t>
            </w:r>
          </w:p>
          <w:p w14:paraId="47FBBC02" w14:textId="016F8236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Socialisation</w:t>
            </w:r>
          </w:p>
          <w:p w14:paraId="3E1CE30A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Société</w:t>
            </w:r>
          </w:p>
          <w:p w14:paraId="47DD995E" w14:textId="1C406705" w:rsidR="00E95EF2" w:rsidRP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Valeur, norme</w:t>
            </w:r>
          </w:p>
        </w:tc>
      </w:tr>
      <w:tr w:rsidR="00E95EF2" w:rsidRPr="00E95EF2" w14:paraId="202855B0" w14:textId="77777777" w:rsidTr="00E601AA">
        <w:tc>
          <w:tcPr>
            <w:tcW w:w="3114" w:type="dxa"/>
            <w:vAlign w:val="center"/>
          </w:tcPr>
          <w:p w14:paraId="600EB942" w14:textId="77777777" w:rsidR="00E95EF2" w:rsidRPr="00E601AA" w:rsidRDefault="00E95EF2" w:rsidP="00E601AA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601AA">
              <w:rPr>
                <w:rFonts w:asciiTheme="minorHAnsi" w:hAnsiTheme="minorHAnsi" w:cstheme="minorHAnsi"/>
                <w:sz w:val="28"/>
                <w:szCs w:val="28"/>
              </w:rPr>
              <w:t>Socio-économique</w:t>
            </w:r>
          </w:p>
          <w:p w14:paraId="22CC1F8C" w14:textId="058A7452" w:rsidR="00E95EF2" w:rsidRPr="00E601AA" w:rsidRDefault="00E95EF2" w:rsidP="00E601AA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601AA">
              <w:rPr>
                <w:rFonts w:asciiTheme="minorHAnsi" w:hAnsiTheme="minorHAnsi" w:cstheme="minorHAnsi"/>
                <w:sz w:val="28"/>
                <w:szCs w:val="28"/>
              </w:rPr>
              <w:t>(Production et distribution des ressources)</w:t>
            </w:r>
          </w:p>
        </w:tc>
        <w:tc>
          <w:tcPr>
            <w:tcW w:w="6232" w:type="dxa"/>
          </w:tcPr>
          <w:p w14:paraId="0BBE01B4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Besoin économique</w:t>
            </w:r>
          </w:p>
          <w:p w14:paraId="76F234B3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Bien, service</w:t>
            </w:r>
          </w:p>
          <w:p w14:paraId="201FF2A1" w14:textId="59A8C70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Capitalisme</w:t>
            </w:r>
          </w:p>
          <w:p w14:paraId="55D1BBD3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Catégorie socio-professionnelle, classe sociale, mobilité sociale</w:t>
            </w:r>
          </w:p>
          <w:p w14:paraId="4C4C8E62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Compétition, coopération</w:t>
            </w:r>
          </w:p>
          <w:p w14:paraId="3980ECC8" w14:textId="77777777" w:rsidR="00E95EF2" w:rsidRDefault="00E95EF2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Économie de marché</w:t>
            </w:r>
          </w:p>
          <w:p w14:paraId="43BA0019" w14:textId="1851BEEA" w:rsidR="006B657B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É</w:t>
            </w:r>
            <w:r w:rsidR="006B657B">
              <w:rPr>
                <w:rFonts w:asciiTheme="minorHAnsi" w:hAnsiTheme="minorHAnsi" w:cstheme="minorHAnsi"/>
              </w:rPr>
              <w:t>conomie sociale</w:t>
            </w:r>
          </w:p>
          <w:p w14:paraId="6CB75D37" w14:textId="77777777" w:rsidR="006B657B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Facteurs de production</w:t>
            </w:r>
          </w:p>
          <w:p w14:paraId="45064BB2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Marchand, non marchand</w:t>
            </w:r>
          </w:p>
          <w:p w14:paraId="16C7FE20" w14:textId="6887A46E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Marché</w:t>
            </w:r>
          </w:p>
          <w:p w14:paraId="06D13101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Niveau de vie, genre de vie</w:t>
            </w:r>
          </w:p>
          <w:p w14:paraId="41583B80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Population, population active, population inactive</w:t>
            </w:r>
          </w:p>
          <w:p w14:paraId="1D7D7A8E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Production, consommation</w:t>
            </w:r>
          </w:p>
          <w:p w14:paraId="073DC326" w14:textId="5DEF9032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Public, privé</w:t>
            </w:r>
          </w:p>
          <w:p w14:paraId="4A7BB38B" w14:textId="119080DC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Secteurs primaire, secondaire, tertiaire</w:t>
            </w:r>
          </w:p>
          <w:p w14:paraId="6FAC27F3" w14:textId="17BA8EC6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Travail</w:t>
            </w:r>
          </w:p>
          <w:p w14:paraId="0BE30AF7" w14:textId="643B6EA5" w:rsidR="00E601AA" w:rsidRPr="00E95EF2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</w:tr>
    </w:tbl>
    <w:p w14:paraId="19039B17" w14:textId="63FD1319" w:rsidR="00E601AA" w:rsidRDefault="00E601AA"/>
    <w:p w14:paraId="7ED28430" w14:textId="77777777" w:rsidR="002B1ACA" w:rsidRDefault="002B1AC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232"/>
      </w:tblGrid>
      <w:tr w:rsidR="00E601AA" w:rsidRPr="00E601AA" w14:paraId="427CA366" w14:textId="77777777" w:rsidTr="00E601AA">
        <w:trPr>
          <w:trHeight w:val="384"/>
        </w:trPr>
        <w:tc>
          <w:tcPr>
            <w:tcW w:w="3114" w:type="dxa"/>
          </w:tcPr>
          <w:p w14:paraId="697C6F12" w14:textId="77777777" w:rsidR="00E601AA" w:rsidRPr="00E601AA" w:rsidRDefault="00E601AA" w:rsidP="001F2ECD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01AA">
              <w:rPr>
                <w:rFonts w:asciiTheme="minorHAnsi" w:hAnsiTheme="minorHAnsi" w:cstheme="minorHAnsi"/>
                <w:b/>
                <w:sz w:val="28"/>
                <w:szCs w:val="28"/>
              </w:rPr>
              <w:t>Composantes</w:t>
            </w:r>
          </w:p>
        </w:tc>
        <w:tc>
          <w:tcPr>
            <w:tcW w:w="6232" w:type="dxa"/>
          </w:tcPr>
          <w:p w14:paraId="65BDEEBD" w14:textId="77777777" w:rsidR="00E601AA" w:rsidRPr="00E601AA" w:rsidRDefault="00E601AA" w:rsidP="001F2ECD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601AA">
              <w:rPr>
                <w:rFonts w:asciiTheme="minorHAnsi" w:hAnsiTheme="minorHAnsi" w:cstheme="minorHAnsi"/>
                <w:b/>
                <w:sz w:val="28"/>
                <w:szCs w:val="28"/>
              </w:rPr>
              <w:t>Concepts</w:t>
            </w:r>
          </w:p>
        </w:tc>
      </w:tr>
      <w:tr w:rsidR="00E95EF2" w:rsidRPr="00E95EF2" w14:paraId="6454A81A" w14:textId="77777777" w:rsidTr="00E601AA">
        <w:tc>
          <w:tcPr>
            <w:tcW w:w="3114" w:type="dxa"/>
            <w:vAlign w:val="center"/>
          </w:tcPr>
          <w:p w14:paraId="56FA286B" w14:textId="3D2B0A93" w:rsidR="00E95EF2" w:rsidRPr="00E601AA" w:rsidRDefault="00E95EF2" w:rsidP="00E601AA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601AA">
              <w:rPr>
                <w:rFonts w:asciiTheme="minorHAnsi" w:hAnsiTheme="minorHAnsi" w:cstheme="minorHAnsi"/>
                <w:sz w:val="28"/>
                <w:szCs w:val="28"/>
              </w:rPr>
              <w:t>Institutionnelle</w:t>
            </w:r>
          </w:p>
          <w:p w14:paraId="466BFE01" w14:textId="6FDB9BF0" w:rsidR="00E95EF2" w:rsidRPr="002B1ACA" w:rsidRDefault="00E95EF2" w:rsidP="00E601AA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B1ACA">
              <w:rPr>
                <w:rFonts w:asciiTheme="minorHAnsi" w:hAnsiTheme="minorHAnsi" w:cstheme="minorHAnsi"/>
                <w:sz w:val="28"/>
                <w:szCs w:val="28"/>
              </w:rPr>
              <w:t>et socio-politique</w:t>
            </w:r>
          </w:p>
        </w:tc>
        <w:tc>
          <w:tcPr>
            <w:tcW w:w="6232" w:type="dxa"/>
          </w:tcPr>
          <w:p w14:paraId="25FBBE16" w14:textId="77777777" w:rsidR="00E95EF2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Acteur social</w:t>
            </w:r>
          </w:p>
          <w:p w14:paraId="5B9808A7" w14:textId="38014234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Citoyenneté</w:t>
            </w:r>
          </w:p>
          <w:p w14:paraId="3233EE06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Consensus, conflit</w:t>
            </w:r>
          </w:p>
          <w:p w14:paraId="5982EC31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Démocratie, dictature, totalitarisme</w:t>
            </w:r>
          </w:p>
          <w:p w14:paraId="2CBD6549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Etat, nation</w:t>
            </w:r>
          </w:p>
          <w:p w14:paraId="7AD97476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Globalisation, mondialisation</w:t>
            </w:r>
          </w:p>
          <w:p w14:paraId="6C5C0321" w14:textId="1C0A95B8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Institution</w:t>
            </w:r>
          </w:p>
          <w:p w14:paraId="0F08149C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Mouvement social</w:t>
            </w:r>
          </w:p>
          <w:p w14:paraId="378258E1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Médias, TIC</w:t>
            </w:r>
          </w:p>
          <w:p w14:paraId="28B069D0" w14:textId="7E3CE776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Organisation</w:t>
            </w:r>
          </w:p>
          <w:p w14:paraId="6728ED09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 politique, groupe de pression</w:t>
            </w:r>
          </w:p>
          <w:p w14:paraId="138B0AE5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Pouvoir, autorité</w:t>
            </w:r>
          </w:p>
          <w:p w14:paraId="7E481DEF" w14:textId="10A0F080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Système</w:t>
            </w:r>
          </w:p>
          <w:p w14:paraId="05CB8A75" w14:textId="77777777" w:rsidR="00E601AA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Système politique</w:t>
            </w:r>
          </w:p>
          <w:p w14:paraId="37FC47A0" w14:textId="32C802EE" w:rsidR="00E601AA" w:rsidRPr="00E95EF2" w:rsidRDefault="00E601AA" w:rsidP="00E601AA">
            <w:pPr>
              <w:pStyle w:val="Paragraphedeliste"/>
              <w:numPr>
                <w:ilvl w:val="0"/>
                <w:numId w:val="49"/>
              </w:numPr>
              <w:spacing w:after="0" w:afterAutospacing="0" w:line="300" w:lineRule="exact"/>
              <w:ind w:left="31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</w:tr>
    </w:tbl>
    <w:p w14:paraId="7EBA385B" w14:textId="4A603EB6" w:rsidR="00E95EF2" w:rsidRDefault="00E95EF2" w:rsidP="0027246E">
      <w:pPr>
        <w:spacing w:after="0" w:line="320" w:lineRule="exact"/>
        <w:jc w:val="both"/>
      </w:pPr>
    </w:p>
    <w:p w14:paraId="6952AF05" w14:textId="17C870E3" w:rsidR="00E95EF2" w:rsidRPr="001F2ECD" w:rsidRDefault="00E95EF2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</w:p>
    <w:p w14:paraId="7F9F7C18" w14:textId="242C57F8" w:rsidR="00E95EF2" w:rsidRPr="001F2ECD" w:rsidRDefault="001F2ECD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 w:rsidRPr="001F2ECD">
        <w:rPr>
          <w:b/>
          <w:bCs/>
          <w:iCs/>
          <w:color w:val="21784E"/>
          <w:sz w:val="28"/>
          <w:szCs w:val="28"/>
        </w:rPr>
        <w:t>Les modèles théoriques</w:t>
      </w:r>
    </w:p>
    <w:p w14:paraId="54377E0A" w14:textId="417C12E0" w:rsidR="001F2ECD" w:rsidRDefault="001F2ECD" w:rsidP="0027246E">
      <w:pPr>
        <w:spacing w:after="0" w:line="320" w:lineRule="exact"/>
        <w:jc w:val="both"/>
      </w:pPr>
    </w:p>
    <w:p w14:paraId="4FECF42A" w14:textId="5CCBC29A" w:rsidR="001F2ECD" w:rsidRDefault="001F2ECD" w:rsidP="0027246E">
      <w:pPr>
        <w:spacing w:after="0" w:line="320" w:lineRule="exact"/>
        <w:jc w:val="both"/>
      </w:pPr>
      <w:r>
        <w:t xml:space="preserve">De la même manière que pour les concepts (D2), le recours à des </w:t>
      </w:r>
      <w:r w:rsidR="00470760">
        <w:t>théories (</w:t>
      </w:r>
      <w:r>
        <w:t>D3) n’a d’intérêt que comme grille de lecture de la réalité</w:t>
      </w:r>
    </w:p>
    <w:p w14:paraId="68646A7E" w14:textId="128AC703" w:rsidR="001F2ECD" w:rsidRDefault="001F2ECD" w:rsidP="0027246E">
      <w:pPr>
        <w:spacing w:after="0" w:line="320" w:lineRule="exact"/>
        <w:jc w:val="both"/>
      </w:pPr>
    </w:p>
    <w:p w14:paraId="7101892A" w14:textId="3DACFDB8" w:rsidR="001F2ECD" w:rsidRDefault="001F2ECD" w:rsidP="0027246E">
      <w:pPr>
        <w:spacing w:after="0" w:line="320" w:lineRule="exact"/>
        <w:jc w:val="both"/>
      </w:pPr>
      <w:r>
        <w:t>Ces modèles</w:t>
      </w:r>
      <w:r w:rsidR="00923006">
        <w:t xml:space="preserve"> doivent</w:t>
      </w:r>
      <w:r>
        <w:t xml:space="preserve"> : </w:t>
      </w:r>
    </w:p>
    <w:p w14:paraId="3887F3E3" w14:textId="413DC647" w:rsidR="001F2ECD" w:rsidRDefault="001F2ECD" w:rsidP="001F2ECD">
      <w:pPr>
        <w:pStyle w:val="Paragraphedeliste"/>
        <w:numPr>
          <w:ilvl w:val="0"/>
          <w:numId w:val="50"/>
        </w:numPr>
        <w:spacing w:before="0" w:beforeAutospacing="0" w:after="0" w:afterAutospacing="0" w:line="320" w:lineRule="exact"/>
        <w:ind w:left="714" w:hanging="357"/>
        <w:jc w:val="both"/>
      </w:pPr>
      <w:r>
        <w:t>apporter un éclairage pour la compréhension des réalités sociales étudiées</w:t>
      </w:r>
      <w:r w:rsidR="002B1ACA">
        <w:t> ;</w:t>
      </w:r>
    </w:p>
    <w:p w14:paraId="4A01FF70" w14:textId="5EA9E7BD" w:rsidR="001F2ECD" w:rsidRDefault="001F2ECD" w:rsidP="001F2ECD">
      <w:pPr>
        <w:pStyle w:val="Paragraphedeliste"/>
        <w:numPr>
          <w:ilvl w:val="0"/>
          <w:numId w:val="50"/>
        </w:numPr>
        <w:spacing w:before="0" w:beforeAutospacing="0" w:after="0" w:afterAutospacing="0" w:line="320" w:lineRule="exact"/>
        <w:ind w:left="714" w:hanging="357"/>
        <w:jc w:val="both"/>
      </w:pPr>
      <w:r>
        <w:t>être accessibles à des élèves de l’enseignement secondaire</w:t>
      </w:r>
      <w:r w:rsidR="002B1ACA">
        <w:t> ;</w:t>
      </w:r>
    </w:p>
    <w:p w14:paraId="31FD40D4" w14:textId="60BAE4EA" w:rsidR="001F2ECD" w:rsidRDefault="001F2ECD" w:rsidP="001F2ECD">
      <w:pPr>
        <w:pStyle w:val="Paragraphedeliste"/>
        <w:numPr>
          <w:ilvl w:val="0"/>
          <w:numId w:val="50"/>
        </w:numPr>
        <w:spacing w:before="0" w:beforeAutospacing="0" w:after="0" w:afterAutospacing="0" w:line="320" w:lineRule="exact"/>
        <w:ind w:left="714" w:hanging="357"/>
        <w:jc w:val="both"/>
      </w:pPr>
      <w:r>
        <w:t>être analysés</w:t>
      </w:r>
      <w:r w:rsidR="00923006">
        <w:t xml:space="preserve"> à partir des documents originaux des auteurs concernés</w:t>
      </w:r>
      <w:r w:rsidR="002B1ACA">
        <w:t> ;</w:t>
      </w:r>
    </w:p>
    <w:p w14:paraId="5A1026A9" w14:textId="646B50C2" w:rsidR="00923006" w:rsidRDefault="00923006" w:rsidP="001F2ECD">
      <w:pPr>
        <w:pStyle w:val="Paragraphedeliste"/>
        <w:numPr>
          <w:ilvl w:val="0"/>
          <w:numId w:val="50"/>
        </w:numPr>
        <w:spacing w:before="0" w:beforeAutospacing="0" w:after="0" w:afterAutospacing="0" w:line="320" w:lineRule="exact"/>
        <w:ind w:left="714" w:hanging="357"/>
        <w:jc w:val="both"/>
      </w:pPr>
      <w:r>
        <w:t>être diversifiés</w:t>
      </w:r>
      <w:r w:rsidR="002B1ACA">
        <w:t> ;</w:t>
      </w:r>
    </w:p>
    <w:p w14:paraId="7EACACA2" w14:textId="4EB4A915" w:rsidR="00923006" w:rsidRDefault="00923006" w:rsidP="001F2ECD">
      <w:pPr>
        <w:pStyle w:val="Paragraphedeliste"/>
        <w:numPr>
          <w:ilvl w:val="0"/>
          <w:numId w:val="50"/>
        </w:numPr>
        <w:spacing w:before="0" w:beforeAutospacing="0" w:after="0" w:afterAutospacing="0" w:line="320" w:lineRule="exact"/>
        <w:ind w:left="714" w:hanging="357"/>
        <w:jc w:val="both"/>
      </w:pPr>
      <w:r>
        <w:t>être choisis parmi les théories reconnues aujourd’hui comme des références incontournables.</w:t>
      </w:r>
    </w:p>
    <w:p w14:paraId="3257BF2D" w14:textId="63AE205A" w:rsidR="00923006" w:rsidRDefault="00923006" w:rsidP="00923006">
      <w:pPr>
        <w:spacing w:after="0" w:line="320" w:lineRule="exact"/>
        <w:jc w:val="both"/>
      </w:pPr>
    </w:p>
    <w:p w14:paraId="2A1C1136" w14:textId="2F729D97" w:rsidR="00923006" w:rsidRDefault="00923006" w:rsidP="00923006">
      <w:pPr>
        <w:spacing w:after="0" w:line="320" w:lineRule="exact"/>
        <w:jc w:val="both"/>
      </w:pPr>
      <w:r>
        <w:t xml:space="preserve">Le tableau </w:t>
      </w:r>
      <w:r w:rsidR="00785B82">
        <w:t xml:space="preserve">de la page 24 du </w:t>
      </w:r>
      <w:r w:rsidR="0025351B">
        <w:t>programme présente</w:t>
      </w:r>
      <w:r>
        <w:t xml:space="preserve"> l</w:t>
      </w:r>
      <w:r w:rsidR="00785B82">
        <w:t>es</w:t>
      </w:r>
      <w:r>
        <w:t xml:space="preserve"> courant</w:t>
      </w:r>
      <w:r w:rsidR="00FF0EAE">
        <w:t xml:space="preserve">s des différentes </w:t>
      </w:r>
      <w:r>
        <w:t>discipline</w:t>
      </w:r>
      <w:r w:rsidR="00FF0EAE">
        <w:t>s</w:t>
      </w:r>
      <w:r>
        <w:t xml:space="preserve"> qui compose</w:t>
      </w:r>
      <w:r w:rsidR="00FF0EAE">
        <w:t>nt</w:t>
      </w:r>
      <w:r>
        <w:t xml:space="preserve"> les sciences sociales. Ces courants pourront être enrichis par des recherches d’auteurs contemporains.</w:t>
      </w:r>
    </w:p>
    <w:p w14:paraId="356634BD" w14:textId="37A93A4E" w:rsidR="00923006" w:rsidRDefault="00923006" w:rsidP="00923006">
      <w:pPr>
        <w:spacing w:after="0" w:line="320" w:lineRule="exact"/>
        <w:jc w:val="both"/>
      </w:pPr>
    </w:p>
    <w:p w14:paraId="722E9E45" w14:textId="77777777" w:rsidR="00923006" w:rsidRDefault="00923006" w:rsidP="00923006">
      <w:pPr>
        <w:spacing w:after="0" w:line="320" w:lineRule="exact"/>
        <w:jc w:val="both"/>
      </w:pPr>
    </w:p>
    <w:p w14:paraId="30B3590F" w14:textId="24CA96D8" w:rsidR="00785B82" w:rsidRDefault="00785B82" w:rsidP="0027246E">
      <w:pPr>
        <w:spacing w:after="0" w:line="320" w:lineRule="exact"/>
        <w:jc w:val="both"/>
      </w:pPr>
    </w:p>
    <w:p w14:paraId="0B09B2F1" w14:textId="77777777" w:rsidR="00785B82" w:rsidRDefault="00785B82" w:rsidP="0027246E">
      <w:pPr>
        <w:spacing w:after="0" w:line="320" w:lineRule="exact"/>
        <w:jc w:val="both"/>
      </w:pPr>
    </w:p>
    <w:p w14:paraId="342BC3BF" w14:textId="4F982E30" w:rsidR="00E95EF2" w:rsidRDefault="00E95EF2" w:rsidP="0027246E">
      <w:pPr>
        <w:spacing w:after="0" w:line="320" w:lineRule="exact"/>
        <w:jc w:val="both"/>
      </w:pPr>
    </w:p>
    <w:p w14:paraId="1C30CB18" w14:textId="0A719274" w:rsidR="00E95EF2" w:rsidRPr="001B6B79" w:rsidRDefault="00E95EF2" w:rsidP="0027246E">
      <w:pPr>
        <w:spacing w:after="0" w:line="320" w:lineRule="exact"/>
        <w:jc w:val="both"/>
      </w:pPr>
    </w:p>
    <w:sectPr w:rsidR="00E95EF2" w:rsidRPr="001B6B79" w:rsidSect="00FE05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EC5E" w14:textId="77777777" w:rsidR="0067317A" w:rsidRDefault="0067317A">
      <w:pPr>
        <w:spacing w:after="0" w:line="240" w:lineRule="auto"/>
      </w:pPr>
      <w:r>
        <w:separator/>
      </w:r>
    </w:p>
  </w:endnote>
  <w:endnote w:type="continuationSeparator" w:id="0">
    <w:p w14:paraId="335470E2" w14:textId="77777777" w:rsidR="0067317A" w:rsidRDefault="006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7028" w14:textId="77777777" w:rsidR="001F2ECD" w:rsidRDefault="001F2E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2FC5" w14:textId="77777777" w:rsidR="001F2ECD" w:rsidRDefault="001F2ECD" w:rsidP="00FE0584">
    <w:pPr>
      <w:pStyle w:val="Pieddepage"/>
      <w:jc w:val="center"/>
      <w:rPr>
        <w:color w:val="21874E"/>
      </w:rPr>
    </w:pPr>
  </w:p>
  <w:p w14:paraId="1A749C11" w14:textId="15A8A63D" w:rsidR="001F2ECD" w:rsidRPr="003251C0" w:rsidRDefault="00014474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>Direction</w:t>
    </w:r>
    <w:r w:rsidR="001F2ECD" w:rsidRPr="003251C0">
      <w:rPr>
        <w:color w:val="21784E"/>
      </w:rPr>
      <w:t xml:space="preserve"> de l'Enseignement Secondaire Catholique</w:t>
    </w:r>
  </w:p>
  <w:p w14:paraId="069409A0" w14:textId="546A345B" w:rsidR="001F2ECD" w:rsidRPr="00B06190" w:rsidRDefault="001F2ECD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470760" w:rsidRPr="00470760">
      <w:rPr>
        <w:b/>
        <w:bCs/>
        <w:noProof/>
        <w:lang w:val="fr-FR"/>
      </w:rPr>
      <w:t>1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4682" w14:textId="77777777" w:rsidR="001F2ECD" w:rsidRDefault="001F2E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F7F5" w14:textId="77777777" w:rsidR="0067317A" w:rsidRDefault="0067317A">
      <w:pPr>
        <w:spacing w:after="0" w:line="240" w:lineRule="auto"/>
      </w:pPr>
      <w:r>
        <w:separator/>
      </w:r>
    </w:p>
  </w:footnote>
  <w:footnote w:type="continuationSeparator" w:id="0">
    <w:p w14:paraId="56B062C8" w14:textId="77777777" w:rsidR="0067317A" w:rsidRDefault="0067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2A8D" w14:textId="77777777" w:rsidR="001F2ECD" w:rsidRDefault="001F2E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6AF1" w14:textId="77777777" w:rsidR="001F2ECD" w:rsidRDefault="001F2ECD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B6A13B7" wp14:editId="5F83327D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8D2C" w14:textId="77777777" w:rsidR="001F2ECD" w:rsidRDefault="001F2ECD" w:rsidP="00527BC4">
    <w:pPr>
      <w:pStyle w:val="En-tte"/>
      <w:jc w:val="right"/>
      <w:rPr>
        <w:b/>
        <w:bCs/>
      </w:rPr>
    </w:pPr>
  </w:p>
  <w:p w14:paraId="77FAA0DB" w14:textId="77777777" w:rsidR="001F2ECD" w:rsidRDefault="001F2ECD" w:rsidP="00527BC4">
    <w:pPr>
      <w:pStyle w:val="En-tte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5243" w14:textId="77777777" w:rsidR="001F2ECD" w:rsidRDefault="001F2E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pt;height:11.1pt" o:bullet="t">
        <v:imagedata r:id="rId1" o:title="mso7D0E"/>
      </v:shape>
    </w:pict>
  </w:numPicBullet>
  <w:numPicBullet w:numPicBulletId="1">
    <w:pict>
      <v:shape id="_x0000_i1037" type="#_x0000_t75" style="width:3in;height:3in" o:bullet="t"/>
    </w:pict>
  </w:numPicBullet>
  <w:abstractNum w:abstractNumId="0" w15:restartNumberingAfterBreak="0">
    <w:nsid w:val="032D1156"/>
    <w:multiLevelType w:val="hybridMultilevel"/>
    <w:tmpl w:val="2A46257A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2994"/>
    <w:multiLevelType w:val="hybridMultilevel"/>
    <w:tmpl w:val="BC6890EC"/>
    <w:lvl w:ilvl="0" w:tplc="2F7AC6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C66C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0606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0C29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E46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EEA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70CE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3865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1EA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5AD5F4D"/>
    <w:multiLevelType w:val="hybridMultilevel"/>
    <w:tmpl w:val="035C5DF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4EE5"/>
    <w:multiLevelType w:val="hybridMultilevel"/>
    <w:tmpl w:val="83B665A0"/>
    <w:lvl w:ilvl="0" w:tplc="040C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263B7"/>
    <w:multiLevelType w:val="hybridMultilevel"/>
    <w:tmpl w:val="6A5CAD64"/>
    <w:lvl w:ilvl="0" w:tplc="08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7987"/>
    <w:multiLevelType w:val="hybridMultilevel"/>
    <w:tmpl w:val="FBA217E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07681F"/>
    <w:multiLevelType w:val="hybridMultilevel"/>
    <w:tmpl w:val="884EB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C7C43"/>
    <w:multiLevelType w:val="hybridMultilevel"/>
    <w:tmpl w:val="EDEC38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D62F4"/>
    <w:multiLevelType w:val="hybridMultilevel"/>
    <w:tmpl w:val="C97080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61D87"/>
    <w:multiLevelType w:val="hybridMultilevel"/>
    <w:tmpl w:val="AE28DEF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32089"/>
    <w:multiLevelType w:val="hybridMultilevel"/>
    <w:tmpl w:val="BB4A8EC2"/>
    <w:lvl w:ilvl="0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FFA6EAD"/>
    <w:multiLevelType w:val="hybridMultilevel"/>
    <w:tmpl w:val="3BD4BB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05078"/>
    <w:multiLevelType w:val="hybridMultilevel"/>
    <w:tmpl w:val="CFA4828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32A35"/>
    <w:multiLevelType w:val="hybridMultilevel"/>
    <w:tmpl w:val="F880098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9D23FC"/>
    <w:multiLevelType w:val="hybridMultilevel"/>
    <w:tmpl w:val="6E681C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832AB"/>
    <w:multiLevelType w:val="hybridMultilevel"/>
    <w:tmpl w:val="17A6B036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2C26FFC"/>
    <w:multiLevelType w:val="hybridMultilevel"/>
    <w:tmpl w:val="C71E58D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C513F"/>
    <w:multiLevelType w:val="hybridMultilevel"/>
    <w:tmpl w:val="2918D21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44E38"/>
    <w:multiLevelType w:val="hybridMultilevel"/>
    <w:tmpl w:val="F6F4B408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E74D01"/>
    <w:multiLevelType w:val="hybridMultilevel"/>
    <w:tmpl w:val="B02AED5C"/>
    <w:lvl w:ilvl="0" w:tplc="664E4A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A7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E85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EB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088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A9E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C29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3E3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04C2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3F323270"/>
    <w:multiLevelType w:val="hybridMultilevel"/>
    <w:tmpl w:val="66B23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66002"/>
    <w:multiLevelType w:val="hybridMultilevel"/>
    <w:tmpl w:val="D1C4D53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049754A"/>
    <w:multiLevelType w:val="hybridMultilevel"/>
    <w:tmpl w:val="B7FCB8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85D6E"/>
    <w:multiLevelType w:val="hybridMultilevel"/>
    <w:tmpl w:val="440A8A0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A6766"/>
    <w:multiLevelType w:val="hybridMultilevel"/>
    <w:tmpl w:val="E5F221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835D3"/>
    <w:multiLevelType w:val="hybridMultilevel"/>
    <w:tmpl w:val="23909AB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010A4"/>
    <w:multiLevelType w:val="hybridMultilevel"/>
    <w:tmpl w:val="F29AC23E"/>
    <w:lvl w:ilvl="0" w:tplc="08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831567C"/>
    <w:multiLevelType w:val="hybridMultilevel"/>
    <w:tmpl w:val="1C8C8C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60600"/>
    <w:multiLevelType w:val="hybridMultilevel"/>
    <w:tmpl w:val="ADF401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B14EB"/>
    <w:multiLevelType w:val="hybridMultilevel"/>
    <w:tmpl w:val="D1B22D80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D4312"/>
    <w:multiLevelType w:val="hybridMultilevel"/>
    <w:tmpl w:val="B6A0C546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D4C77C9"/>
    <w:multiLevelType w:val="hybridMultilevel"/>
    <w:tmpl w:val="7494ACB8"/>
    <w:lvl w:ilvl="0" w:tplc="08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6A453C"/>
    <w:multiLevelType w:val="hybridMultilevel"/>
    <w:tmpl w:val="974847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D5F94"/>
    <w:multiLevelType w:val="hybridMultilevel"/>
    <w:tmpl w:val="05E44F06"/>
    <w:lvl w:ilvl="0" w:tplc="080C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5" w15:restartNumberingAfterBreak="0">
    <w:nsid w:val="62313C7D"/>
    <w:multiLevelType w:val="hybridMultilevel"/>
    <w:tmpl w:val="6E5C28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25829"/>
    <w:multiLevelType w:val="hybridMultilevel"/>
    <w:tmpl w:val="D1A8A6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6262D"/>
    <w:multiLevelType w:val="hybridMultilevel"/>
    <w:tmpl w:val="6E5895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A5C52"/>
    <w:multiLevelType w:val="hybridMultilevel"/>
    <w:tmpl w:val="7F22E158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445DC2"/>
    <w:multiLevelType w:val="hybridMultilevel"/>
    <w:tmpl w:val="66B0F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7138A"/>
    <w:multiLevelType w:val="hybridMultilevel"/>
    <w:tmpl w:val="8A5C8B44"/>
    <w:lvl w:ilvl="0" w:tplc="30941D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E41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EEE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24C7A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B065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324B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4A77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6AC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021A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1" w15:restartNumberingAfterBreak="0">
    <w:nsid w:val="72546314"/>
    <w:multiLevelType w:val="hybridMultilevel"/>
    <w:tmpl w:val="53EAC3B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F4D92"/>
    <w:multiLevelType w:val="hybridMultilevel"/>
    <w:tmpl w:val="31A638CC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051F2"/>
    <w:multiLevelType w:val="hybridMultilevel"/>
    <w:tmpl w:val="098A6EA0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41073972">
    <w:abstractNumId w:val="17"/>
  </w:num>
  <w:num w:numId="2" w16cid:durableId="738017510">
    <w:abstractNumId w:val="2"/>
  </w:num>
  <w:num w:numId="3" w16cid:durableId="105464430">
    <w:abstractNumId w:val="41"/>
  </w:num>
  <w:num w:numId="4" w16cid:durableId="1964459582">
    <w:abstractNumId w:val="11"/>
  </w:num>
  <w:num w:numId="5" w16cid:durableId="6627044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8866032">
    <w:abstractNumId w:val="14"/>
  </w:num>
  <w:num w:numId="7" w16cid:durableId="1665428870">
    <w:abstractNumId w:val="12"/>
  </w:num>
  <w:num w:numId="8" w16cid:durableId="696853236">
    <w:abstractNumId w:val="34"/>
  </w:num>
  <w:num w:numId="9" w16cid:durableId="1015108185">
    <w:abstractNumId w:val="31"/>
  </w:num>
  <w:num w:numId="10" w16cid:durableId="3942789">
    <w:abstractNumId w:val="25"/>
  </w:num>
  <w:num w:numId="11" w16cid:durableId="1515613763">
    <w:abstractNumId w:val="33"/>
  </w:num>
  <w:num w:numId="12" w16cid:durableId="454954807">
    <w:abstractNumId w:val="37"/>
  </w:num>
  <w:num w:numId="13" w16cid:durableId="426081966">
    <w:abstractNumId w:val="8"/>
  </w:num>
  <w:num w:numId="14" w16cid:durableId="260264117">
    <w:abstractNumId w:val="32"/>
  </w:num>
  <w:num w:numId="15" w16cid:durableId="742684401">
    <w:abstractNumId w:val="42"/>
  </w:num>
  <w:num w:numId="16" w16cid:durableId="343676549">
    <w:abstractNumId w:val="27"/>
  </w:num>
  <w:num w:numId="17" w16cid:durableId="77798664">
    <w:abstractNumId w:val="30"/>
  </w:num>
  <w:num w:numId="18" w16cid:durableId="1185945946">
    <w:abstractNumId w:val="23"/>
  </w:num>
  <w:num w:numId="19" w16cid:durableId="361904420">
    <w:abstractNumId w:val="29"/>
  </w:num>
  <w:num w:numId="20" w16cid:durableId="123815386">
    <w:abstractNumId w:val="28"/>
  </w:num>
  <w:num w:numId="21" w16cid:durableId="1017273964">
    <w:abstractNumId w:val="9"/>
  </w:num>
  <w:num w:numId="22" w16cid:durableId="706760181">
    <w:abstractNumId w:val="0"/>
  </w:num>
  <w:num w:numId="23" w16cid:durableId="1281566445">
    <w:abstractNumId w:val="26"/>
  </w:num>
  <w:num w:numId="24" w16cid:durableId="578641943">
    <w:abstractNumId w:val="16"/>
  </w:num>
  <w:num w:numId="25" w16cid:durableId="74058310">
    <w:abstractNumId w:val="5"/>
  </w:num>
  <w:num w:numId="26" w16cid:durableId="621615049">
    <w:abstractNumId w:val="40"/>
  </w:num>
  <w:num w:numId="27" w16cid:durableId="852457254">
    <w:abstractNumId w:val="19"/>
  </w:num>
  <w:num w:numId="28" w16cid:durableId="349990216">
    <w:abstractNumId w:val="1"/>
  </w:num>
  <w:num w:numId="29" w16cid:durableId="1381712131">
    <w:abstractNumId w:val="21"/>
  </w:num>
  <w:num w:numId="30" w16cid:durableId="2089502109">
    <w:abstractNumId w:val="18"/>
  </w:num>
  <w:num w:numId="31" w16cid:durableId="1012998353">
    <w:abstractNumId w:val="22"/>
  </w:num>
  <w:num w:numId="32" w16cid:durableId="2060279311">
    <w:abstractNumId w:val="43"/>
  </w:num>
  <w:num w:numId="33" w16cid:durableId="1359236216">
    <w:abstractNumId w:val="15"/>
  </w:num>
  <w:num w:numId="34" w16cid:durableId="105396978">
    <w:abstractNumId w:val="20"/>
  </w:num>
  <w:num w:numId="35" w16cid:durableId="471288370">
    <w:abstractNumId w:val="38"/>
  </w:num>
  <w:num w:numId="36" w16cid:durableId="1933589022">
    <w:abstractNumId w:val="24"/>
  </w:num>
  <w:num w:numId="37" w16cid:durableId="431822779">
    <w:abstractNumId w:val="39"/>
  </w:num>
  <w:num w:numId="38" w16cid:durableId="739791792">
    <w:abstractNumId w:val="35"/>
  </w:num>
  <w:num w:numId="39" w16cid:durableId="1850489778">
    <w:abstractNumId w:val="21"/>
  </w:num>
  <w:num w:numId="40" w16cid:durableId="875585593">
    <w:abstractNumId w:val="21"/>
  </w:num>
  <w:num w:numId="41" w16cid:durableId="616956239">
    <w:abstractNumId w:val="21"/>
  </w:num>
  <w:num w:numId="42" w16cid:durableId="647561860">
    <w:abstractNumId w:val="21"/>
  </w:num>
  <w:num w:numId="43" w16cid:durableId="157158331">
    <w:abstractNumId w:val="21"/>
  </w:num>
  <w:num w:numId="44" w16cid:durableId="1372534904">
    <w:abstractNumId w:val="13"/>
  </w:num>
  <w:num w:numId="45" w16cid:durableId="1171944603">
    <w:abstractNumId w:val="10"/>
  </w:num>
  <w:num w:numId="46" w16cid:durableId="907038619">
    <w:abstractNumId w:val="3"/>
  </w:num>
  <w:num w:numId="47" w16cid:durableId="188296142">
    <w:abstractNumId w:val="36"/>
  </w:num>
  <w:num w:numId="48" w16cid:durableId="624427843">
    <w:abstractNumId w:val="6"/>
  </w:num>
  <w:num w:numId="49" w16cid:durableId="1743410586">
    <w:abstractNumId w:val="4"/>
  </w:num>
  <w:num w:numId="50" w16cid:durableId="1427581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C7"/>
    <w:rsid w:val="0000349D"/>
    <w:rsid w:val="000071E3"/>
    <w:rsid w:val="00014474"/>
    <w:rsid w:val="00032A16"/>
    <w:rsid w:val="00052D5E"/>
    <w:rsid w:val="00054BA7"/>
    <w:rsid w:val="0008240D"/>
    <w:rsid w:val="00092524"/>
    <w:rsid w:val="000C7FDC"/>
    <w:rsid w:val="000D221E"/>
    <w:rsid w:val="000E48EE"/>
    <w:rsid w:val="000E5F5D"/>
    <w:rsid w:val="000F35AD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B6B79"/>
    <w:rsid w:val="001C600A"/>
    <w:rsid w:val="001E1B8D"/>
    <w:rsid w:val="001E3459"/>
    <w:rsid w:val="001E3FAE"/>
    <w:rsid w:val="001F2ECD"/>
    <w:rsid w:val="001F44AF"/>
    <w:rsid w:val="002111C2"/>
    <w:rsid w:val="00214899"/>
    <w:rsid w:val="00223A97"/>
    <w:rsid w:val="00230699"/>
    <w:rsid w:val="00234180"/>
    <w:rsid w:val="00242040"/>
    <w:rsid w:val="0025351B"/>
    <w:rsid w:val="00261853"/>
    <w:rsid w:val="0027246E"/>
    <w:rsid w:val="002751A7"/>
    <w:rsid w:val="00284B45"/>
    <w:rsid w:val="00295C2F"/>
    <w:rsid w:val="002B1ACA"/>
    <w:rsid w:val="002B241E"/>
    <w:rsid w:val="002B4C02"/>
    <w:rsid w:val="002B6004"/>
    <w:rsid w:val="002C361F"/>
    <w:rsid w:val="002D18FF"/>
    <w:rsid w:val="002E56D1"/>
    <w:rsid w:val="002E7DBE"/>
    <w:rsid w:val="00300A85"/>
    <w:rsid w:val="003043AE"/>
    <w:rsid w:val="003223DD"/>
    <w:rsid w:val="003251C0"/>
    <w:rsid w:val="00325A89"/>
    <w:rsid w:val="00336BB6"/>
    <w:rsid w:val="00385825"/>
    <w:rsid w:val="00386AB7"/>
    <w:rsid w:val="003A0164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152D0"/>
    <w:rsid w:val="00436056"/>
    <w:rsid w:val="00440503"/>
    <w:rsid w:val="00444F87"/>
    <w:rsid w:val="00455CA0"/>
    <w:rsid w:val="00463BE8"/>
    <w:rsid w:val="00464CB1"/>
    <w:rsid w:val="00466875"/>
    <w:rsid w:val="00467731"/>
    <w:rsid w:val="00470760"/>
    <w:rsid w:val="00482686"/>
    <w:rsid w:val="00493948"/>
    <w:rsid w:val="00497DF7"/>
    <w:rsid w:val="004A03A8"/>
    <w:rsid w:val="004A27FE"/>
    <w:rsid w:val="004B16CE"/>
    <w:rsid w:val="004B464E"/>
    <w:rsid w:val="004C488C"/>
    <w:rsid w:val="004C6424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1B9E"/>
    <w:rsid w:val="00595778"/>
    <w:rsid w:val="005A3765"/>
    <w:rsid w:val="005B593F"/>
    <w:rsid w:val="005C1DFF"/>
    <w:rsid w:val="005D0ED2"/>
    <w:rsid w:val="005D27C7"/>
    <w:rsid w:val="005D2F93"/>
    <w:rsid w:val="005D33AD"/>
    <w:rsid w:val="005D3FE9"/>
    <w:rsid w:val="005E05A6"/>
    <w:rsid w:val="005F2325"/>
    <w:rsid w:val="00605F91"/>
    <w:rsid w:val="00617AD4"/>
    <w:rsid w:val="00635E93"/>
    <w:rsid w:val="00640A28"/>
    <w:rsid w:val="0067317A"/>
    <w:rsid w:val="00677C53"/>
    <w:rsid w:val="00687D54"/>
    <w:rsid w:val="00690576"/>
    <w:rsid w:val="00692E2A"/>
    <w:rsid w:val="006A24C6"/>
    <w:rsid w:val="006B657B"/>
    <w:rsid w:val="006C33F8"/>
    <w:rsid w:val="006D58D3"/>
    <w:rsid w:val="006E24F2"/>
    <w:rsid w:val="0070572C"/>
    <w:rsid w:val="0071137A"/>
    <w:rsid w:val="00717F10"/>
    <w:rsid w:val="00732D02"/>
    <w:rsid w:val="00744AA2"/>
    <w:rsid w:val="00785B82"/>
    <w:rsid w:val="0079397A"/>
    <w:rsid w:val="007954EF"/>
    <w:rsid w:val="007A58BE"/>
    <w:rsid w:val="007A5E42"/>
    <w:rsid w:val="007C063E"/>
    <w:rsid w:val="007D4C48"/>
    <w:rsid w:val="007D4D5A"/>
    <w:rsid w:val="007F2432"/>
    <w:rsid w:val="007F2899"/>
    <w:rsid w:val="007F56D1"/>
    <w:rsid w:val="007F5EFA"/>
    <w:rsid w:val="00804DE3"/>
    <w:rsid w:val="00811337"/>
    <w:rsid w:val="00811C83"/>
    <w:rsid w:val="008257EE"/>
    <w:rsid w:val="00826B42"/>
    <w:rsid w:val="008300BF"/>
    <w:rsid w:val="00830D0E"/>
    <w:rsid w:val="00831331"/>
    <w:rsid w:val="00831EB9"/>
    <w:rsid w:val="008434D8"/>
    <w:rsid w:val="00846F78"/>
    <w:rsid w:val="00862E24"/>
    <w:rsid w:val="00870D5F"/>
    <w:rsid w:val="00877F66"/>
    <w:rsid w:val="008925D1"/>
    <w:rsid w:val="008B0A1A"/>
    <w:rsid w:val="008B3F06"/>
    <w:rsid w:val="008E4563"/>
    <w:rsid w:val="008E4FC5"/>
    <w:rsid w:val="008F2310"/>
    <w:rsid w:val="008F5EEC"/>
    <w:rsid w:val="00900D24"/>
    <w:rsid w:val="00912883"/>
    <w:rsid w:val="009227A5"/>
    <w:rsid w:val="00923006"/>
    <w:rsid w:val="009238E0"/>
    <w:rsid w:val="00923B30"/>
    <w:rsid w:val="009322FC"/>
    <w:rsid w:val="009517FF"/>
    <w:rsid w:val="009550CA"/>
    <w:rsid w:val="00983630"/>
    <w:rsid w:val="0099255C"/>
    <w:rsid w:val="00992D53"/>
    <w:rsid w:val="009A7699"/>
    <w:rsid w:val="009D3489"/>
    <w:rsid w:val="009E6C27"/>
    <w:rsid w:val="009F2DC7"/>
    <w:rsid w:val="009F65B6"/>
    <w:rsid w:val="00A001CD"/>
    <w:rsid w:val="00A10246"/>
    <w:rsid w:val="00A11645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4E79"/>
    <w:rsid w:val="00AA6CD5"/>
    <w:rsid w:val="00AA7436"/>
    <w:rsid w:val="00AB1186"/>
    <w:rsid w:val="00AB2A9B"/>
    <w:rsid w:val="00AB4C45"/>
    <w:rsid w:val="00AC1386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74F0F"/>
    <w:rsid w:val="00B909DB"/>
    <w:rsid w:val="00B9686E"/>
    <w:rsid w:val="00BB0BCC"/>
    <w:rsid w:val="00BB62E4"/>
    <w:rsid w:val="00BD7CD5"/>
    <w:rsid w:val="00BE19A7"/>
    <w:rsid w:val="00BF0C9F"/>
    <w:rsid w:val="00C1680B"/>
    <w:rsid w:val="00C35A7D"/>
    <w:rsid w:val="00C35AB9"/>
    <w:rsid w:val="00C37DF3"/>
    <w:rsid w:val="00C479E1"/>
    <w:rsid w:val="00C50B81"/>
    <w:rsid w:val="00C51C58"/>
    <w:rsid w:val="00C56040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166A"/>
    <w:rsid w:val="00D06EDC"/>
    <w:rsid w:val="00D073BA"/>
    <w:rsid w:val="00D25966"/>
    <w:rsid w:val="00D4358A"/>
    <w:rsid w:val="00D572AE"/>
    <w:rsid w:val="00D66F27"/>
    <w:rsid w:val="00D97CA3"/>
    <w:rsid w:val="00DC3C70"/>
    <w:rsid w:val="00DD592C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54C7B"/>
    <w:rsid w:val="00E601AA"/>
    <w:rsid w:val="00E63CBC"/>
    <w:rsid w:val="00E83DC3"/>
    <w:rsid w:val="00E95EF2"/>
    <w:rsid w:val="00E96507"/>
    <w:rsid w:val="00EA5B64"/>
    <w:rsid w:val="00EA7B0F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24BB"/>
    <w:rsid w:val="00F03C25"/>
    <w:rsid w:val="00F04EF0"/>
    <w:rsid w:val="00F228F0"/>
    <w:rsid w:val="00F42071"/>
    <w:rsid w:val="00F42653"/>
    <w:rsid w:val="00F45859"/>
    <w:rsid w:val="00F50ACA"/>
    <w:rsid w:val="00F63664"/>
    <w:rsid w:val="00F829D3"/>
    <w:rsid w:val="00FA0272"/>
    <w:rsid w:val="00FA7DA0"/>
    <w:rsid w:val="00FC2C69"/>
    <w:rsid w:val="00FD71E7"/>
    <w:rsid w:val="00FE0584"/>
    <w:rsid w:val="00FE111D"/>
    <w:rsid w:val="00FE5F73"/>
    <w:rsid w:val="00FF0EA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36B6"/>
  <w15:chartTrackingRefBased/>
  <w15:docId w15:val="{861B6636-EBC5-40F0-995D-A9039F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29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2646-A0D5-43FB-8D78-3E8A28BC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2</cp:revision>
  <cp:lastPrinted>2017-09-12T10:44:00Z</cp:lastPrinted>
  <dcterms:created xsi:type="dcterms:W3CDTF">2023-11-29T14:40:00Z</dcterms:created>
  <dcterms:modified xsi:type="dcterms:W3CDTF">2023-11-29T14:40:00Z</dcterms:modified>
</cp:coreProperties>
</file>