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A6FB3" w14:textId="3EB5AAFA" w:rsidR="00E74BB0" w:rsidRPr="00B050C0" w:rsidRDefault="00E74BB0" w:rsidP="00E74BB0">
      <w:pPr>
        <w:jc w:val="center"/>
        <w:rPr>
          <w:b/>
          <w:bCs/>
          <w:color w:val="FF0000"/>
          <w:u w:val="single"/>
        </w:rPr>
      </w:pPr>
      <w:r>
        <w:rPr>
          <w:b/>
          <w:bCs/>
          <w:i/>
          <w:iCs/>
          <w:color w:val="FF0000"/>
          <w:sz w:val="28"/>
          <w:szCs w:val="28"/>
          <w:u w:val="single"/>
        </w:rPr>
        <w:t>CA :</w:t>
      </w:r>
      <w:r>
        <w:rPr>
          <w:b/>
          <w:bCs/>
          <w:i/>
          <w:iCs/>
          <w:color w:val="FF0000"/>
          <w:sz w:val="28"/>
          <w:szCs w:val="28"/>
          <w:u w:val="single"/>
        </w:rPr>
        <w:t xml:space="preserve"> </w:t>
      </w:r>
      <w:r>
        <w:rPr>
          <w:b/>
          <w:bCs/>
          <w:i/>
          <w:iCs/>
          <w:color w:val="FF0000"/>
          <w:sz w:val="28"/>
          <w:szCs w:val="28"/>
          <w:u w:val="single"/>
        </w:rPr>
        <w:t>POEME</w:t>
      </w:r>
    </w:p>
    <w:p w14:paraId="037BD948" w14:textId="77777777" w:rsidR="00E74BB0" w:rsidRDefault="00E74BB0" w:rsidP="00E74BB0">
      <w:pPr>
        <w:rPr>
          <w:b/>
          <w:i/>
          <w:sz w:val="28"/>
          <w:szCs w:val="28"/>
          <w:u w:val="single"/>
        </w:rPr>
      </w:pPr>
      <w:r>
        <w:rPr>
          <w:b/>
          <w:i/>
          <w:sz w:val="28"/>
          <w:szCs w:val="28"/>
          <w:u w:val="single"/>
        </w:rPr>
        <w:t>PREAMBULE :</w:t>
      </w:r>
    </w:p>
    <w:p w14:paraId="414B5BEC" w14:textId="0FA16BEA" w:rsidR="00E74BB0" w:rsidRDefault="00E74BB0" w:rsidP="00E74BB0">
      <w:r>
        <w:t xml:space="preserve">Il s’agit d’entrer dans un univers. D’inventer… de faire confiance à l’imaginaire. Le sien, celui de l’autre. Il s’agit aussi d’accepter de penser seul. Et collaborer avec l’autre </w:t>
      </w:r>
      <w:proofErr w:type="gramStart"/>
      <w:r>
        <w:t>( ou</w:t>
      </w:r>
      <w:proofErr w:type="gramEnd"/>
      <w:r>
        <w:t xml:space="preserve"> pas !)</w:t>
      </w:r>
      <w:r>
        <w:t xml:space="preserve"> Il s’agit surtout d’inventer sa langue</w:t>
      </w:r>
    </w:p>
    <w:p w14:paraId="0312527E" w14:textId="77777777" w:rsidR="00E74BB0" w:rsidRDefault="00E74BB0" w:rsidP="00E74BB0">
      <w:r>
        <w:t xml:space="preserve">VOUS POUVEZ TRAVAILLEZ LES PROPOSITIONS EN BINOME, </w:t>
      </w:r>
      <w:proofErr w:type="gramStart"/>
      <w:r>
        <w:t>EN  GROUPE</w:t>
      </w:r>
      <w:proofErr w:type="gramEnd"/>
      <w:r>
        <w:t>, OU TOUT SEUL.</w:t>
      </w:r>
    </w:p>
    <w:p w14:paraId="70F35282" w14:textId="77777777" w:rsidR="00E74BB0" w:rsidRPr="008C4EB8" w:rsidRDefault="00E74BB0" w:rsidP="00E74BB0">
      <w:pPr>
        <w:rPr>
          <w:b/>
          <w:i/>
          <w:sz w:val="28"/>
          <w:szCs w:val="28"/>
          <w:u w:val="single"/>
        </w:rPr>
      </w:pPr>
      <w:r w:rsidRPr="008C4EB8">
        <w:rPr>
          <w:b/>
          <w:i/>
          <w:sz w:val="28"/>
          <w:szCs w:val="28"/>
          <w:u w:val="single"/>
        </w:rPr>
        <w:t>PREMIER TEMPS</w:t>
      </w:r>
    </w:p>
    <w:p w14:paraId="41B141E9" w14:textId="77777777" w:rsidR="00E74BB0" w:rsidRPr="0031053E" w:rsidRDefault="00E74BB0" w:rsidP="00E74BB0">
      <w:pPr>
        <w:jc w:val="both"/>
        <w:rPr>
          <w:u w:val="single"/>
        </w:rPr>
      </w:pPr>
      <w:r w:rsidRPr="0031053E">
        <w:rPr>
          <w:u w:val="single"/>
        </w:rPr>
        <w:t>1/ LES INDIENS</w:t>
      </w:r>
    </w:p>
    <w:p w14:paraId="483A5BCA" w14:textId="77777777" w:rsidR="00E74BB0" w:rsidRDefault="00E74BB0" w:rsidP="00E74BB0">
      <w:pPr>
        <w:jc w:val="both"/>
      </w:pPr>
      <w:r>
        <w:t>Le premier est une communauté d’indiens qui est toujours restée en retrait des autres civilisations. Ils vivent en autarcie. Ont leur langue, leur écriture, leurs mythes propres, leurs us et coutumes, ne connaissent rien du monde moderne.</w:t>
      </w:r>
    </w:p>
    <w:p w14:paraId="01E02D8D" w14:textId="77777777" w:rsidR="00E74BB0" w:rsidRDefault="00E74BB0" w:rsidP="00E74BB0">
      <w:pPr>
        <w:jc w:val="both"/>
      </w:pPr>
      <w:r w:rsidRPr="00C50D61">
        <w:rPr>
          <w:sz w:val="36"/>
        </w:rPr>
        <w:sym w:font="Wingdings" w:char="F046"/>
      </w:r>
      <w:r>
        <w:t xml:space="preserve"> Inventez leur langue, sa structure, ses règles grammaticales, son vocabulaire, son alphabet … Cette langue </w:t>
      </w:r>
      <w:proofErr w:type="spellStart"/>
      <w:proofErr w:type="gramStart"/>
      <w:r>
        <w:t>peut-être</w:t>
      </w:r>
      <w:proofErr w:type="spellEnd"/>
      <w:proofErr w:type="gramEnd"/>
      <w:r>
        <w:t xml:space="preserve"> faite à partir des objets, des lieux, des éléments que vous observez… (ce que vous voyez de la fenêtre, ce que vous voyez dehors ou posé sur la table ou dans votre tête)</w:t>
      </w:r>
    </w:p>
    <w:p w14:paraId="1040338C" w14:textId="77777777" w:rsidR="00E74BB0" w:rsidRPr="00B050C0" w:rsidRDefault="00E74BB0" w:rsidP="00E74BB0">
      <w:pPr>
        <w:rPr>
          <w:b/>
          <w:i/>
          <w:sz w:val="32"/>
          <w:szCs w:val="32"/>
          <w:highlight w:val="yellow"/>
          <w:u w:val="single"/>
        </w:rPr>
      </w:pPr>
      <w:r w:rsidRPr="00B050C0">
        <w:rPr>
          <w:b/>
          <w:i/>
          <w:sz w:val="32"/>
          <w:szCs w:val="32"/>
          <w:highlight w:val="yellow"/>
          <w:u w:val="single"/>
        </w:rPr>
        <w:t>ENVOIE DES COURTS TEXTES QUI NOUS RACONTENT TON UNIVERS AVEC TA LANGUE D’INDIEN</w:t>
      </w:r>
    </w:p>
    <w:p w14:paraId="0A06339E" w14:textId="77777777" w:rsidR="00E74BB0" w:rsidRPr="0031053E" w:rsidRDefault="00E74BB0" w:rsidP="00E74BB0">
      <w:pPr>
        <w:jc w:val="both"/>
        <w:rPr>
          <w:u w:val="single"/>
        </w:rPr>
      </w:pPr>
      <w:r w:rsidRPr="0031053E">
        <w:rPr>
          <w:u w:val="single"/>
        </w:rPr>
        <w:t>2/ LES CHECHEURS D’AVENIR</w:t>
      </w:r>
    </w:p>
    <w:p w14:paraId="2AF6EFE5" w14:textId="77777777" w:rsidR="00E74BB0" w:rsidRDefault="00E74BB0" w:rsidP="00E74BB0">
      <w:pPr>
        <w:jc w:val="both"/>
      </w:pPr>
      <w:r>
        <w:t>Le deuxième est un groupe de chercheurs. Ils vivent en l’an 3000. Ils ont perdu la faculté de la parole. Ils explorent les langues anciennes et cherchent à comprendre le processus qui leur a fait perdre la parole. Leur outil de communication est soit la transmission de pensée, soit l’écrit. Bien sûr, la langue a beaucoup évolué depuis les années 2020 …</w:t>
      </w:r>
    </w:p>
    <w:p w14:paraId="5E5DE035" w14:textId="77777777" w:rsidR="00E74BB0" w:rsidRDefault="00E74BB0" w:rsidP="00E74BB0">
      <w:pPr>
        <w:jc w:val="both"/>
      </w:pPr>
      <w:r w:rsidRPr="00C50D61">
        <w:rPr>
          <w:sz w:val="36"/>
        </w:rPr>
        <w:sym w:font="Wingdings" w:char="F046"/>
      </w:r>
      <w:r>
        <w:rPr>
          <w:sz w:val="36"/>
        </w:rPr>
        <w:t xml:space="preserve"> </w:t>
      </w:r>
      <w:r>
        <w:t>Inventez leur langue, sa structure, ses règles grammaticales, son vocabulaire, son alphabet … Cette langue peut être faite à partir des techniques, des objets, des projections visionnaires qui vous viennent à l’esprit.</w:t>
      </w:r>
    </w:p>
    <w:p w14:paraId="526F3E0D" w14:textId="77777777" w:rsidR="00E74BB0" w:rsidRPr="006B0515" w:rsidRDefault="00E74BB0" w:rsidP="00E74BB0">
      <w:pPr>
        <w:rPr>
          <w:b/>
          <w:i/>
          <w:sz w:val="32"/>
          <w:szCs w:val="32"/>
          <w:u w:val="single"/>
        </w:rPr>
      </w:pPr>
      <w:r w:rsidRPr="006B0515">
        <w:rPr>
          <w:b/>
          <w:i/>
          <w:sz w:val="32"/>
          <w:szCs w:val="32"/>
          <w:highlight w:val="yellow"/>
          <w:u w:val="single"/>
        </w:rPr>
        <w:t>ENVOIE-DES MICRO-FILMS ET INDIQUE PAR ECRIT CE QU’ILS DISENT.</w:t>
      </w:r>
    </w:p>
    <w:p w14:paraId="10AC48AD" w14:textId="77777777" w:rsidR="00E74BB0" w:rsidRDefault="00E74BB0" w:rsidP="00E74BB0">
      <w:pPr>
        <w:jc w:val="both"/>
      </w:pPr>
    </w:p>
    <w:p w14:paraId="3C6CC10E" w14:textId="77777777" w:rsidR="00E74BB0" w:rsidRPr="00B050C0" w:rsidRDefault="00E74BB0" w:rsidP="00E74BB0">
      <w:pPr>
        <w:jc w:val="both"/>
        <w:rPr>
          <w:i/>
          <w:iCs/>
          <w:color w:val="FF0000"/>
          <w:sz w:val="28"/>
          <w:szCs w:val="28"/>
        </w:rPr>
      </w:pPr>
      <w:r w:rsidRPr="008C4EB8">
        <w:rPr>
          <w:i/>
          <w:iCs/>
          <w:color w:val="FF0000"/>
          <w:sz w:val="28"/>
          <w:szCs w:val="28"/>
        </w:rPr>
        <w:t xml:space="preserve">Inventer une langue, quelle difficulté cela pose, comment l’écrire ? </w:t>
      </w:r>
      <w:r>
        <w:rPr>
          <w:i/>
          <w:iCs/>
          <w:color w:val="FF0000"/>
          <w:sz w:val="28"/>
          <w:szCs w:val="28"/>
        </w:rPr>
        <w:t>Q</w:t>
      </w:r>
      <w:r w:rsidRPr="008C4EB8">
        <w:rPr>
          <w:i/>
          <w:iCs/>
          <w:color w:val="FF0000"/>
          <w:sz w:val="28"/>
          <w:szCs w:val="28"/>
        </w:rPr>
        <w:t xml:space="preserve">uels symboles inventer ? </w:t>
      </w:r>
      <w:r>
        <w:rPr>
          <w:i/>
          <w:iCs/>
          <w:color w:val="FF0000"/>
          <w:sz w:val="28"/>
          <w:szCs w:val="28"/>
        </w:rPr>
        <w:t>Q</w:t>
      </w:r>
      <w:r w:rsidRPr="008C4EB8">
        <w:rPr>
          <w:i/>
          <w:iCs/>
          <w:color w:val="FF0000"/>
          <w:sz w:val="28"/>
          <w:szCs w:val="28"/>
        </w:rPr>
        <w:t xml:space="preserve">uel moyens etc… </w:t>
      </w:r>
      <w:r>
        <w:rPr>
          <w:i/>
          <w:iCs/>
          <w:color w:val="FF0000"/>
          <w:sz w:val="28"/>
          <w:szCs w:val="28"/>
        </w:rPr>
        <w:t>L</w:t>
      </w:r>
      <w:r w:rsidRPr="008C4EB8">
        <w:rPr>
          <w:i/>
          <w:iCs/>
          <w:color w:val="FF0000"/>
          <w:sz w:val="28"/>
          <w:szCs w:val="28"/>
        </w:rPr>
        <w:t>angue sonore</w:t>
      </w:r>
      <w:r>
        <w:rPr>
          <w:i/>
          <w:iCs/>
          <w:color w:val="FF0000"/>
          <w:sz w:val="28"/>
          <w:szCs w:val="28"/>
        </w:rPr>
        <w:t xml:space="preserve"> (onomatopées)</w:t>
      </w:r>
      <w:r w:rsidRPr="008C4EB8">
        <w:rPr>
          <w:i/>
          <w:iCs/>
          <w:color w:val="FF0000"/>
          <w:sz w:val="28"/>
          <w:szCs w:val="28"/>
        </w:rPr>
        <w:t xml:space="preserve"> ? </w:t>
      </w:r>
      <w:r>
        <w:rPr>
          <w:i/>
          <w:iCs/>
          <w:color w:val="FF0000"/>
          <w:sz w:val="28"/>
          <w:szCs w:val="28"/>
        </w:rPr>
        <w:t>Q</w:t>
      </w:r>
      <w:r w:rsidRPr="008C4EB8">
        <w:rPr>
          <w:i/>
          <w:iCs/>
          <w:color w:val="FF0000"/>
          <w:sz w:val="28"/>
          <w:szCs w:val="28"/>
        </w:rPr>
        <w:t xml:space="preserve">ui s’écrit ? </w:t>
      </w:r>
      <w:proofErr w:type="spellStart"/>
      <w:r>
        <w:rPr>
          <w:i/>
          <w:iCs/>
          <w:color w:val="FF0000"/>
          <w:sz w:val="28"/>
          <w:szCs w:val="28"/>
        </w:rPr>
        <w:t>S</w:t>
      </w:r>
      <w:r w:rsidRPr="008C4EB8">
        <w:rPr>
          <w:i/>
          <w:iCs/>
          <w:color w:val="FF0000"/>
          <w:sz w:val="28"/>
          <w:szCs w:val="28"/>
        </w:rPr>
        <w:t>e</w:t>
      </w:r>
      <w:proofErr w:type="spellEnd"/>
      <w:r w:rsidRPr="008C4EB8">
        <w:rPr>
          <w:i/>
          <w:iCs/>
          <w:color w:val="FF0000"/>
          <w:sz w:val="28"/>
          <w:szCs w:val="28"/>
        </w:rPr>
        <w:t xml:space="preserve"> signe</w:t>
      </w:r>
      <w:r>
        <w:rPr>
          <w:i/>
          <w:iCs/>
          <w:color w:val="FF0000"/>
          <w:sz w:val="28"/>
          <w:szCs w:val="28"/>
        </w:rPr>
        <w:t xml:space="preserve"> (Langue des signes)</w:t>
      </w:r>
      <w:r w:rsidRPr="008C4EB8">
        <w:rPr>
          <w:i/>
          <w:iCs/>
          <w:color w:val="FF0000"/>
          <w:sz w:val="28"/>
          <w:szCs w:val="28"/>
        </w:rPr>
        <w:t xml:space="preserve"> ? </w:t>
      </w:r>
      <w:r>
        <w:rPr>
          <w:i/>
          <w:iCs/>
          <w:color w:val="FF0000"/>
          <w:sz w:val="28"/>
          <w:szCs w:val="28"/>
        </w:rPr>
        <w:t xml:space="preserve">Se </w:t>
      </w:r>
      <w:proofErr w:type="spellStart"/>
      <w:r>
        <w:rPr>
          <w:i/>
          <w:iCs/>
          <w:color w:val="FF0000"/>
          <w:sz w:val="28"/>
          <w:szCs w:val="28"/>
        </w:rPr>
        <w:t>déssine</w:t>
      </w:r>
      <w:proofErr w:type="spellEnd"/>
      <w:r>
        <w:rPr>
          <w:i/>
          <w:iCs/>
          <w:color w:val="FF0000"/>
          <w:sz w:val="28"/>
          <w:szCs w:val="28"/>
        </w:rPr>
        <w:t xml:space="preserve"> (</w:t>
      </w:r>
      <w:proofErr w:type="gramStart"/>
      <w:r>
        <w:rPr>
          <w:i/>
          <w:iCs/>
          <w:color w:val="FF0000"/>
          <w:sz w:val="28"/>
          <w:szCs w:val="28"/>
        </w:rPr>
        <w:t>hiéroglyphes )</w:t>
      </w:r>
      <w:r w:rsidRPr="008C4EB8">
        <w:rPr>
          <w:i/>
          <w:iCs/>
          <w:color w:val="FF0000"/>
          <w:sz w:val="28"/>
          <w:szCs w:val="28"/>
        </w:rPr>
        <w:t>etc</w:t>
      </w:r>
      <w:proofErr w:type="gramEnd"/>
      <w:r w:rsidRPr="008C4EB8">
        <w:rPr>
          <w:i/>
          <w:iCs/>
          <w:color w:val="FF0000"/>
          <w:sz w:val="28"/>
          <w:szCs w:val="28"/>
        </w:rPr>
        <w:t>…</w:t>
      </w:r>
    </w:p>
    <w:p w14:paraId="3337165F" w14:textId="77777777" w:rsidR="00E74BB0" w:rsidRDefault="00E74BB0" w:rsidP="00E74BB0">
      <w:pPr>
        <w:rPr>
          <w:b/>
          <w:i/>
          <w:sz w:val="28"/>
          <w:szCs w:val="28"/>
          <w:u w:val="single"/>
        </w:rPr>
      </w:pPr>
    </w:p>
    <w:p w14:paraId="04B5F318" w14:textId="786966E3" w:rsidR="00E74BB0" w:rsidRPr="008C4EB8" w:rsidRDefault="00E74BB0" w:rsidP="00E74BB0">
      <w:pPr>
        <w:rPr>
          <w:b/>
          <w:i/>
          <w:sz w:val="28"/>
          <w:szCs w:val="28"/>
          <w:u w:val="single"/>
        </w:rPr>
      </w:pPr>
      <w:r>
        <w:rPr>
          <w:b/>
          <w:i/>
          <w:sz w:val="28"/>
          <w:szCs w:val="28"/>
          <w:u w:val="single"/>
        </w:rPr>
        <w:lastRenderedPageBreak/>
        <w:t>SECOND</w:t>
      </w:r>
      <w:r w:rsidRPr="008C4EB8">
        <w:rPr>
          <w:b/>
          <w:i/>
          <w:sz w:val="28"/>
          <w:szCs w:val="28"/>
          <w:u w:val="single"/>
        </w:rPr>
        <w:t xml:space="preserve"> TEMPS</w:t>
      </w:r>
    </w:p>
    <w:p w14:paraId="533B8448" w14:textId="77777777" w:rsidR="00E74BB0" w:rsidRPr="00C50D61" w:rsidRDefault="00E74BB0" w:rsidP="00E74BB0">
      <w:pPr>
        <w:rPr>
          <w:b/>
          <w:i/>
        </w:rPr>
      </w:pPr>
      <w:r>
        <w:rPr>
          <w:b/>
          <w:i/>
        </w:rPr>
        <w:t xml:space="preserve"> </w:t>
      </w:r>
      <w:r w:rsidRPr="00C50D61">
        <w:rPr>
          <w:b/>
          <w:i/>
        </w:rPr>
        <w:t>Les indiens</w:t>
      </w:r>
      <w:r>
        <w:rPr>
          <w:b/>
          <w:i/>
        </w:rPr>
        <w:t xml:space="preserve"> : faire ce qui est indiqué dans la consigne et écrire. </w:t>
      </w:r>
    </w:p>
    <w:p w14:paraId="2D4EB093" w14:textId="77777777" w:rsidR="00E74BB0" w:rsidRDefault="00E74BB0" w:rsidP="00E74BB0">
      <w:pPr>
        <w:numPr>
          <w:ilvl w:val="0"/>
          <w:numId w:val="1"/>
        </w:numPr>
      </w:pPr>
      <w:r>
        <w:t xml:space="preserve">Observe. Tu es la feuille de l’arbre. </w:t>
      </w:r>
      <w:proofErr w:type="gramStart"/>
      <w:r>
        <w:t xml:space="preserve">Qu’entend </w:t>
      </w:r>
      <w:proofErr w:type="spellStart"/>
      <w:r>
        <w:t>t-elle</w:t>
      </w:r>
      <w:proofErr w:type="spellEnd"/>
      <w:proofErr w:type="gramEnd"/>
      <w:r>
        <w:t> ?</w:t>
      </w:r>
    </w:p>
    <w:p w14:paraId="3ED8B8E4" w14:textId="77777777" w:rsidR="00E74BB0" w:rsidRDefault="00E74BB0" w:rsidP="00E74BB0">
      <w:pPr>
        <w:numPr>
          <w:ilvl w:val="0"/>
          <w:numId w:val="1"/>
        </w:numPr>
      </w:pPr>
      <w:r>
        <w:t>Ecoute. Tu es la sève de l’arbre. Que chante-t-elle ?</w:t>
      </w:r>
    </w:p>
    <w:p w14:paraId="1B39D33B" w14:textId="77777777" w:rsidR="00E74BB0" w:rsidRDefault="00E74BB0" w:rsidP="00E74BB0">
      <w:pPr>
        <w:numPr>
          <w:ilvl w:val="0"/>
          <w:numId w:val="1"/>
        </w:numPr>
      </w:pPr>
      <w:r>
        <w:t>Ramasse tes grigris sur ton chemin. Que racontent-ils du monde ?</w:t>
      </w:r>
    </w:p>
    <w:p w14:paraId="14692E17" w14:textId="77777777" w:rsidR="00E74BB0" w:rsidRDefault="00E74BB0" w:rsidP="00E74BB0">
      <w:pPr>
        <w:numPr>
          <w:ilvl w:val="0"/>
          <w:numId w:val="1"/>
        </w:numPr>
      </w:pPr>
      <w:r>
        <w:t>Ton animal totem est le hibou. Il est venu cette nuit te visiter dans tes rêves. Raconte.</w:t>
      </w:r>
    </w:p>
    <w:p w14:paraId="2219EFEA" w14:textId="77777777" w:rsidR="00E74BB0" w:rsidRDefault="00E74BB0" w:rsidP="00E74BB0">
      <w:pPr>
        <w:numPr>
          <w:ilvl w:val="0"/>
          <w:numId w:val="1"/>
        </w:numPr>
      </w:pPr>
      <w:r>
        <w:t>Tes pieds dans le ruisseau. La mémoire de l’eau entre dans ton épiderme. Qu’en comprends-tu ?</w:t>
      </w:r>
    </w:p>
    <w:p w14:paraId="5815A964" w14:textId="77777777" w:rsidR="00E74BB0" w:rsidRDefault="00E74BB0" w:rsidP="00E74BB0">
      <w:pPr>
        <w:numPr>
          <w:ilvl w:val="0"/>
          <w:numId w:val="1"/>
        </w:numPr>
      </w:pPr>
      <w:r>
        <w:t>Allonge-toi sur le sol. Ferme les yeux. Ecoute ta respiration. Ouvre maintenant les yeux, regarde le ciel. Raconte le ciel.</w:t>
      </w:r>
    </w:p>
    <w:p w14:paraId="521042CF" w14:textId="77777777" w:rsidR="00E74BB0" w:rsidRDefault="00E74BB0" w:rsidP="00E74BB0">
      <w:pPr>
        <w:numPr>
          <w:ilvl w:val="0"/>
          <w:numId w:val="1"/>
        </w:numPr>
      </w:pPr>
      <w:r>
        <w:t>Serre le tronc de l’arbre entre tes bras. Reste un bon moment dans cette position. Son cœur bruisse. Que peux-tu transmettre de ce bruissement ?</w:t>
      </w:r>
    </w:p>
    <w:p w14:paraId="54DFE51A" w14:textId="77777777" w:rsidR="00E74BB0" w:rsidRDefault="00E74BB0" w:rsidP="00E74BB0">
      <w:pPr>
        <w:numPr>
          <w:ilvl w:val="0"/>
          <w:numId w:val="1"/>
        </w:numPr>
      </w:pPr>
      <w:r>
        <w:t>Ramasse tous les beaux cailloux autour de toi. Réalise un cairn avec ceux-ci pour indiquer le chemin aux futurs passants. Quel est le chant de ces cailloux réunis.</w:t>
      </w:r>
    </w:p>
    <w:p w14:paraId="2C64F17C" w14:textId="77777777" w:rsidR="00E74BB0" w:rsidRDefault="00E74BB0" w:rsidP="00E74BB0">
      <w:pPr>
        <w:numPr>
          <w:ilvl w:val="0"/>
          <w:numId w:val="1"/>
        </w:numPr>
      </w:pPr>
      <w:proofErr w:type="gramStart"/>
      <w:r>
        <w:t>Allonge toi</w:t>
      </w:r>
      <w:proofErr w:type="gramEnd"/>
      <w:r>
        <w:t xml:space="preserve"> et roule sur toi-même jusqu’en bas. Puis écris la sensation de cette descente</w:t>
      </w:r>
    </w:p>
    <w:p w14:paraId="3790F01F" w14:textId="77777777" w:rsidR="00E74BB0" w:rsidRDefault="00E74BB0" w:rsidP="00E74BB0">
      <w:pPr>
        <w:numPr>
          <w:ilvl w:val="0"/>
          <w:numId w:val="1"/>
        </w:numPr>
      </w:pPr>
      <w:r>
        <w:t>Dessine sur le sol la cosmogonie de la communauté. Ecris maintenant, raconte, l’univers et sa formation, et toi, dans cet univers</w:t>
      </w:r>
    </w:p>
    <w:p w14:paraId="4E58B971" w14:textId="77777777" w:rsidR="00E74BB0" w:rsidRDefault="00E74BB0" w:rsidP="00E74BB0">
      <w:pPr>
        <w:ind w:left="360"/>
      </w:pPr>
    </w:p>
    <w:p w14:paraId="3CCEF845" w14:textId="77777777" w:rsidR="00E74BB0" w:rsidRPr="008C4EB8" w:rsidRDefault="00E74BB0" w:rsidP="00E74BB0">
      <w:pPr>
        <w:rPr>
          <w:b/>
          <w:i/>
        </w:rPr>
      </w:pPr>
      <w:r w:rsidRPr="00693204">
        <w:rPr>
          <w:b/>
          <w:i/>
        </w:rPr>
        <w:t>Les chercheurs : faire ce qui est indiqué dans la consigne puis écrire</w:t>
      </w:r>
    </w:p>
    <w:p w14:paraId="6B174F32" w14:textId="77777777" w:rsidR="00E74BB0" w:rsidRDefault="00E74BB0" w:rsidP="00E74BB0">
      <w:pPr>
        <w:numPr>
          <w:ilvl w:val="0"/>
          <w:numId w:val="2"/>
        </w:numPr>
      </w:pPr>
      <w:r>
        <w:t>Tenez-vous les mains, tout le groupe, en cercle. Faites passer un message simple par la pression de vos mains.  Puis écrivez chacun le message tel que vous l’avez perçu</w:t>
      </w:r>
    </w:p>
    <w:p w14:paraId="78463316" w14:textId="77777777" w:rsidR="00E74BB0" w:rsidRDefault="00E74BB0" w:rsidP="00E74BB0">
      <w:pPr>
        <w:numPr>
          <w:ilvl w:val="0"/>
          <w:numId w:val="2"/>
        </w:numPr>
      </w:pPr>
      <w:r>
        <w:t xml:space="preserve">Ramassez au cours de votre cheminement tous les objets qui vous surprennent, vous scientifiques des années 3000, dont vous ne connaissez pas l’utilité ou l’origine. Ecrivez chacun l’histoire de cet objet. </w:t>
      </w:r>
    </w:p>
    <w:p w14:paraId="3822D1FF" w14:textId="77777777" w:rsidR="00E74BB0" w:rsidRDefault="00E74BB0" w:rsidP="00E74BB0">
      <w:pPr>
        <w:numPr>
          <w:ilvl w:val="0"/>
          <w:numId w:val="2"/>
        </w:numPr>
      </w:pPr>
      <w:r>
        <w:t>Cherchez, dans le paysage, des lieux qui vous semblent être des lieux sacrés. Décrivez-les : d’après vous quels sont les rituels associés à ces lieux.</w:t>
      </w:r>
    </w:p>
    <w:p w14:paraId="2ADEF8FB" w14:textId="77777777" w:rsidR="00E74BB0" w:rsidRDefault="00E74BB0" w:rsidP="00E74BB0">
      <w:pPr>
        <w:numPr>
          <w:ilvl w:val="0"/>
          <w:numId w:val="2"/>
        </w:numPr>
      </w:pPr>
      <w:r>
        <w:t>Ecrivez une recette de cuisine de votre époque</w:t>
      </w:r>
    </w:p>
    <w:p w14:paraId="47028AC0" w14:textId="77777777" w:rsidR="00E74BB0" w:rsidRDefault="00E74BB0" w:rsidP="00E74BB0">
      <w:pPr>
        <w:numPr>
          <w:ilvl w:val="0"/>
          <w:numId w:val="2"/>
        </w:numPr>
      </w:pPr>
      <w:r>
        <w:t>Vous voulez expliquer à la communauté d’indiens ce que représente la couleur jaune dans votre monde. Repérez tout ce qui est jaune dans les alentours. Ecrivez.</w:t>
      </w:r>
    </w:p>
    <w:p w14:paraId="4791D239" w14:textId="77777777" w:rsidR="00E74BB0" w:rsidRDefault="00E74BB0" w:rsidP="00E74BB0">
      <w:pPr>
        <w:numPr>
          <w:ilvl w:val="0"/>
          <w:numId w:val="2"/>
        </w:numPr>
      </w:pPr>
      <w:r>
        <w:t xml:space="preserve">Allongez-vous sur le sol et entrez en communication avec l’insecte ou les insectes présents. Laissez-les parler à travers vous. </w:t>
      </w:r>
    </w:p>
    <w:p w14:paraId="403AB2D1" w14:textId="77777777" w:rsidR="00E74BB0" w:rsidRDefault="00E74BB0" w:rsidP="00E74BB0">
      <w:pPr>
        <w:numPr>
          <w:ilvl w:val="0"/>
          <w:numId w:val="2"/>
        </w:numPr>
      </w:pPr>
      <w:r>
        <w:lastRenderedPageBreak/>
        <w:t>Vous voulez donner rendez-vous à la communauté d’indiens. Imaginez un système de fléchage afin qu’ils trouvent le lieu du rendez-vous. Ecrivez-le.</w:t>
      </w:r>
    </w:p>
    <w:p w14:paraId="26EADB29" w14:textId="77777777" w:rsidR="00E74BB0" w:rsidRDefault="00E74BB0" w:rsidP="00E74BB0">
      <w:pPr>
        <w:numPr>
          <w:ilvl w:val="0"/>
          <w:numId w:val="2"/>
        </w:numPr>
      </w:pPr>
      <w:r>
        <w:t>Dans votre époque, il n’y a plus de mère, ni de père, les naissances sont hors-corps. Racontez vos filiations aux indiens.</w:t>
      </w:r>
    </w:p>
    <w:p w14:paraId="1AE68891" w14:textId="77777777" w:rsidR="00E74BB0" w:rsidRDefault="00E74BB0" w:rsidP="00E74BB0">
      <w:pPr>
        <w:numPr>
          <w:ilvl w:val="0"/>
          <w:numId w:val="2"/>
        </w:numPr>
      </w:pPr>
      <w:r>
        <w:t>Ecrivez sans verbes. Racontez la création de l’univers d’après votre position de scientifique des années 3000.</w:t>
      </w:r>
    </w:p>
    <w:p w14:paraId="1911DFE5" w14:textId="77777777" w:rsidR="00E74BB0" w:rsidRPr="008C4EB8" w:rsidRDefault="00E74BB0" w:rsidP="00E74BB0">
      <w:pPr>
        <w:numPr>
          <w:ilvl w:val="0"/>
          <w:numId w:val="2"/>
        </w:numPr>
      </w:pPr>
      <w:r>
        <w:t>Faites 100 pas de fourmis. Ecrivez cette sensation. De la lenteur. Le changement de votre place dans l’univers à cette allure.</w:t>
      </w:r>
    </w:p>
    <w:p w14:paraId="5DC71707" w14:textId="77777777" w:rsidR="00E74BB0" w:rsidRPr="008C4EB8" w:rsidRDefault="00E74BB0" w:rsidP="00E74BB0">
      <w:pPr>
        <w:rPr>
          <w:i/>
          <w:iCs/>
          <w:color w:val="FF0000"/>
          <w:sz w:val="28"/>
          <w:szCs w:val="28"/>
        </w:rPr>
      </w:pPr>
      <w:r w:rsidRPr="008C4EB8">
        <w:rPr>
          <w:i/>
          <w:iCs/>
          <w:color w:val="FF0000"/>
          <w:sz w:val="28"/>
          <w:szCs w:val="28"/>
        </w:rPr>
        <w:t xml:space="preserve">Dans ces propositions, faire vraiment ce qui vous parle, je veux dire l’expérience qui nous parle, ou plutôt même, dans laquelle ÇA : parle en vous… et forcément ÇA : ne parle pas avec la rationalité de votre quotidien, </w:t>
      </w:r>
      <w:bookmarkStart w:id="0" w:name="_Hlk20577789"/>
      <w:r w:rsidRPr="008C4EB8">
        <w:rPr>
          <w:i/>
          <w:iCs/>
          <w:color w:val="FF0000"/>
          <w:sz w:val="28"/>
          <w:szCs w:val="28"/>
        </w:rPr>
        <w:t>ÇA</w:t>
      </w:r>
      <w:bookmarkEnd w:id="0"/>
      <w:r w:rsidRPr="008C4EB8">
        <w:rPr>
          <w:i/>
          <w:iCs/>
          <w:color w:val="FF0000"/>
          <w:sz w:val="28"/>
          <w:szCs w:val="28"/>
        </w:rPr>
        <w:t> : parle avec quelque chose d’arraché au monde, d’arraché à votre identité.</w:t>
      </w:r>
      <w:r>
        <w:rPr>
          <w:i/>
          <w:iCs/>
          <w:color w:val="FF0000"/>
          <w:sz w:val="28"/>
          <w:szCs w:val="28"/>
        </w:rPr>
        <w:t xml:space="preserve"> </w:t>
      </w:r>
      <w:r w:rsidRPr="008C4EB8">
        <w:rPr>
          <w:i/>
          <w:iCs/>
          <w:color w:val="FF0000"/>
          <w:sz w:val="28"/>
          <w:szCs w:val="28"/>
        </w:rPr>
        <w:t>ÇA, forcément poème.</w:t>
      </w:r>
    </w:p>
    <w:p w14:paraId="39CB4248" w14:textId="77777777" w:rsidR="00E74BB0" w:rsidRDefault="00E74BB0" w:rsidP="00E74BB0"/>
    <w:p w14:paraId="45BA9CB9" w14:textId="77777777" w:rsidR="00E74BB0" w:rsidRDefault="00E74BB0" w:rsidP="00E74BB0"/>
    <w:p w14:paraId="6D8E0056" w14:textId="77777777" w:rsidR="00E74BB0" w:rsidRDefault="00E74BB0"/>
    <w:sectPr w:rsidR="00E74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B3731"/>
    <w:multiLevelType w:val="hybridMultilevel"/>
    <w:tmpl w:val="265ABE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67209E"/>
    <w:multiLevelType w:val="hybridMultilevel"/>
    <w:tmpl w:val="111A75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BB0"/>
    <w:rsid w:val="00E74B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EA5AA"/>
  <w15:chartTrackingRefBased/>
  <w15:docId w15:val="{EDA32953-251E-4820-8111-4B939F2E8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BB0"/>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724</Words>
  <Characters>3987</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Azam</dc:creator>
  <cp:keywords/>
  <dc:description/>
  <cp:lastModifiedBy>Edith Azam</cp:lastModifiedBy>
  <cp:revision>1</cp:revision>
  <dcterms:created xsi:type="dcterms:W3CDTF">2020-11-06T16:12:00Z</dcterms:created>
  <dcterms:modified xsi:type="dcterms:W3CDTF">2020-11-06T16:14:00Z</dcterms:modified>
</cp:coreProperties>
</file>