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A8" w:rsidRDefault="007C39F7" w:rsidP="00AA7EEA">
      <w:pPr>
        <w:spacing w:after="0" w:line="240" w:lineRule="auto"/>
        <w:jc w:val="center"/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bookmarkStart w:id="0" w:name="_GoBack"/>
      <w:bookmarkEnd w:id="0"/>
      <w:r w:rsidRPr="007C39F7"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SEMAINE OLYMPIQUE ET PARALYMPIQUE</w:t>
      </w:r>
    </w:p>
    <w:p w:rsidR="00AA7EEA" w:rsidRPr="007C39F7" w:rsidRDefault="00AA7EEA" w:rsidP="00AA7EEA">
      <w:pPr>
        <w:spacing w:after="0" w:line="240" w:lineRule="auto"/>
        <w:jc w:val="center"/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b/>
          <w:sz w:val="40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  <w:t>DU 02 AU 04 AVRIL 2024</w:t>
      </w:r>
    </w:p>
    <w:p w:rsidR="007C39F7" w:rsidRDefault="007C39F7" w:rsidP="009C03A8">
      <w:pPr>
        <w:spacing w:after="0" w:line="240" w:lineRule="auto"/>
      </w:pPr>
    </w:p>
    <w:p w:rsidR="007C39F7" w:rsidRPr="009C03A8" w:rsidRDefault="007C39F7" w:rsidP="009C03A8">
      <w:pPr>
        <w:spacing w:after="0" w:line="240" w:lineRule="auto"/>
      </w:pPr>
    </w:p>
    <w:p w:rsidR="00960205" w:rsidRPr="00A25016" w:rsidRDefault="00AB5424" w:rsidP="009C0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A25016">
        <w:rPr>
          <w:b/>
          <w:sz w:val="28"/>
        </w:rPr>
        <w:t>LUNDI</w:t>
      </w:r>
    </w:p>
    <w:p w:rsidR="00AB5424" w:rsidRDefault="00AB5424" w:rsidP="00AB5424">
      <w:pPr>
        <w:spacing w:after="0" w:line="240" w:lineRule="auto"/>
      </w:pPr>
    </w:p>
    <w:p w:rsidR="00AB5424" w:rsidRDefault="00AB5424" w:rsidP="00AB5424">
      <w:pPr>
        <w:spacing w:after="0" w:line="240" w:lineRule="auto"/>
      </w:pPr>
      <w:r>
        <w:t>CYCLE 2</w:t>
      </w:r>
    </w:p>
    <w:p w:rsidR="00AB5424" w:rsidRDefault="00AB5424" w:rsidP="00AB5424">
      <w:pPr>
        <w:spacing w:after="0" w:line="240" w:lineRule="auto"/>
      </w:pPr>
      <w:r>
        <w:t xml:space="preserve">Retrouver les mots spécifiques à l’athlétisme en </w:t>
      </w:r>
      <w:r w:rsidR="00EB1DBB">
        <w:t>re</w:t>
      </w:r>
      <w:r w:rsidR="00F847BB">
        <w:t>mettant les lettres dans l’</w:t>
      </w:r>
      <w:r w:rsidR="00BA5BA1">
        <w:t>ordre pour chacun (voir doc joint)</w:t>
      </w:r>
    </w:p>
    <w:p w:rsidR="00A84DEC" w:rsidRPr="00610D50" w:rsidRDefault="00A84DEC" w:rsidP="00AB5424">
      <w:pPr>
        <w:spacing w:after="0" w:line="240" w:lineRule="auto"/>
        <w:rPr>
          <w:b/>
        </w:rPr>
      </w:pPr>
      <w:r w:rsidRPr="00610D50">
        <w:rPr>
          <w:b/>
        </w:rPr>
        <w:t>LANCER – JAVELOT – POIDS – LONGUEUR – SAUT – DISQUE - PERCHE</w:t>
      </w:r>
    </w:p>
    <w:p w:rsidR="00F847BB" w:rsidRDefault="00F847BB" w:rsidP="00AB5424">
      <w:pPr>
        <w:spacing w:after="0" w:line="240" w:lineRule="auto"/>
      </w:pPr>
    </w:p>
    <w:p w:rsidR="00F847BB" w:rsidRDefault="00F847BB" w:rsidP="00AB5424">
      <w:pPr>
        <w:spacing w:after="0" w:line="240" w:lineRule="auto"/>
      </w:pPr>
      <w:r>
        <w:t>CYCLE 3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1.</w:t>
      </w:r>
      <w:r>
        <w:t xml:space="preserve"> On y tombe dans le sable, mais ce n’est pas la plage. </w:t>
      </w:r>
      <w:r w:rsidRPr="00A84DEC">
        <w:rPr>
          <w:b/>
        </w:rPr>
        <w:t>SAUTOIR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2.</w:t>
      </w:r>
      <w:r>
        <w:t xml:space="preserve"> On le prend pour être performant, en sautant ou en lançant. </w:t>
      </w:r>
      <w:r w:rsidRPr="00A84DEC">
        <w:rPr>
          <w:b/>
        </w:rPr>
        <w:t>ELAN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3.</w:t>
      </w:r>
      <w:r>
        <w:t xml:space="preserve"> Sans elle jamais des athlètes n’auraient pu sauter au-delà de 6 m en hauteur. </w:t>
      </w:r>
      <w:r w:rsidRPr="00A84DEC">
        <w:rPr>
          <w:b/>
        </w:rPr>
        <w:t>PERCHE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4.</w:t>
      </w:r>
      <w:r>
        <w:t xml:space="preserve"> Pour ce saut, peut-être que le kangourou serait performant. </w:t>
      </w:r>
      <w:r w:rsidRPr="00A84DEC">
        <w:rPr>
          <w:b/>
        </w:rPr>
        <w:t>LONGUEUR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5.</w:t>
      </w:r>
      <w:r>
        <w:t xml:space="preserve"> Ce saut ne permet pas d’aller loin. </w:t>
      </w:r>
      <w:r w:rsidRPr="00A84DEC">
        <w:rPr>
          <w:b/>
        </w:rPr>
        <w:t>HAUTEUR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6.</w:t>
      </w:r>
      <w:r>
        <w:t xml:space="preserve"> Pour les hommes il pèse 7,260 kg et pour les femmes 4 kg. Rien à voir avec son homonyme vert et petit. </w:t>
      </w:r>
      <w:r w:rsidRPr="00A84DEC">
        <w:rPr>
          <w:b/>
        </w:rPr>
        <w:t>POIDS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7.</w:t>
      </w:r>
      <w:r>
        <w:t xml:space="preserve"> Si on pose son pied au-delà, on la « mord » et le bond n’est pas valable. </w:t>
      </w:r>
      <w:r w:rsidRPr="00A84DEC">
        <w:rPr>
          <w:b/>
        </w:rPr>
        <w:t>PLANCHE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8.</w:t>
      </w:r>
      <w:r>
        <w:t xml:space="preserve"> Celui-là est à lancer, pas à écouter. </w:t>
      </w:r>
      <w:r w:rsidRPr="00A84DEC">
        <w:rPr>
          <w:b/>
        </w:rPr>
        <w:t>DISQUE</w:t>
      </w:r>
    </w:p>
    <w:p w:rsidR="00A84DEC" w:rsidRDefault="00A84DEC" w:rsidP="00A84DEC">
      <w:pPr>
        <w:spacing w:after="0" w:line="240" w:lineRule="auto"/>
      </w:pPr>
      <w:r w:rsidRPr="00FB38E8">
        <w:rPr>
          <w:b/>
        </w:rPr>
        <w:t>9.</w:t>
      </w:r>
      <w:r>
        <w:t xml:space="preserve"> Il ne ressemble pas à son homonyme bricoleur et est à lancer. </w:t>
      </w:r>
      <w:r w:rsidRPr="00A84DEC">
        <w:rPr>
          <w:b/>
        </w:rPr>
        <w:t>MARTEAU</w:t>
      </w:r>
    </w:p>
    <w:p w:rsidR="00A84DEC" w:rsidRDefault="00A84DEC" w:rsidP="00AB5424">
      <w:pPr>
        <w:spacing w:after="0" w:line="240" w:lineRule="auto"/>
      </w:pPr>
    </w:p>
    <w:p w:rsidR="004040E5" w:rsidRDefault="004040E5" w:rsidP="00AB5424">
      <w:pPr>
        <w:spacing w:after="0" w:line="240" w:lineRule="auto"/>
      </w:pPr>
    </w:p>
    <w:p w:rsidR="00EB1DBB" w:rsidRPr="00A25016" w:rsidRDefault="00EB1DBB" w:rsidP="00A25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A25016">
        <w:rPr>
          <w:b/>
          <w:sz w:val="28"/>
        </w:rPr>
        <w:t>MARDI</w:t>
      </w:r>
    </w:p>
    <w:p w:rsidR="009C03A8" w:rsidRDefault="009C03A8" w:rsidP="009C03A8">
      <w:pPr>
        <w:spacing w:after="0" w:line="240" w:lineRule="auto"/>
      </w:pPr>
    </w:p>
    <w:p w:rsidR="009C03A8" w:rsidRDefault="00A84DEC" w:rsidP="009C03A8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D26B0" wp14:editId="5F1206E0">
                <wp:simplePos x="0" y="0"/>
                <wp:positionH relativeFrom="column">
                  <wp:posOffset>3824605</wp:posOffset>
                </wp:positionH>
                <wp:positionV relativeFrom="paragraph">
                  <wp:posOffset>108585</wp:posOffset>
                </wp:positionV>
                <wp:extent cx="1104900" cy="579755"/>
                <wp:effectExtent l="0" t="0" r="19050" b="1079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7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DEC" w:rsidRDefault="00A84DE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818B445" wp14:editId="06C8785D">
                                  <wp:extent cx="942975" cy="532754"/>
                                  <wp:effectExtent l="0" t="0" r="0" b="1270"/>
                                  <wp:docPr id="6" name="Image 6" descr="Paris-2024 contraint la Française des jeux à retoucher une campagne où elle  utilisait les anneaux olympiques - lindependant.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-2024 contraint la Française des jeux à retoucher une campagne où elle  utilisait les anneaux olympiques - lindependant.f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786" cy="5699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26B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301.15pt;margin-top:8.55pt;width:87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" fillcolor="white [3201]" strokeweight=".5pt">
                <v:textbox>
                  <w:txbxContent>
                    <w:p w:rsidR="00A84DEC" w:rsidRDefault="00A84DE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818B445" wp14:editId="06C8785D">
                            <wp:extent cx="942975" cy="532754"/>
                            <wp:effectExtent l="0" t="0" r="0" b="1270"/>
                            <wp:docPr id="6" name="Image 6" descr="Paris-2024 contraint la Française des jeux à retoucher une campagne où elle  utilisait les anneaux olympiques - lindependant.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-2024 contraint la Française des jeux à retoucher une campagne où elle  utilisait les anneaux olympiques - lindependant.f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786" cy="5699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03A8">
        <w:t>CYCLE 1</w:t>
      </w:r>
    </w:p>
    <w:p w:rsidR="00A84DEC" w:rsidRDefault="00A84DEC" w:rsidP="009C03A8">
      <w:pPr>
        <w:spacing w:after="0" w:line="240" w:lineRule="auto"/>
      </w:pPr>
    </w:p>
    <w:p w:rsidR="009C03A8" w:rsidRDefault="002B7076" w:rsidP="009C03A8">
      <w:pPr>
        <w:spacing w:after="0" w:line="240" w:lineRule="auto"/>
      </w:pPr>
      <w:r>
        <w:t>Retrouver les 5 couleurs des anneaux olympiques et les dessiner</w:t>
      </w:r>
      <w:r w:rsidR="00A84DEC">
        <w:t xml:space="preserve">  </w:t>
      </w:r>
    </w:p>
    <w:p w:rsidR="002B7076" w:rsidRDefault="002B7076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CYCLE 2</w:t>
      </w:r>
    </w:p>
    <w:p w:rsidR="009C03A8" w:rsidRDefault="002B7076" w:rsidP="009C03A8">
      <w:pPr>
        <w:spacing w:after="0" w:line="240" w:lineRule="auto"/>
      </w:pPr>
      <w:r>
        <w:t>Pourquoi 5 anneaux olympiques ?</w:t>
      </w:r>
    </w:p>
    <w:p w:rsidR="002B7076" w:rsidRPr="00610D50" w:rsidRDefault="00A84DEC" w:rsidP="009C03A8">
      <w:pPr>
        <w:spacing w:after="0" w:line="240" w:lineRule="auto"/>
        <w:rPr>
          <w:b/>
        </w:rPr>
      </w:pPr>
      <w:r w:rsidRPr="00610D50">
        <w:rPr>
          <w:b/>
        </w:rPr>
        <w:t xml:space="preserve">Les 5 anneaux </w:t>
      </w:r>
      <w:r w:rsidR="002F228C">
        <w:rPr>
          <w:b/>
        </w:rPr>
        <w:t>représentent l</w:t>
      </w:r>
      <w:r w:rsidRPr="00610D50">
        <w:rPr>
          <w:b/>
        </w:rPr>
        <w:t>es 5 continents.</w:t>
      </w:r>
    </w:p>
    <w:p w:rsidR="00A84DEC" w:rsidRDefault="00A84DEC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CYCLE 3</w:t>
      </w:r>
    </w:p>
    <w:p w:rsidR="009C03A8" w:rsidRDefault="002B7076" w:rsidP="009C03A8">
      <w:pPr>
        <w:spacing w:after="0" w:line="240" w:lineRule="auto"/>
      </w:pPr>
      <w:r>
        <w:t xml:space="preserve">Pourquoi les 5 anneaux olympiques sont-ils </w:t>
      </w:r>
      <w:proofErr w:type="gramStart"/>
      <w:r>
        <w:t>rouge</w:t>
      </w:r>
      <w:proofErr w:type="gramEnd"/>
      <w:r>
        <w:t>, bleu, vert, jaun</w:t>
      </w:r>
      <w:r w:rsidR="004040E5">
        <w:t>e et noir ?</w:t>
      </w:r>
    </w:p>
    <w:p w:rsidR="00A84DEC" w:rsidRPr="00610D50" w:rsidRDefault="00A84DEC" w:rsidP="009C03A8">
      <w:pPr>
        <w:spacing w:after="0" w:line="240" w:lineRule="auto"/>
        <w:rPr>
          <w:b/>
        </w:rPr>
      </w:pPr>
      <w:r w:rsidRPr="00610D50">
        <w:rPr>
          <w:b/>
        </w:rPr>
        <w:t xml:space="preserve">Les couleurs </w:t>
      </w:r>
      <w:r w:rsidR="002F228C">
        <w:rPr>
          <w:b/>
        </w:rPr>
        <w:t>(le fond blanc du drapeau compris) se retrouvent dans</w:t>
      </w:r>
      <w:r w:rsidRPr="00610D50">
        <w:rPr>
          <w:b/>
        </w:rPr>
        <w:t xml:space="preserve"> les drapeaux de toutes les nations sans exception.</w:t>
      </w:r>
    </w:p>
    <w:p w:rsidR="00655B6F" w:rsidRDefault="00655B6F" w:rsidP="009C03A8">
      <w:pPr>
        <w:spacing w:after="0" w:line="240" w:lineRule="auto"/>
      </w:pPr>
    </w:p>
    <w:p w:rsidR="00A84DEC" w:rsidRPr="009C03A8" w:rsidRDefault="00A84DEC" w:rsidP="009C03A8">
      <w:pPr>
        <w:spacing w:after="0" w:line="240" w:lineRule="auto"/>
      </w:pPr>
    </w:p>
    <w:p w:rsidR="009C03A8" w:rsidRPr="00A25016" w:rsidRDefault="009C03A8" w:rsidP="009C0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JEUDI</w:t>
      </w:r>
    </w:p>
    <w:p w:rsidR="003305A1" w:rsidRDefault="003305A1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CYCLE 2</w:t>
      </w:r>
    </w:p>
    <w:p w:rsidR="00A84DEC" w:rsidRDefault="002836FC" w:rsidP="009C03A8">
      <w:pPr>
        <w:spacing w:after="0" w:line="240" w:lineRule="auto"/>
      </w:pPr>
      <w:r>
        <w:t xml:space="preserve">Quelle est la course la plus courte en distance ? </w:t>
      </w:r>
      <w:r w:rsidR="00A84DEC" w:rsidRPr="00610D50">
        <w:rPr>
          <w:b/>
        </w:rPr>
        <w:t>100 m</w:t>
      </w:r>
      <w:r w:rsidR="00A84DEC">
        <w:t xml:space="preserve"> </w:t>
      </w:r>
    </w:p>
    <w:p w:rsidR="009C03A8" w:rsidRDefault="002836FC" w:rsidP="009C03A8">
      <w:pPr>
        <w:spacing w:after="0" w:line="240" w:lineRule="auto"/>
      </w:pPr>
      <w:r>
        <w:t>Et quelle est la plus longue ?</w:t>
      </w:r>
      <w:r w:rsidR="00A84DEC">
        <w:t xml:space="preserve"> </w:t>
      </w:r>
      <w:r w:rsidR="00A84DEC" w:rsidRPr="00610D50">
        <w:rPr>
          <w:b/>
        </w:rPr>
        <w:t>le marathon 42,195 km</w:t>
      </w:r>
    </w:p>
    <w:p w:rsidR="003305A1" w:rsidRDefault="003305A1" w:rsidP="003305A1">
      <w:pPr>
        <w:spacing w:after="0" w:line="240" w:lineRule="auto"/>
      </w:pPr>
      <w:r>
        <w:t>Quelles sont les épreuves de course communes aux jeux olympiques et aux jeux paralympiques ?</w:t>
      </w:r>
    </w:p>
    <w:p w:rsidR="00610D50" w:rsidRPr="00610D50" w:rsidRDefault="00610D50" w:rsidP="003305A1">
      <w:pPr>
        <w:spacing w:after="0" w:line="240" w:lineRule="auto"/>
        <w:rPr>
          <w:b/>
        </w:rPr>
      </w:pPr>
      <w:r w:rsidRPr="00610D50">
        <w:rPr>
          <w:b/>
        </w:rPr>
        <w:t>100 m ; 200 m ; 400 m ; 800 m ; 1500 m ; 5000 m ; 4 x 100 m</w:t>
      </w:r>
    </w:p>
    <w:p w:rsidR="002836FC" w:rsidRDefault="002836FC" w:rsidP="009C03A8">
      <w:pPr>
        <w:spacing w:after="0" w:line="240" w:lineRule="auto"/>
      </w:pPr>
    </w:p>
    <w:p w:rsidR="009C03A8" w:rsidRDefault="009C03A8" w:rsidP="009C03A8">
      <w:pPr>
        <w:spacing w:after="0" w:line="240" w:lineRule="auto"/>
      </w:pPr>
      <w:r>
        <w:t>CYCLE 3</w:t>
      </w:r>
    </w:p>
    <w:p w:rsidR="00A25016" w:rsidRDefault="002836FC" w:rsidP="00AB5424">
      <w:pPr>
        <w:spacing w:after="0" w:line="240" w:lineRule="auto"/>
      </w:pPr>
      <w:r>
        <w:t>Combien mesure l’écart entre chaque haie ?</w:t>
      </w:r>
      <w:r w:rsidR="00610D50">
        <w:t xml:space="preserve"> </w:t>
      </w:r>
      <w:r w:rsidR="00610D50" w:rsidRPr="00610D50">
        <w:rPr>
          <w:b/>
        </w:rPr>
        <w:t>8,50 m</w:t>
      </w:r>
    </w:p>
    <w:sectPr w:rsidR="00A25016" w:rsidSect="00610D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24"/>
    <w:rsid w:val="000B2F17"/>
    <w:rsid w:val="000E4A68"/>
    <w:rsid w:val="002836FC"/>
    <w:rsid w:val="002B7076"/>
    <w:rsid w:val="002F228C"/>
    <w:rsid w:val="00310995"/>
    <w:rsid w:val="003305A1"/>
    <w:rsid w:val="004040E5"/>
    <w:rsid w:val="00573178"/>
    <w:rsid w:val="00610D50"/>
    <w:rsid w:val="00655B6F"/>
    <w:rsid w:val="007C39F7"/>
    <w:rsid w:val="00925C85"/>
    <w:rsid w:val="00960205"/>
    <w:rsid w:val="0096365A"/>
    <w:rsid w:val="009C03A8"/>
    <w:rsid w:val="00A25016"/>
    <w:rsid w:val="00A84DEC"/>
    <w:rsid w:val="00A95C22"/>
    <w:rsid w:val="00AA7EEA"/>
    <w:rsid w:val="00AB5424"/>
    <w:rsid w:val="00BA5BA1"/>
    <w:rsid w:val="00CE54E2"/>
    <w:rsid w:val="00DE4F45"/>
    <w:rsid w:val="00EA5FE6"/>
    <w:rsid w:val="00EB1DBB"/>
    <w:rsid w:val="00F8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A46B"/>
  <w15:chartTrackingRefBased/>
  <w15:docId w15:val="{C27AFB6A-6B2C-4CF3-8B12-16480D68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Sandrine Vapaille</cp:lastModifiedBy>
  <cp:revision>2</cp:revision>
  <dcterms:created xsi:type="dcterms:W3CDTF">2024-03-23T07:08:00Z</dcterms:created>
  <dcterms:modified xsi:type="dcterms:W3CDTF">2024-03-23T07:08:00Z</dcterms:modified>
</cp:coreProperties>
</file>