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Sport et technologie les lancers</w:t>
      </w:r>
    </w:p>
    <w:p w:rsidR="00000000" w:rsidDel="00000000" w:rsidP="00000000" w:rsidRDefault="00000000" w:rsidRPr="00000000" w14:paraId="00000002">
      <w:pPr>
        <w:jc w:val="center"/>
        <w:rPr/>
      </w:pPr>
      <w:r w:rsidDel="00000000" w:rsidR="00000000" w:rsidRPr="00000000">
        <w:rPr/>
        <w:drawing>
          <wp:inline distB="0" distT="0" distL="0" distR="0">
            <wp:extent cx="5761355" cy="5596890"/>
            <wp:effectExtent b="0" l="0" r="0" t="0"/>
            <wp:docPr id="48"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761355" cy="55968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2184400</wp:posOffset>
                </wp:positionV>
                <wp:extent cx="1619250" cy="723900"/>
                <wp:effectExtent b="0" l="0" r="0" t="0"/>
                <wp:wrapNone/>
                <wp:docPr id="32" name=""/>
                <a:graphic>
                  <a:graphicData uri="http://schemas.microsoft.com/office/word/2010/wordprocessingShape">
                    <wps:wsp>
                      <wps:cNvSpPr/>
                      <wps:cNvPr id="2" name="Shape 2"/>
                      <wps:spPr>
                        <a:xfrm>
                          <a:off x="4541138" y="3422813"/>
                          <a:ext cx="1609725" cy="7143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Marteau</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Origine celtique irlandaise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2184400</wp:posOffset>
                </wp:positionV>
                <wp:extent cx="1619250" cy="723900"/>
                <wp:effectExtent b="0" l="0" r="0" t="0"/>
                <wp:wrapNone/>
                <wp:docPr id="3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61925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127000</wp:posOffset>
                </wp:positionV>
                <wp:extent cx="1143000" cy="542925"/>
                <wp:effectExtent b="0" l="0" r="0" t="0"/>
                <wp:wrapNone/>
                <wp:docPr id="44" name=""/>
                <a:graphic>
                  <a:graphicData uri="http://schemas.microsoft.com/office/word/2010/wordprocessingShape">
                    <wps:wsp>
                      <wps:cNvSpPr/>
                      <wps:cNvPr id="14" name="Shape 14"/>
                      <wps:spPr>
                        <a:xfrm>
                          <a:off x="4779263" y="3513300"/>
                          <a:ext cx="1133475" cy="533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Javelot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Origine antique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127000</wp:posOffset>
                </wp:positionV>
                <wp:extent cx="1143000" cy="542925"/>
                <wp:effectExtent b="0" l="0" r="0" t="0"/>
                <wp:wrapNone/>
                <wp:docPr id="44"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1143000"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4635500</wp:posOffset>
                </wp:positionV>
                <wp:extent cx="1581150" cy="1314450"/>
                <wp:effectExtent b="0" l="0" r="0" t="0"/>
                <wp:wrapNone/>
                <wp:docPr id="46" name=""/>
                <a:graphic>
                  <a:graphicData uri="http://schemas.microsoft.com/office/word/2010/wordprocessingShape">
                    <wps:wsp>
                      <wps:cNvSpPr/>
                      <wps:cNvPr id="16" name="Shape 16"/>
                      <wps:spPr>
                        <a:xfrm>
                          <a:off x="4560188" y="3127538"/>
                          <a:ext cx="1571625" cy="13049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Poids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Utilisé depuis toujours mais le lancer du</w:t>
                            </w:r>
                            <w:r w:rsidDel="00000000" w:rsidR="00000000" w:rsidRPr="00000000">
                              <w:rPr>
                                <w:rFonts w:ascii="Calibri" w:cs="Calibri" w:eastAsia="Calibri" w:hAnsi="Calibri"/>
                                <w:b w:val="1"/>
                                <w:i w:val="0"/>
                                <w:smallCaps w:val="0"/>
                                <w:strike w:val="0"/>
                                <w:color w:val="000000"/>
                                <w:sz w:val="22"/>
                                <w:vertAlign w:val="baseline"/>
                              </w:rPr>
                              <w:t xml:space="preserve"> boulet</w:t>
                            </w:r>
                            <w:r w:rsidDel="00000000" w:rsidR="00000000" w:rsidRPr="00000000">
                              <w:rPr>
                                <w:rFonts w:ascii="Calibri" w:cs="Calibri" w:eastAsia="Calibri" w:hAnsi="Calibri"/>
                                <w:b w:val="0"/>
                                <w:i w:val="0"/>
                                <w:smallCaps w:val="0"/>
                                <w:strike w:val="0"/>
                                <w:color w:val="000000"/>
                                <w:sz w:val="22"/>
                                <w:vertAlign w:val="baseline"/>
                              </w:rPr>
                              <w:t xml:space="preserve"> apparaît au 17 ème  chez les militaires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4635500</wp:posOffset>
                </wp:positionV>
                <wp:extent cx="1581150" cy="1314450"/>
                <wp:effectExtent b="0" l="0" r="0" t="0"/>
                <wp:wrapNone/>
                <wp:docPr id="46"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1581150" cy="1314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3225800</wp:posOffset>
                </wp:positionV>
                <wp:extent cx="1133475" cy="723900"/>
                <wp:effectExtent b="0" l="0" r="0" t="0"/>
                <wp:wrapNone/>
                <wp:docPr id="39" name=""/>
                <a:graphic>
                  <a:graphicData uri="http://schemas.microsoft.com/office/word/2010/wordprocessingShape">
                    <wps:wsp>
                      <wps:cNvSpPr/>
                      <wps:cNvPr id="9" name="Shape 9"/>
                      <wps:spPr>
                        <a:xfrm>
                          <a:off x="4784025" y="3422813"/>
                          <a:ext cx="1123950" cy="7143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Disque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Origine antique grecque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3225800</wp:posOffset>
                </wp:positionV>
                <wp:extent cx="1133475" cy="723900"/>
                <wp:effectExtent b="0" l="0" r="0" t="0"/>
                <wp:wrapNone/>
                <wp:docPr id="39"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1133475" cy="723900"/>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color w:val="ff0000"/>
          <w:u w:val="single"/>
        </w:rPr>
      </w:pPr>
      <w:r w:rsidDel="00000000" w:rsidR="00000000" w:rsidRPr="00000000">
        <w:rPr>
          <w:b w:val="1"/>
          <w:color w:val="ff0000"/>
          <w:u w:val="single"/>
          <w:rtl w:val="0"/>
        </w:rPr>
        <w:t xml:space="preserve">Lancer une sagaie, une lance, un javelot…</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Le Propulseur à la préhistoire</w:t>
      </w:r>
    </w:p>
    <w:p w:rsidR="00000000" w:rsidDel="00000000" w:rsidP="00000000" w:rsidRDefault="00000000" w:rsidRPr="00000000" w14:paraId="00000008">
      <w:pPr>
        <w:rPr/>
      </w:pPr>
      <w:r w:rsidDel="00000000" w:rsidR="00000000" w:rsidRPr="00000000">
        <w:rPr>
          <w:rtl w:val="0"/>
        </w:rPr>
        <w:t xml:space="preserve">Une invention humaine qui va révolutionner les pratiques de chasse au Paléolithique. Le propulseur est une arme de jet redoutable permettant de chasser à distance de l'animal.</w:t>
      </w:r>
    </w:p>
    <w:p w:rsidR="00000000" w:rsidDel="00000000" w:rsidP="00000000" w:rsidRDefault="00000000" w:rsidRPr="00000000" w14:paraId="00000009">
      <w:pPr>
        <w:rPr/>
      </w:pPr>
      <w:r w:rsidDel="00000000" w:rsidR="00000000" w:rsidRPr="00000000">
        <w:rPr>
          <w:rtl w:val="0"/>
        </w:rPr>
        <w:t xml:space="preserve">Utilisation du propulseur</w:t>
      </w:r>
    </w:p>
    <w:p w:rsidR="00000000" w:rsidDel="00000000" w:rsidP="00000000" w:rsidRDefault="00000000" w:rsidRPr="00000000" w14:paraId="0000000A">
      <w:pPr>
        <w:rPr/>
      </w:pPr>
      <w:r w:rsidDel="00000000" w:rsidR="00000000" w:rsidRPr="00000000">
        <w:rPr>
          <w:rtl w:val="0"/>
        </w:rPr>
        <w:t xml:space="preserve">Le chasseur positionne son projectile sur le propulseur en le calant sur le dispositif d'accroche. Il positionne en arrière le bras qui tient le dispositif.</w:t>
      </w:r>
    </w:p>
    <w:p w:rsidR="00000000" w:rsidDel="00000000" w:rsidP="00000000" w:rsidRDefault="00000000" w:rsidRPr="00000000" w14:paraId="0000000B">
      <w:pPr>
        <w:rPr/>
      </w:pPr>
      <w:r w:rsidDel="00000000" w:rsidR="00000000" w:rsidRPr="00000000">
        <w:rPr>
          <w:rtl w:val="0"/>
        </w:rPr>
        <w:t xml:space="preserve">Il projette ensuite son bras en lâchant à mi-course le projectile. </w:t>
      </w:r>
    </w:p>
    <w:p w:rsidR="00000000" w:rsidDel="00000000" w:rsidP="00000000" w:rsidRDefault="00000000" w:rsidRPr="00000000" w14:paraId="0000000C">
      <w:pPr>
        <w:rPr/>
      </w:pPr>
      <w:r w:rsidDel="00000000" w:rsidR="00000000" w:rsidRPr="00000000">
        <w:rPr>
          <w:rtl w:val="0"/>
        </w:rPr>
        <w:t xml:space="preserve">Le propulseur agit comme un </w:t>
      </w:r>
      <w:r w:rsidDel="00000000" w:rsidR="00000000" w:rsidRPr="00000000">
        <w:rPr>
          <w:b w:val="1"/>
          <w:rtl w:val="0"/>
        </w:rPr>
        <w:t xml:space="preserve">bras de levier</w:t>
      </w:r>
      <w:r w:rsidDel="00000000" w:rsidR="00000000" w:rsidRPr="00000000">
        <w:rPr>
          <w:rtl w:val="0"/>
        </w:rPr>
        <w:t xml:space="preserve"> : il prolonge artificiellement le bras du chasseur. La force est donc appliquée à l'extrémité de la sagaie et non au milieu, ce qui évite les frottements (ralentisseurs) et accélère par 3 la vitesse imprimée au projectile.</w:t>
      </w:r>
    </w:p>
    <w:p w:rsidR="00000000" w:rsidDel="00000000" w:rsidP="00000000" w:rsidRDefault="00000000" w:rsidRPr="00000000" w14:paraId="0000000D">
      <w:pPr>
        <w:rPr/>
      </w:pPr>
      <w:r w:rsidDel="00000000" w:rsidR="00000000" w:rsidRPr="00000000">
        <w:rPr>
          <w:rtl w:val="0"/>
        </w:rPr>
        <w:t xml:space="preserve">De manière globale, l'utilisation d'un propulseur permet d'améliorer la puissance d'impact et la pénétration dans le corps de la proie, mais elle est également une source de meilleure précision au tir. Si le propulseur permet de projeter une sagaie à plus de 90 mètres, la distance pour garder une bonne précision est de 20 à 30 mètres maximum</w:t>
      </w:r>
    </w:p>
    <w:p w:rsidR="00000000" w:rsidDel="00000000" w:rsidP="00000000" w:rsidRDefault="00000000" w:rsidRPr="00000000" w14:paraId="0000000E">
      <w:pPr>
        <w:jc w:val="center"/>
        <w:rPr/>
      </w:pPr>
      <w:r w:rsidDel="00000000" w:rsidR="00000000" w:rsidRPr="00000000">
        <w:rPr/>
        <w:drawing>
          <wp:inline distB="0" distT="0" distL="0" distR="0">
            <wp:extent cx="3609784" cy="1940258"/>
            <wp:effectExtent b="0" l="0" r="0" t="0"/>
            <wp:docPr descr="Activités 13-17 ans | Musée de Préhistoire Île-de-France" id="49" name="image1.jpg"/>
            <a:graphic>
              <a:graphicData uri="http://schemas.openxmlformats.org/drawingml/2006/picture">
                <pic:pic>
                  <pic:nvPicPr>
                    <pic:cNvPr descr="Activités 13-17 ans | Musée de Préhistoire Île-de-France" id="0" name="image1.jpg"/>
                    <pic:cNvPicPr preferRelativeResize="0"/>
                  </pic:nvPicPr>
                  <pic:blipFill>
                    <a:blip r:embed="rId12"/>
                    <a:srcRect b="0" l="0" r="0" t="0"/>
                    <a:stretch>
                      <a:fillRect/>
                    </a:stretch>
                  </pic:blipFill>
                  <pic:spPr>
                    <a:xfrm>
                      <a:off x="0" y="0"/>
                      <a:ext cx="3609784" cy="194025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Avant de réussir des tirs de sagaies précis au propulseur, il faudra probablement de nombreux essais ainsi que l’ajustement des différents paramètres. Longueur du propulseur ou de la sagaie, poids de la sagaie et geste du lanceur sont quelques-uns des nombreux facteurs qui influencent la précision et la portée du tir.</w:t>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1114425</wp:posOffset>
            </wp:positionH>
            <wp:positionV relativeFrom="paragraph">
              <wp:posOffset>6350</wp:posOffset>
            </wp:positionV>
            <wp:extent cx="3390900" cy="1609725"/>
            <wp:effectExtent b="0" l="0" r="0" t="0"/>
            <wp:wrapSquare wrapText="bothSides" distB="0" distT="0" distL="0" distR="0"/>
            <wp:docPr descr="Comment lancer une sagaie avec un propulseur" id="47" name="image3.jpg"/>
            <a:graphic>
              <a:graphicData uri="http://schemas.openxmlformats.org/drawingml/2006/picture">
                <pic:pic>
                  <pic:nvPicPr>
                    <pic:cNvPr descr="Comment lancer une sagaie avec un propulseur" id="0" name="image3.jpg"/>
                    <pic:cNvPicPr preferRelativeResize="0"/>
                  </pic:nvPicPr>
                  <pic:blipFill>
                    <a:blip r:embed="rId13"/>
                    <a:srcRect b="0" l="0" r="0" t="0"/>
                    <a:stretch>
                      <a:fillRect/>
                    </a:stretch>
                  </pic:blipFill>
                  <pic:spPr>
                    <a:xfrm>
                      <a:off x="0" y="0"/>
                      <a:ext cx="3390900" cy="1609725"/>
                    </a:xfrm>
                    <a:prstGeom prst="rect"/>
                    <a:ln/>
                  </pic:spPr>
                </pic:pic>
              </a:graphicData>
            </a:graphic>
          </wp:anchor>
        </w:drawing>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88900</wp:posOffset>
                </wp:positionV>
                <wp:extent cx="933450" cy="219075"/>
                <wp:effectExtent b="0" l="0" r="0" t="0"/>
                <wp:wrapNone/>
                <wp:docPr id="36" name=""/>
                <a:graphic>
                  <a:graphicData uri="http://schemas.microsoft.com/office/word/2010/wordprocessingShape">
                    <wps:wsp>
                      <wps:cNvSpPr/>
                      <wps:cNvPr id="6" name="Shape 6"/>
                      <wps:spPr>
                        <a:xfrm>
                          <a:off x="4884038" y="3675225"/>
                          <a:ext cx="923925" cy="2095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Hominides.com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88900</wp:posOffset>
                </wp:positionV>
                <wp:extent cx="933450" cy="219075"/>
                <wp:effectExtent b="0" l="0" r="0" t="0"/>
                <wp:wrapNone/>
                <wp:docPr id="36"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933450" cy="219075"/>
                        </a:xfrm>
                        <a:prstGeom prst="rect"/>
                        <a:ln/>
                      </pic:spPr>
                    </pic:pic>
                  </a:graphicData>
                </a:graphic>
              </wp:anchor>
            </w:drawing>
          </mc:Fallback>
        </mc:AlternateConten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rPr>
          <w:color w:val="ff0000"/>
          <w:u w:val="single"/>
        </w:rPr>
      </w:pPr>
      <w:r w:rsidDel="00000000" w:rsidR="00000000" w:rsidRPr="00000000">
        <w:rPr>
          <w:rtl w:val="0"/>
        </w:rPr>
      </w:r>
    </w:p>
    <w:p w:rsidR="00000000" w:rsidDel="00000000" w:rsidP="00000000" w:rsidRDefault="00000000" w:rsidRPr="00000000" w14:paraId="00000018">
      <w:pPr>
        <w:rPr>
          <w:color w:val="ff0000"/>
          <w:u w:val="single"/>
        </w:rPr>
      </w:pPr>
      <w:r w:rsidDel="00000000" w:rsidR="00000000" w:rsidRPr="00000000">
        <w:rPr>
          <w:color w:val="ff0000"/>
          <w:u w:val="single"/>
          <w:rtl w:val="0"/>
        </w:rPr>
        <w:t xml:space="preserve">Réalisation technique :</w:t>
      </w:r>
    </w:p>
    <w:p w:rsidR="00000000" w:rsidDel="00000000" w:rsidP="00000000" w:rsidRDefault="00000000" w:rsidRPr="00000000" w14:paraId="00000019">
      <w:pPr>
        <w:rPr>
          <w:color w:val="ff0000"/>
        </w:rPr>
      </w:pPr>
      <w:r w:rsidDel="00000000" w:rsidR="00000000" w:rsidRPr="00000000">
        <w:rPr>
          <w:color w:val="ff0000"/>
          <w:rtl w:val="0"/>
        </w:rPr>
        <w:t xml:space="preserve">Avant tout, l’usage de ce type d’outil doit être conditionné à des consignes de sécurité strictes. </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Lors de la fabrication, respect des consignes de sécurité concernant l’usage des outils de fabrication. Port de lunettes de protection et usage des gants en cuir pour l’usage d’outils tranchants.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Phase de tests à l’extérieur</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Usage de 2 outils au maximum sur une aire dégagée offrant une totale visibilité et de préférence clos (un stade par exemple).</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Aucune personne  présente dans l’aire de jet. </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Respect des commandements pour effectuer les jets. </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Mesures des distances réalisées avec décamètre ou tout autre instrument permettant la mesure (étalonnage du terrain par exemple).</w:t>
      </w:r>
    </w:p>
    <w:p w:rsidR="00000000" w:rsidDel="00000000" w:rsidP="00000000" w:rsidRDefault="00000000" w:rsidRPr="00000000" w14:paraId="00000020">
      <w:pPr>
        <w:ind w:left="360" w:firstLine="0"/>
        <w:rPr>
          <w:u w:val="single"/>
        </w:rPr>
      </w:pPr>
      <w:r w:rsidDel="00000000" w:rsidR="00000000" w:rsidRPr="00000000">
        <w:rPr>
          <w:u w:val="single"/>
          <w:rtl w:val="0"/>
        </w:rPr>
        <w:t xml:space="preserve">Fabrication / cahier des charges: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sagaie</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Les sagaies sont d’une longueur de 1m à 2m (préférer de 1,50 à 2 m).</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la sagaie, utiliser des branches de noisetier les plus droites possibles ou des bambous.  Le diamètre idéal des branches est de 1.5cm.</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cupule ou l'encoche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Réalisée à l'extrémité du fût (sommet de la branche). La cupule creusée dans le bois qui recevra le crochet du propulseur. Elle ne doit pas être trop profonde pour laisser sortir le crochet sans éclater le bois. Une ligature au fil de pêche autour de l'extrémité évite son éclatement.</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71312" cy="591522"/>
            <wp:effectExtent b="0" l="0" r="0" t="0"/>
            <wp:docPr descr="http://paleosite.free.fr/propulseur/fabrication/photo/cupul.jpg" id="51" name="image2.jpg"/>
            <a:graphic>
              <a:graphicData uri="http://schemas.openxmlformats.org/drawingml/2006/picture">
                <pic:pic>
                  <pic:nvPicPr>
                    <pic:cNvPr descr="http://paleosite.free.fr/propulseur/fabrication/photo/cupul.jpg" id="0" name="image2.jpg"/>
                    <pic:cNvPicPr preferRelativeResize="0"/>
                  </pic:nvPicPr>
                  <pic:blipFill>
                    <a:blip r:embed="rId15"/>
                    <a:srcRect b="0" l="0" r="0" t="0"/>
                    <a:stretch>
                      <a:fillRect/>
                    </a:stretch>
                  </pic:blipFill>
                  <pic:spPr>
                    <a:xfrm>
                      <a:off x="0" y="0"/>
                      <a:ext cx="1071312" cy="59152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ind w:left="1080" w:firstLine="0"/>
        <w:rPr/>
      </w:pPr>
      <w:r w:rsidDel="00000000" w:rsidR="00000000" w:rsidRPr="00000000">
        <w:rPr>
          <w:rtl w:val="0"/>
        </w:rPr>
        <w:t xml:space="preserve">Le propulseur</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propulseur doit avoir la longueur de votre avant-bras.</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Prévoir une dragonne est très utile.</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principe de réalisation d'un propulseur peut être très simple tout en étant parfaitement efficace. Le plus simple est de chercher dans un bosquet de noisetier une branche droite de 2 à 3 cm de diamètre avec une ramification faisant un angle de 20 à 25°. Cette ramification fera le crochet, la branche le propulseur.</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longueur du propulseur peut être très variable, dans un premier temps, en attendant d'éventuels ajustements, prévoir la longueur de votre bras. Le crochet doit être positionné à l'extrémité du propulseur. Il est également préférable de le faire le plus court possible.</w:t>
      </w:r>
    </w:p>
    <w:p w:rsidR="00000000" w:rsidDel="00000000" w:rsidP="00000000" w:rsidRDefault="00000000" w:rsidRPr="00000000" w14:paraId="0000002D">
      <w:pPr>
        <w:rPr/>
      </w:pPr>
      <w:hyperlink r:id="rId16">
        <w:r w:rsidDel="00000000" w:rsidR="00000000" w:rsidRPr="00000000">
          <w:rPr>
            <w:color w:val="0563c1"/>
            <w:u w:val="single"/>
            <w:rtl w:val="0"/>
          </w:rPr>
          <w:t xml:space="preserve">https://www.youtube.com/watch?v=jQWdjVNh7jg</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Envoyez-nous vos vidéos, vos images, vos records…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u w:val="single"/>
        </w:rPr>
      </w:pPr>
      <w:r w:rsidDel="00000000" w:rsidR="00000000" w:rsidRPr="00000000">
        <w:rPr>
          <w:u w:val="single"/>
          <w:rtl w:val="0"/>
        </w:rPr>
        <w:t xml:space="preserve">Les lancers du poids, du disque, du marteau présentent un point commun dans leurs techniques, lequel ?</w:t>
      </w:r>
    </w:p>
    <w:p w:rsidR="00000000" w:rsidDel="00000000" w:rsidP="00000000" w:rsidRDefault="00000000" w:rsidRPr="00000000" w14:paraId="0000003A">
      <w:pPr>
        <w:rPr>
          <w:b w:val="1"/>
          <w:color w:val="ff0000"/>
          <w:u w:val="single"/>
        </w:rPr>
      </w:pPr>
      <w:r w:rsidDel="00000000" w:rsidR="00000000" w:rsidRPr="00000000">
        <w:rPr>
          <w:b w:val="1"/>
          <w:color w:val="ff0000"/>
          <w:u w:val="single"/>
          <w:rtl w:val="0"/>
        </w:rPr>
        <w:t xml:space="preserve">Lancer un poids :</w:t>
      </w:r>
    </w:p>
    <w:p w:rsidR="00000000" w:rsidDel="00000000" w:rsidP="00000000" w:rsidRDefault="00000000" w:rsidRPr="00000000" w14:paraId="0000003B">
      <w:pPr>
        <w:rPr/>
      </w:pPr>
      <w:r w:rsidDel="00000000" w:rsidR="00000000" w:rsidRPr="00000000">
        <w:rPr>
          <w:rtl w:val="0"/>
        </w:rPr>
        <w:t xml:space="preserve">Technique en rotation :</w:t>
      </w:r>
    </w:p>
    <w:p w:rsidR="00000000" w:rsidDel="00000000" w:rsidP="00000000" w:rsidRDefault="00000000" w:rsidRPr="00000000" w14:paraId="0000003C">
      <w:pPr>
        <w:rPr/>
      </w:pPr>
      <w:r w:rsidDel="00000000" w:rsidR="00000000" w:rsidRPr="00000000">
        <w:rPr/>
        <w:drawing>
          <wp:inline distB="0" distT="0" distL="0" distR="0">
            <wp:extent cx="5760720" cy="1003300"/>
            <wp:effectExtent b="0" l="0" r="0" t="0"/>
            <wp:docPr id="5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76072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color w:val="ff0000"/>
          <w:u w:val="single"/>
        </w:rPr>
      </w:pPr>
      <w:r w:rsidDel="00000000" w:rsidR="00000000" w:rsidRPr="00000000">
        <w:rPr>
          <w:b w:val="1"/>
          <w:color w:val="ff0000"/>
          <w:u w:val="single"/>
          <w:rtl w:val="0"/>
        </w:rPr>
        <w:t xml:space="preserve">Lancer un disque :</w:t>
      </w:r>
    </w:p>
    <w:p w:rsidR="00000000" w:rsidDel="00000000" w:rsidP="00000000" w:rsidRDefault="00000000" w:rsidRPr="00000000" w14:paraId="0000003E">
      <w:pPr>
        <w:rPr>
          <w:color w:val="ff0000"/>
          <w:u w:val="single"/>
        </w:rPr>
      </w:pPr>
      <w:r w:rsidDel="00000000" w:rsidR="00000000" w:rsidRPr="00000000">
        <w:rPr/>
        <w:drawing>
          <wp:inline distB="0" distT="0" distL="0" distR="0">
            <wp:extent cx="5760720" cy="1039495"/>
            <wp:effectExtent b="0" l="0" r="0" t="0"/>
            <wp:docPr id="5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60720" cy="103949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b w:val="1"/>
          <w:color w:val="ff0000"/>
          <w:u w:val="single"/>
        </w:rPr>
      </w:pPr>
      <w:r w:rsidDel="00000000" w:rsidR="00000000" w:rsidRPr="00000000">
        <w:rPr>
          <w:b w:val="1"/>
          <w:color w:val="ff0000"/>
          <w:u w:val="single"/>
          <w:rtl w:val="0"/>
        </w:rPr>
        <w:t xml:space="preserve">Lancer du marteau :</w:t>
      </w:r>
    </w:p>
    <w:p w:rsidR="00000000" w:rsidDel="00000000" w:rsidP="00000000" w:rsidRDefault="00000000" w:rsidRPr="00000000" w14:paraId="00000040">
      <w:pPr>
        <w:rPr>
          <w:b w:val="1"/>
          <w:color w:val="ff0000"/>
          <w:u w:val="single"/>
        </w:rPr>
      </w:pPr>
      <w:r w:rsidDel="00000000" w:rsidR="00000000" w:rsidRPr="00000000">
        <w:rPr/>
        <w:drawing>
          <wp:inline distB="0" distT="0" distL="0" distR="0">
            <wp:extent cx="5760720" cy="1165860"/>
            <wp:effectExtent b="0" l="0" r="0" t="0"/>
            <wp:docPr id="5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60720" cy="116586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Les athlètes effectuent un mouvement en rotation en prenant de la vitesse. </w:t>
      </w:r>
    </w:p>
    <w:p w:rsidR="00000000" w:rsidDel="00000000" w:rsidP="00000000" w:rsidRDefault="00000000" w:rsidRPr="00000000" w14:paraId="00000042">
      <w:pPr>
        <w:rPr/>
      </w:pPr>
      <w:r w:rsidDel="00000000" w:rsidR="00000000" w:rsidRPr="00000000">
        <w:rPr>
          <w:rtl w:val="0"/>
        </w:rPr>
        <w:t xml:space="preserve">Comment se nomme la force qui est produite par ce mouvement ? </w:t>
      </w:r>
    </w:p>
    <w:p w:rsidR="00000000" w:rsidDel="00000000" w:rsidP="00000000" w:rsidRDefault="00000000" w:rsidRPr="00000000" w14:paraId="00000043">
      <w:pPr>
        <w:rPr/>
      </w:pPr>
      <w:r w:rsidDel="00000000" w:rsidR="00000000" w:rsidRPr="00000000">
        <w:rPr>
          <w:rtl w:val="0"/>
        </w:rPr>
        <w:t xml:space="preserve">Il s’agit de la force centrifuge. Les scientifiques la nomment plutôt l’effet centrifuge car c’est un effet du mouvement de rotation accélérée. </w:t>
      </w:r>
    </w:p>
    <w:p w:rsidR="00000000" w:rsidDel="00000000" w:rsidP="00000000" w:rsidRDefault="00000000" w:rsidRPr="00000000" w14:paraId="00000044">
      <w:pPr>
        <w:rPr/>
      </w:pPr>
      <w:r w:rsidDel="00000000" w:rsidR="00000000" w:rsidRPr="00000000">
        <w:rPr>
          <w:rtl w:val="0"/>
        </w:rPr>
        <w:t xml:space="preserve">Pour les lancers de poids, de disque et de marteau l’effet centrifuge est le résultat de l’activité physique de l’athlète. Plus la vitesse de rotation sera rapide plus l’effet centrifuge sera puissant.</w:t>
      </w:r>
    </w:p>
    <w:p w:rsidR="00000000" w:rsidDel="00000000" w:rsidP="00000000" w:rsidRDefault="00000000" w:rsidRPr="00000000" w14:paraId="00000045">
      <w:pPr>
        <w:rPr/>
      </w:pPr>
      <w:r w:rsidDel="00000000" w:rsidR="00000000" w:rsidRPr="00000000">
        <w:rPr>
          <w:rtl w:val="0"/>
        </w:rPr>
        <w:t xml:space="preserve">Une explication vidéo vous permettra de comprendre l’effet centrifuge :</w:t>
      </w:r>
    </w:p>
    <w:p w:rsidR="00000000" w:rsidDel="00000000" w:rsidP="00000000" w:rsidRDefault="00000000" w:rsidRPr="00000000" w14:paraId="00000046">
      <w:pPr>
        <w:rPr/>
      </w:pPr>
      <w:hyperlink r:id="rId20">
        <w:r w:rsidDel="00000000" w:rsidR="00000000" w:rsidRPr="00000000">
          <w:rPr>
            <w:color w:val="0563c1"/>
            <w:u w:val="single"/>
            <w:rtl w:val="0"/>
          </w:rPr>
          <w:t xml:space="preserve">https://www.youtube.com/watch?v=S2dmNiWm9GE</w:t>
        </w:r>
      </w:hyperlink>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Maintenant que vous avez compris le principe, quel sont les applications intéressantes pour la technologie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Coche les objets techniques qui utilisent l’effet centrifuge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0" distT="0" distL="0" distR="0">
            <wp:extent cx="1390611" cy="2224979"/>
            <wp:effectExtent b="0" l="0" r="0" t="0"/>
            <wp:docPr descr="C:\Users\UTILIS~1\AppData\Local\Temp\washing-machine-1786385_640.png" id="55" name="image26.png"/>
            <a:graphic>
              <a:graphicData uri="http://schemas.openxmlformats.org/drawingml/2006/picture">
                <pic:pic>
                  <pic:nvPicPr>
                    <pic:cNvPr descr="C:\Users\UTILIS~1\AppData\Local\Temp\washing-machine-1786385_640.png" id="0" name="image26.png"/>
                    <pic:cNvPicPr preferRelativeResize="0"/>
                  </pic:nvPicPr>
                  <pic:blipFill>
                    <a:blip r:embed="rId21"/>
                    <a:srcRect b="0" l="0" r="0" t="0"/>
                    <a:stretch>
                      <a:fillRect/>
                    </a:stretch>
                  </pic:blipFill>
                  <pic:spPr>
                    <a:xfrm>
                      <a:off x="0" y="0"/>
                      <a:ext cx="1390611" cy="222497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06828" cy="1596580"/>
            <wp:effectExtent b="0" l="0" r="0" t="0"/>
            <wp:docPr descr="C:\Users\UTILIS~1\AppData\Local\Temp\switzerland-3411085_640.jpg" id="54" name="image20.jpg"/>
            <a:graphic>
              <a:graphicData uri="http://schemas.openxmlformats.org/drawingml/2006/picture">
                <pic:pic>
                  <pic:nvPicPr>
                    <pic:cNvPr descr="C:\Users\UTILIS~1\AppData\Local\Temp\switzerland-3411085_640.jpg" id="0" name="image20.jpg"/>
                    <pic:cNvPicPr preferRelativeResize="0"/>
                  </pic:nvPicPr>
                  <pic:blipFill>
                    <a:blip r:embed="rId22"/>
                    <a:srcRect b="0" l="0" r="0" t="0"/>
                    <a:stretch>
                      <a:fillRect/>
                    </a:stretch>
                  </pic:blipFill>
                  <pic:spPr>
                    <a:xfrm>
                      <a:off x="0" y="0"/>
                      <a:ext cx="2106828" cy="15965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35248" cy="1224453"/>
            <wp:effectExtent b="0" l="0" r="0" t="0"/>
            <wp:docPr descr="C:\Users\UTILIS~1\AppData\Local\Temp\pumpkin-3767956_640.png" id="58" name="image31.png"/>
            <a:graphic>
              <a:graphicData uri="http://schemas.openxmlformats.org/drawingml/2006/picture">
                <pic:pic>
                  <pic:nvPicPr>
                    <pic:cNvPr descr="C:\Users\UTILIS~1\AppData\Local\Temp\pumpkin-3767956_640.png" id="0" name="image31.png"/>
                    <pic:cNvPicPr preferRelativeResize="0"/>
                  </pic:nvPicPr>
                  <pic:blipFill>
                    <a:blip r:embed="rId23"/>
                    <a:srcRect b="0" l="0" r="0" t="0"/>
                    <a:stretch>
                      <a:fillRect/>
                    </a:stretch>
                  </pic:blipFill>
                  <pic:spPr>
                    <a:xfrm>
                      <a:off x="0" y="0"/>
                      <a:ext cx="1835248" cy="12244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1651000</wp:posOffset>
                </wp:positionV>
                <wp:extent cx="307975" cy="327025"/>
                <wp:effectExtent b="0" l="0" r="0" t="0"/>
                <wp:wrapNone/>
                <wp:docPr id="42" name=""/>
                <a:graphic>
                  <a:graphicData uri="http://schemas.microsoft.com/office/word/2010/wordprocessingShape">
                    <wps:wsp>
                      <wps:cNvSpPr/>
                      <wps:cNvPr id="12" name="Shape 12"/>
                      <wps:spPr>
                        <a:xfrm>
                          <a:off x="5198363" y="3622838"/>
                          <a:ext cx="295275" cy="314325"/>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1651000</wp:posOffset>
                </wp:positionV>
                <wp:extent cx="307975" cy="327025"/>
                <wp:effectExtent b="0" l="0" r="0" t="0"/>
                <wp:wrapNone/>
                <wp:docPr id="42"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307975" cy="327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736600</wp:posOffset>
                </wp:positionV>
                <wp:extent cx="365125" cy="384175"/>
                <wp:effectExtent b="0" l="0" r="0" t="0"/>
                <wp:wrapNone/>
                <wp:docPr id="45" name=""/>
                <a:graphic>
                  <a:graphicData uri="http://schemas.microsoft.com/office/word/2010/wordprocessingShape">
                    <wps:wsp>
                      <wps:cNvSpPr/>
                      <wps:cNvPr id="15" name="Shape 15"/>
                      <wps:spPr>
                        <a:xfrm>
                          <a:off x="5169788" y="3594263"/>
                          <a:ext cx="352425" cy="371475"/>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736600</wp:posOffset>
                </wp:positionV>
                <wp:extent cx="365125" cy="384175"/>
                <wp:effectExtent b="0" l="0" r="0" t="0"/>
                <wp:wrapNone/>
                <wp:docPr id="45"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365125" cy="384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1219200</wp:posOffset>
                </wp:positionV>
                <wp:extent cx="365125" cy="355600"/>
                <wp:effectExtent b="0" l="0" r="0" t="0"/>
                <wp:wrapNone/>
                <wp:docPr id="33" name=""/>
                <a:graphic>
                  <a:graphicData uri="http://schemas.microsoft.com/office/word/2010/wordprocessingShape">
                    <wps:wsp>
                      <wps:cNvSpPr/>
                      <wps:cNvPr id="3" name="Shape 3"/>
                      <wps:spPr>
                        <a:xfrm>
                          <a:off x="5169788" y="3608550"/>
                          <a:ext cx="352425" cy="3429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1219200</wp:posOffset>
                </wp:positionV>
                <wp:extent cx="365125" cy="355600"/>
                <wp:effectExtent b="0" l="0" r="0" t="0"/>
                <wp:wrapNone/>
                <wp:docPr id="33"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365125" cy="355600"/>
                        </a:xfrm>
                        <a:prstGeom prst="rect"/>
                        <a:ln/>
                      </pic:spPr>
                    </pic:pic>
                  </a:graphicData>
                </a:graphic>
              </wp:anchor>
            </w:drawing>
          </mc:Fallback>
        </mc:AlternateConten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0" distT="0" distL="0" distR="0">
            <wp:extent cx="1296882" cy="1943804"/>
            <wp:effectExtent b="0" l="0" r="0" t="0"/>
            <wp:docPr descr="C:\Users\UTILIS~1\AppData\Local\Temp\hot-air-balloon-5641131_640.jpg" id="56" name="image22.jpg"/>
            <a:graphic>
              <a:graphicData uri="http://schemas.openxmlformats.org/drawingml/2006/picture">
                <pic:pic>
                  <pic:nvPicPr>
                    <pic:cNvPr descr="C:\Users\UTILIS~1\AppData\Local\Temp\hot-air-balloon-5641131_640.jpg" id="0" name="image22.jpg"/>
                    <pic:cNvPicPr preferRelativeResize="0"/>
                  </pic:nvPicPr>
                  <pic:blipFill>
                    <a:blip r:embed="rId27"/>
                    <a:srcRect b="0" l="0" r="0" t="0"/>
                    <a:stretch>
                      <a:fillRect/>
                    </a:stretch>
                  </pic:blipFill>
                  <pic:spPr>
                    <a:xfrm>
                      <a:off x="0" y="0"/>
                      <a:ext cx="1296882" cy="194380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396228" cy="1782195"/>
            <wp:effectExtent b="0" l="0" r="0" t="0"/>
            <wp:docPr descr="C:\Users\UTILIS~1\AppData\Local\Temp\carousel-4101648_640.png" id="57" name="image30.png"/>
            <a:graphic>
              <a:graphicData uri="http://schemas.openxmlformats.org/drawingml/2006/picture">
                <pic:pic>
                  <pic:nvPicPr>
                    <pic:cNvPr descr="C:\Users\UTILIS~1\AppData\Local\Temp\carousel-4101648_640.png" id="0" name="image30.png"/>
                    <pic:cNvPicPr preferRelativeResize="0"/>
                  </pic:nvPicPr>
                  <pic:blipFill>
                    <a:blip r:embed="rId28"/>
                    <a:srcRect b="0" l="0" r="0" t="0"/>
                    <a:stretch>
                      <a:fillRect/>
                    </a:stretch>
                  </pic:blipFill>
                  <pic:spPr>
                    <a:xfrm>
                      <a:off x="0" y="0"/>
                      <a:ext cx="2396228" cy="178219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66290" cy="933145"/>
            <wp:effectExtent b="0" l="0" r="0" t="0"/>
            <wp:docPr descr="C:\Users\UTILIS~1\AppData\Local\Temp\motorcycle-3051288_640.png" id="59" name="image25.png"/>
            <a:graphic>
              <a:graphicData uri="http://schemas.openxmlformats.org/drawingml/2006/picture">
                <pic:pic>
                  <pic:nvPicPr>
                    <pic:cNvPr descr="C:\Users\UTILIS~1\AppData\Local\Temp\motorcycle-3051288_640.png" id="0" name="image25.png"/>
                    <pic:cNvPicPr preferRelativeResize="0"/>
                  </pic:nvPicPr>
                  <pic:blipFill>
                    <a:blip r:embed="rId29"/>
                    <a:srcRect b="0" l="0" r="0" t="0"/>
                    <a:stretch>
                      <a:fillRect/>
                    </a:stretch>
                  </pic:blipFill>
                  <pic:spPr>
                    <a:xfrm>
                      <a:off x="0" y="0"/>
                      <a:ext cx="1866290" cy="9331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336550" cy="365125"/>
                <wp:effectExtent b="0" l="0" r="0" t="0"/>
                <wp:wrapNone/>
                <wp:docPr id="35" name=""/>
                <a:graphic>
                  <a:graphicData uri="http://schemas.microsoft.com/office/word/2010/wordprocessingShape">
                    <wps:wsp>
                      <wps:cNvSpPr/>
                      <wps:cNvPr id="5" name="Shape 5"/>
                      <wps:spPr>
                        <a:xfrm>
                          <a:off x="5184075" y="3603788"/>
                          <a:ext cx="323850" cy="352425"/>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336550" cy="365125"/>
                <wp:effectExtent b="0" l="0" r="0" t="0"/>
                <wp:wrapNone/>
                <wp:docPr id="35"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336550"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1765300</wp:posOffset>
                </wp:positionV>
                <wp:extent cx="69850" cy="149225"/>
                <wp:effectExtent b="0" l="0" r="0" t="0"/>
                <wp:wrapNone/>
                <wp:docPr id="41" name=""/>
                <a:graphic>
                  <a:graphicData uri="http://schemas.microsoft.com/office/word/2010/wordprocessingShape">
                    <wps:wsp>
                      <wps:cNvSpPr/>
                      <wps:cNvPr id="11" name="Shape 11"/>
                      <wps:spPr>
                        <a:xfrm>
                          <a:off x="5317425" y="3711738"/>
                          <a:ext cx="57150" cy="136525"/>
                        </a:xfrm>
                        <a:prstGeom prst="rect">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1765300</wp:posOffset>
                </wp:positionV>
                <wp:extent cx="69850" cy="149225"/>
                <wp:effectExtent b="0" l="0" r="0" t="0"/>
                <wp:wrapNone/>
                <wp:docPr id="41"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69850" cy="149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1308100</wp:posOffset>
                </wp:positionV>
                <wp:extent cx="441325" cy="393700"/>
                <wp:effectExtent b="0" l="0" r="0" t="0"/>
                <wp:wrapNone/>
                <wp:docPr id="38" name=""/>
                <a:graphic>
                  <a:graphicData uri="http://schemas.microsoft.com/office/word/2010/wordprocessingShape">
                    <wps:wsp>
                      <wps:cNvSpPr/>
                      <wps:cNvPr id="8" name="Shape 8"/>
                      <wps:spPr>
                        <a:xfrm>
                          <a:off x="5131688" y="3589500"/>
                          <a:ext cx="428625" cy="3810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1308100</wp:posOffset>
                </wp:positionV>
                <wp:extent cx="441325" cy="393700"/>
                <wp:effectExtent b="0" l="0" r="0" t="0"/>
                <wp:wrapNone/>
                <wp:docPr id="38"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441325"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990600</wp:posOffset>
                </wp:positionV>
                <wp:extent cx="431800" cy="431800"/>
                <wp:effectExtent b="0" l="0" r="0" t="0"/>
                <wp:wrapNone/>
                <wp:docPr id="43" name=""/>
                <a:graphic>
                  <a:graphicData uri="http://schemas.microsoft.com/office/word/2010/wordprocessingShape">
                    <wps:wsp>
                      <wps:cNvSpPr/>
                      <wps:cNvPr id="13" name="Shape 13"/>
                      <wps:spPr>
                        <a:xfrm>
                          <a:off x="5136450" y="3570450"/>
                          <a:ext cx="419100" cy="4191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990600</wp:posOffset>
                </wp:positionV>
                <wp:extent cx="431800" cy="431800"/>
                <wp:effectExtent b="0" l="0" r="0" t="0"/>
                <wp:wrapNone/>
                <wp:docPr id="43"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431800" cy="431800"/>
                        </a:xfrm>
                        <a:prstGeom prst="rect"/>
                        <a:ln/>
                      </pic:spPr>
                    </pic:pic>
                  </a:graphicData>
                </a:graphic>
              </wp:anchor>
            </w:drawing>
          </mc:Fallback>
        </mc:AlternateConten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0" distT="0" distL="0" distR="0">
            <wp:extent cx="1328813" cy="2126101"/>
            <wp:effectExtent b="0" l="0" r="0" t="0"/>
            <wp:docPr descr="C:\Users\UTILIS~1\AppData\Local\Temp\mixer-31112_640.png" id="60" name="image23.png"/>
            <a:graphic>
              <a:graphicData uri="http://schemas.openxmlformats.org/drawingml/2006/picture">
                <pic:pic>
                  <pic:nvPicPr>
                    <pic:cNvPr descr="C:\Users\UTILIS~1\AppData\Local\Temp\mixer-31112_640.png" id="0" name="image23.png"/>
                    <pic:cNvPicPr preferRelativeResize="0"/>
                  </pic:nvPicPr>
                  <pic:blipFill>
                    <a:blip r:embed="rId34"/>
                    <a:srcRect b="0" l="0" r="0" t="0"/>
                    <a:stretch>
                      <a:fillRect/>
                    </a:stretch>
                  </pic:blipFill>
                  <pic:spPr>
                    <a:xfrm>
                      <a:off x="0" y="0"/>
                      <a:ext cx="1328813" cy="21261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12590" cy="2204512"/>
            <wp:effectExtent b="0" l="0" r="0" t="0"/>
            <wp:docPr descr="C:\Users\UTILIS~1\AppData\Local\Temp\blender-149032_640.png" id="61" name="image29.png"/>
            <a:graphic>
              <a:graphicData uri="http://schemas.openxmlformats.org/drawingml/2006/picture">
                <pic:pic>
                  <pic:nvPicPr>
                    <pic:cNvPr descr="C:\Users\UTILIS~1\AppData\Local\Temp\blender-149032_640.png" id="0" name="image29.png"/>
                    <pic:cNvPicPr preferRelativeResize="0"/>
                  </pic:nvPicPr>
                  <pic:blipFill>
                    <a:blip r:embed="rId35"/>
                    <a:srcRect b="0" l="0" r="0" t="0"/>
                    <a:stretch>
                      <a:fillRect/>
                    </a:stretch>
                  </pic:blipFill>
                  <pic:spPr>
                    <a:xfrm>
                      <a:off x="0" y="0"/>
                      <a:ext cx="1112590" cy="220451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338004" cy="1963559"/>
            <wp:effectExtent b="0" l="0" r="0" t="0"/>
            <wp:docPr descr="Essoreuse à salade - 5 litres - Meilleur du Chef" id="62" name="image24.jpg"/>
            <a:graphic>
              <a:graphicData uri="http://schemas.openxmlformats.org/drawingml/2006/picture">
                <pic:pic>
                  <pic:nvPicPr>
                    <pic:cNvPr descr="Essoreuse à salade - 5 litres - Meilleur du Chef" id="0" name="image24.jpg"/>
                    <pic:cNvPicPr preferRelativeResize="0"/>
                  </pic:nvPicPr>
                  <pic:blipFill>
                    <a:blip r:embed="rId36"/>
                    <a:srcRect b="0" l="0" r="0" t="0"/>
                    <a:stretch>
                      <a:fillRect/>
                    </a:stretch>
                  </pic:blipFill>
                  <pic:spPr>
                    <a:xfrm>
                      <a:off x="0" y="0"/>
                      <a:ext cx="2338004" cy="19635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723900</wp:posOffset>
                </wp:positionV>
                <wp:extent cx="412750" cy="450850"/>
                <wp:effectExtent b="0" l="0" r="0" t="0"/>
                <wp:wrapNone/>
                <wp:docPr id="37" name=""/>
                <a:graphic>
                  <a:graphicData uri="http://schemas.microsoft.com/office/word/2010/wordprocessingShape">
                    <wps:wsp>
                      <wps:cNvSpPr/>
                      <wps:cNvPr id="7" name="Shape 7"/>
                      <wps:spPr>
                        <a:xfrm>
                          <a:off x="5145975" y="3560925"/>
                          <a:ext cx="400050" cy="43815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723900</wp:posOffset>
                </wp:positionV>
                <wp:extent cx="412750" cy="450850"/>
                <wp:effectExtent b="0" l="0" r="0" t="0"/>
                <wp:wrapNone/>
                <wp:docPr id="37" name="image12.png"/>
                <a:graphic>
                  <a:graphicData uri="http://schemas.openxmlformats.org/drawingml/2006/picture">
                    <pic:pic>
                      <pic:nvPicPr>
                        <pic:cNvPr id="0" name="image12.png"/>
                        <pic:cNvPicPr preferRelativeResize="0"/>
                      </pic:nvPicPr>
                      <pic:blipFill>
                        <a:blip r:embed="rId37"/>
                        <a:srcRect/>
                        <a:stretch>
                          <a:fillRect/>
                        </a:stretch>
                      </pic:blipFill>
                      <pic:spPr>
                        <a:xfrm>
                          <a:off x="0" y="0"/>
                          <a:ext cx="412750"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1308100</wp:posOffset>
                </wp:positionV>
                <wp:extent cx="460375" cy="403225"/>
                <wp:effectExtent b="0" l="0" r="0" t="0"/>
                <wp:wrapNone/>
                <wp:docPr id="40" name=""/>
                <a:graphic>
                  <a:graphicData uri="http://schemas.microsoft.com/office/word/2010/wordprocessingShape">
                    <wps:wsp>
                      <wps:cNvSpPr/>
                      <wps:cNvPr id="10" name="Shape 10"/>
                      <wps:spPr>
                        <a:xfrm>
                          <a:off x="5122163" y="3584738"/>
                          <a:ext cx="447675" cy="390525"/>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1308100</wp:posOffset>
                </wp:positionV>
                <wp:extent cx="460375" cy="403225"/>
                <wp:effectExtent b="0" l="0" r="0" t="0"/>
                <wp:wrapNone/>
                <wp:docPr id="40"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460375" cy="403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1435100</wp:posOffset>
                </wp:positionV>
                <wp:extent cx="517525" cy="460375"/>
                <wp:effectExtent b="0" l="0" r="0" t="0"/>
                <wp:wrapNone/>
                <wp:docPr id="34" name=""/>
                <a:graphic>
                  <a:graphicData uri="http://schemas.microsoft.com/office/word/2010/wordprocessingShape">
                    <wps:wsp>
                      <wps:cNvSpPr/>
                      <wps:cNvPr id="4" name="Shape 4"/>
                      <wps:spPr>
                        <a:xfrm>
                          <a:off x="5093588" y="3556163"/>
                          <a:ext cx="504825" cy="447675"/>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1435100</wp:posOffset>
                </wp:positionV>
                <wp:extent cx="517525" cy="460375"/>
                <wp:effectExtent b="0" l="0" r="0" t="0"/>
                <wp:wrapNone/>
                <wp:docPr id="34"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517525" cy="460375"/>
                        </a:xfrm>
                        <a:prstGeom prst="rect"/>
                        <a:ln/>
                      </pic:spPr>
                    </pic:pic>
                  </a:graphicData>
                </a:graphic>
              </wp:anchor>
            </w:drawing>
          </mc:Fallback>
        </mc:AlternateConten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Pour voir l’effet centrifuge produit par des athlètes ;</w:t>
      </w:r>
    </w:p>
    <w:p w:rsidR="00000000" w:rsidDel="00000000" w:rsidP="00000000" w:rsidRDefault="00000000" w:rsidRPr="00000000" w14:paraId="00000058">
      <w:pPr>
        <w:rPr/>
      </w:pPr>
      <w:r w:rsidDel="00000000" w:rsidR="00000000" w:rsidRPr="00000000">
        <w:rPr>
          <w:rtl w:val="0"/>
        </w:rPr>
        <w:t xml:space="preserve">Le poids :</w:t>
      </w:r>
    </w:p>
    <w:p w:rsidR="00000000" w:rsidDel="00000000" w:rsidP="00000000" w:rsidRDefault="00000000" w:rsidRPr="00000000" w14:paraId="00000059">
      <w:pPr>
        <w:rPr/>
      </w:pPr>
      <w:hyperlink r:id="rId40">
        <w:r w:rsidDel="00000000" w:rsidR="00000000" w:rsidRPr="00000000">
          <w:rPr>
            <w:color w:val="0563c1"/>
            <w:u w:val="single"/>
            <w:rtl w:val="0"/>
          </w:rPr>
          <w:t xml:space="preserve">https://www.youtube.com/watch?v=R258a4b5G0U</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Le disque :</w:t>
      </w:r>
    </w:p>
    <w:p w:rsidR="00000000" w:rsidDel="00000000" w:rsidP="00000000" w:rsidRDefault="00000000" w:rsidRPr="00000000" w14:paraId="0000005B">
      <w:pPr>
        <w:rPr/>
      </w:pPr>
      <w:hyperlink r:id="rId41">
        <w:r w:rsidDel="00000000" w:rsidR="00000000" w:rsidRPr="00000000">
          <w:rPr>
            <w:color w:val="0563c1"/>
            <w:u w:val="single"/>
            <w:rtl w:val="0"/>
          </w:rPr>
          <w:t xml:space="preserve">https://www.youtube.com/watch?v=Opah8pz2ops</w:t>
        </w:r>
      </w:hyperlink>
      <w:r w:rsidDel="00000000" w:rsidR="00000000" w:rsidRPr="00000000">
        <w:rPr>
          <w:rtl w:val="0"/>
        </w:rPr>
      </w:r>
    </w:p>
    <w:p w:rsidR="00000000" w:rsidDel="00000000" w:rsidP="00000000" w:rsidRDefault="00000000" w:rsidRPr="00000000" w14:paraId="0000005C">
      <w:pPr>
        <w:rPr/>
      </w:pPr>
      <w:bookmarkStart w:colFirst="0" w:colLast="0" w:name="_heading=h.gjdgxs" w:id="0"/>
      <w:bookmarkEnd w:id="0"/>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Le marteau :</w:t>
      </w:r>
    </w:p>
    <w:p w:rsidR="00000000" w:rsidDel="00000000" w:rsidP="00000000" w:rsidRDefault="00000000" w:rsidRPr="00000000" w14:paraId="0000005E">
      <w:pPr>
        <w:rPr/>
      </w:pPr>
      <w:hyperlink r:id="rId42">
        <w:r w:rsidDel="00000000" w:rsidR="00000000" w:rsidRPr="00000000">
          <w:rPr>
            <w:color w:val="0563c1"/>
            <w:u w:val="single"/>
            <w:rtl w:val="0"/>
          </w:rPr>
          <w:t xml:space="preserve">https://www.youtube.com/watch?v=n2_vnOFiF7Q</w:t>
        </w:r>
      </w:hyperlink>
      <w:r w:rsidDel="00000000" w:rsidR="00000000" w:rsidRPr="00000000">
        <w:rPr>
          <w:rtl w:val="0"/>
        </w:rPr>
      </w:r>
    </w:p>
    <w:p w:rsidR="00000000" w:rsidDel="00000000" w:rsidP="00000000" w:rsidRDefault="00000000" w:rsidRPr="00000000" w14:paraId="0000005F">
      <w:pPr>
        <w:rPr/>
      </w:pPr>
      <w:hyperlink r:id="rId43">
        <w:r w:rsidDel="00000000" w:rsidR="00000000" w:rsidRPr="00000000">
          <w:rPr>
            <w:color w:val="0563c1"/>
            <w:u w:val="single"/>
            <w:rtl w:val="0"/>
          </w:rPr>
          <w:t xml:space="preserve">https://www.youtube.com/watch?v=uldTst545iI</w:t>
        </w:r>
      </w:hyperlink>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B972C5"/>
    <w:pPr>
      <w:ind w:left="720"/>
      <w:contextualSpacing w:val="1"/>
    </w:pPr>
  </w:style>
  <w:style w:type="character" w:styleId="Lienhypertexte">
    <w:name w:val="Hyperlink"/>
    <w:basedOn w:val="Policepardfaut"/>
    <w:uiPriority w:val="99"/>
    <w:unhideWhenUsed w:val="1"/>
    <w:rsid w:val="004D70FB"/>
    <w:rPr>
      <w:color w:val="0563c1" w:themeColor="hyperlink"/>
      <w:u w:val="single"/>
    </w:rPr>
  </w:style>
  <w:style w:type="paragraph" w:styleId="En-tte">
    <w:name w:val="header"/>
    <w:basedOn w:val="Normal"/>
    <w:link w:val="En-tteCar"/>
    <w:uiPriority w:val="99"/>
    <w:unhideWhenUsed w:val="1"/>
    <w:rsid w:val="00C13456"/>
    <w:pPr>
      <w:tabs>
        <w:tab w:val="center" w:pos="4536"/>
        <w:tab w:val="right" w:pos="9072"/>
      </w:tabs>
      <w:spacing w:after="0" w:line="240" w:lineRule="auto"/>
    </w:pPr>
  </w:style>
  <w:style w:type="character" w:styleId="En-tteCar" w:customStyle="1">
    <w:name w:val="En-tête Car"/>
    <w:basedOn w:val="Policepardfaut"/>
    <w:link w:val="En-tte"/>
    <w:uiPriority w:val="99"/>
    <w:rsid w:val="00C13456"/>
  </w:style>
  <w:style w:type="paragraph" w:styleId="Pieddepage">
    <w:name w:val="footer"/>
    <w:basedOn w:val="Normal"/>
    <w:link w:val="PieddepageCar"/>
    <w:uiPriority w:val="99"/>
    <w:unhideWhenUsed w:val="1"/>
    <w:rsid w:val="00C13456"/>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345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R258a4b5G0U" TargetMode="External"/><Relationship Id="rId20" Type="http://schemas.openxmlformats.org/officeDocument/2006/relationships/hyperlink" Target="https://www.youtube.com/watch?v=S2dmNiWm9GE" TargetMode="External"/><Relationship Id="rId42" Type="http://schemas.openxmlformats.org/officeDocument/2006/relationships/hyperlink" Target="https://www.youtube.com/watch?v=n2_vnOFiF7Q" TargetMode="External"/><Relationship Id="rId41" Type="http://schemas.openxmlformats.org/officeDocument/2006/relationships/hyperlink" Target="https://www.youtube.com/watch?v=Opah8pz2ops" TargetMode="External"/><Relationship Id="rId22" Type="http://schemas.openxmlformats.org/officeDocument/2006/relationships/image" Target="media/image20.jpg"/><Relationship Id="rId21" Type="http://schemas.openxmlformats.org/officeDocument/2006/relationships/image" Target="media/image26.png"/><Relationship Id="rId43" Type="http://schemas.openxmlformats.org/officeDocument/2006/relationships/hyperlink" Target="https://www.youtube.com/watch?v=uldTst545iI" TargetMode="External"/><Relationship Id="rId24" Type="http://schemas.openxmlformats.org/officeDocument/2006/relationships/image" Target="media/image17.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8.png"/><Relationship Id="rId25" Type="http://schemas.openxmlformats.org/officeDocument/2006/relationships/image" Target="media/image27.png"/><Relationship Id="rId28" Type="http://schemas.openxmlformats.org/officeDocument/2006/relationships/image" Target="media/image30.pn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5.png"/><Relationship Id="rId7" Type="http://schemas.openxmlformats.org/officeDocument/2006/relationships/image" Target="media/image21.png"/><Relationship Id="rId8" Type="http://schemas.openxmlformats.org/officeDocument/2006/relationships/image" Target="media/image7.png"/><Relationship Id="rId31" Type="http://schemas.openxmlformats.org/officeDocument/2006/relationships/image" Target="media/image16.png"/><Relationship Id="rId30" Type="http://schemas.openxmlformats.org/officeDocument/2006/relationships/image" Target="media/image10.png"/><Relationship Id="rId11" Type="http://schemas.openxmlformats.org/officeDocument/2006/relationships/image" Target="media/image14.png"/><Relationship Id="rId33" Type="http://schemas.openxmlformats.org/officeDocument/2006/relationships/image" Target="media/image18.png"/><Relationship Id="rId10" Type="http://schemas.openxmlformats.org/officeDocument/2006/relationships/image" Target="media/image28.png"/><Relationship Id="rId32" Type="http://schemas.openxmlformats.org/officeDocument/2006/relationships/image" Target="media/image13.png"/><Relationship Id="rId13" Type="http://schemas.openxmlformats.org/officeDocument/2006/relationships/image" Target="media/image3.jpg"/><Relationship Id="rId35" Type="http://schemas.openxmlformats.org/officeDocument/2006/relationships/image" Target="media/image29.png"/><Relationship Id="rId12" Type="http://schemas.openxmlformats.org/officeDocument/2006/relationships/image" Target="media/image1.jpg"/><Relationship Id="rId34" Type="http://schemas.openxmlformats.org/officeDocument/2006/relationships/image" Target="media/image23.png"/><Relationship Id="rId15" Type="http://schemas.openxmlformats.org/officeDocument/2006/relationships/image" Target="media/image2.jpg"/><Relationship Id="rId37" Type="http://schemas.openxmlformats.org/officeDocument/2006/relationships/image" Target="media/image12.png"/><Relationship Id="rId14" Type="http://schemas.openxmlformats.org/officeDocument/2006/relationships/image" Target="media/image11.png"/><Relationship Id="rId36" Type="http://schemas.openxmlformats.org/officeDocument/2006/relationships/image" Target="media/image24.jpg"/><Relationship Id="rId17" Type="http://schemas.openxmlformats.org/officeDocument/2006/relationships/image" Target="media/image5.png"/><Relationship Id="rId39" Type="http://schemas.openxmlformats.org/officeDocument/2006/relationships/image" Target="media/image9.png"/><Relationship Id="rId16" Type="http://schemas.openxmlformats.org/officeDocument/2006/relationships/hyperlink" Target="https://www.youtube.com/watch?v=jQWdjVNh7jg" TargetMode="External"/><Relationship Id="rId38" Type="http://schemas.openxmlformats.org/officeDocument/2006/relationships/image" Target="media/image15.png"/><Relationship Id="rId19" Type="http://schemas.openxmlformats.org/officeDocument/2006/relationships/image" Target="media/image6.png"/><Relationship Id="rId1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FpBvDcZWa2xGPZTFojfIC2f2Jw==">AMUW2mX0FriqyPSWtoIVETFq06TX5FX0JhGqD1PjPhUu96wf0qBKXdTU1oCb3k1aItOJfyBrnk/iQ5LCZXrJCdkppYRUumcPW7+O8j14EP7+MwTCdGIowYgoOCtyOyo38d9StRL8QlXk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2020-11-20T15:20:00Z</dcterms:created>
  <dc:creator>Hervé Clootens</dc:creator>
</cp:coreProperties>
</file>