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CAA" w:rsidRDefault="00116CAA">
      <w:pPr>
        <w:pStyle w:val="normal0"/>
        <w:jc w:val="center"/>
        <w:rPr>
          <w:color w:val="0000FF"/>
          <w:sz w:val="96"/>
          <w:szCs w:val="96"/>
        </w:rPr>
      </w:pPr>
    </w:p>
    <w:p w:rsidR="00116CAA" w:rsidRDefault="00116CAA">
      <w:pPr>
        <w:pStyle w:val="normal0"/>
        <w:jc w:val="center"/>
        <w:rPr>
          <w:color w:val="0000FF"/>
          <w:sz w:val="96"/>
          <w:szCs w:val="96"/>
        </w:rPr>
      </w:pPr>
    </w:p>
    <w:p w:rsidR="00116CAA" w:rsidRDefault="00473ECD">
      <w:pPr>
        <w:pStyle w:val="normal0"/>
        <w:jc w:val="center"/>
        <w:rPr>
          <w:color w:val="0000FF"/>
          <w:sz w:val="96"/>
          <w:szCs w:val="96"/>
        </w:rPr>
      </w:pPr>
      <w:r>
        <w:rPr>
          <w:color w:val="0000FF"/>
          <w:sz w:val="96"/>
          <w:szCs w:val="96"/>
        </w:rPr>
        <w:t>FORMATION ACROSPORT/</w:t>
      </w:r>
    </w:p>
    <w:p w:rsidR="00116CAA" w:rsidRDefault="00473ECD">
      <w:pPr>
        <w:pStyle w:val="normal0"/>
        <w:jc w:val="center"/>
        <w:rPr>
          <w:color w:val="0000FF"/>
          <w:sz w:val="96"/>
          <w:szCs w:val="96"/>
        </w:rPr>
      </w:pPr>
      <w:r>
        <w:rPr>
          <w:color w:val="0000FF"/>
          <w:sz w:val="96"/>
          <w:szCs w:val="96"/>
        </w:rPr>
        <w:t>PROCESSUS DE CRÉATION</w:t>
      </w:r>
    </w:p>
    <w:p w:rsidR="00116CAA" w:rsidRDefault="00473ECD">
      <w:pPr>
        <w:pStyle w:val="normal0"/>
        <w:jc w:val="center"/>
        <w:rPr>
          <w:color w:val="0000FF"/>
          <w:sz w:val="96"/>
          <w:szCs w:val="96"/>
        </w:rPr>
      </w:pPr>
      <w:r>
        <w:rPr>
          <w:color w:val="0000FF"/>
          <w:sz w:val="96"/>
          <w:szCs w:val="96"/>
        </w:rPr>
        <w:t>CLASSE DE SECONDE</w:t>
      </w:r>
    </w:p>
    <w:p w:rsidR="00116CAA" w:rsidRDefault="00116CAA">
      <w:pPr>
        <w:pStyle w:val="normal0"/>
      </w:pPr>
    </w:p>
    <w:p w:rsidR="00116CAA" w:rsidRDefault="00116CAA">
      <w:pPr>
        <w:pStyle w:val="normal0"/>
      </w:pPr>
    </w:p>
    <w:p w:rsidR="00116CAA" w:rsidRDefault="00116CAA">
      <w:pPr>
        <w:pStyle w:val="normal0"/>
        <w:rPr>
          <w:color w:val="660066"/>
          <w:sz w:val="36"/>
          <w:szCs w:val="36"/>
        </w:rPr>
      </w:pPr>
    </w:p>
    <w:p w:rsidR="00116CAA" w:rsidRDefault="00473ECD">
      <w:pPr>
        <w:pStyle w:val="normal0"/>
        <w:rPr>
          <w:color w:val="660066"/>
          <w:sz w:val="36"/>
          <w:szCs w:val="36"/>
        </w:rPr>
      </w:pPr>
      <w:r>
        <w:rPr>
          <w:color w:val="660066"/>
          <w:sz w:val="36"/>
          <w:szCs w:val="36"/>
        </w:rPr>
        <w:t>1/LES TEXTES OFFICIELS</w:t>
      </w:r>
    </w:p>
    <w:p w:rsidR="00116CAA" w:rsidRDefault="00473ECD">
      <w:pPr>
        <w:pStyle w:val="normal0"/>
        <w:rPr>
          <w:color w:val="660066"/>
          <w:sz w:val="36"/>
          <w:szCs w:val="36"/>
        </w:rPr>
      </w:pPr>
      <w:r>
        <w:rPr>
          <w:color w:val="660066"/>
          <w:sz w:val="36"/>
          <w:szCs w:val="36"/>
        </w:rPr>
        <w:t>2/UNE SÉQUENCE D’ENSEIGNEMENT</w:t>
      </w:r>
    </w:p>
    <w:p w:rsidR="00116CAA" w:rsidRDefault="00473ECD">
      <w:pPr>
        <w:pStyle w:val="normal0"/>
        <w:rPr>
          <w:color w:val="660066"/>
          <w:sz w:val="36"/>
          <w:szCs w:val="36"/>
        </w:rPr>
      </w:pPr>
      <w:r>
        <w:rPr>
          <w:color w:val="660066"/>
          <w:sz w:val="36"/>
          <w:szCs w:val="36"/>
        </w:rPr>
        <w:t>3/L'ÉVALUATION</w:t>
      </w:r>
    </w:p>
    <w:p w:rsidR="00116CAA" w:rsidRDefault="00473ECD">
      <w:pPr>
        <w:pStyle w:val="normal0"/>
        <w:rPr>
          <w:color w:val="660066"/>
          <w:sz w:val="36"/>
          <w:szCs w:val="36"/>
        </w:rPr>
      </w:pPr>
      <w:r>
        <w:rPr>
          <w:color w:val="660066"/>
          <w:sz w:val="36"/>
          <w:szCs w:val="36"/>
        </w:rPr>
        <w:t>4/LA MISE EN PROJET </w:t>
      </w:r>
    </w:p>
    <w:p w:rsidR="00116CAA" w:rsidRDefault="00116CAA">
      <w:pPr>
        <w:pStyle w:val="normal0"/>
        <w:rPr>
          <w:color w:val="660066"/>
          <w:sz w:val="36"/>
          <w:szCs w:val="36"/>
        </w:rPr>
      </w:pPr>
    </w:p>
    <w:p w:rsidR="00116CAA" w:rsidRDefault="00116CAA">
      <w:pPr>
        <w:pStyle w:val="normal0"/>
        <w:rPr>
          <w:color w:val="660066"/>
          <w:sz w:val="36"/>
          <w:szCs w:val="36"/>
        </w:rPr>
      </w:pPr>
    </w:p>
    <w:p w:rsidR="00116CAA" w:rsidRDefault="00116CAA">
      <w:pPr>
        <w:pStyle w:val="normal0"/>
        <w:rPr>
          <w:color w:val="660066"/>
          <w:sz w:val="36"/>
          <w:szCs w:val="36"/>
        </w:rPr>
      </w:pPr>
    </w:p>
    <w:p w:rsidR="00116CAA" w:rsidRDefault="00116CAA">
      <w:pPr>
        <w:pStyle w:val="normal0"/>
        <w:rPr>
          <w:color w:val="660066"/>
          <w:sz w:val="36"/>
          <w:szCs w:val="36"/>
        </w:rPr>
      </w:pPr>
    </w:p>
    <w:p w:rsidR="00116CAA" w:rsidRDefault="00116CAA">
      <w:pPr>
        <w:pStyle w:val="normal0"/>
        <w:rPr>
          <w:color w:val="660066"/>
          <w:sz w:val="36"/>
          <w:szCs w:val="36"/>
        </w:rPr>
      </w:pPr>
    </w:p>
    <w:p w:rsidR="00116CAA" w:rsidRDefault="00116CAA">
      <w:pPr>
        <w:pStyle w:val="normal0"/>
        <w:rPr>
          <w:color w:val="660066"/>
          <w:sz w:val="36"/>
          <w:szCs w:val="36"/>
        </w:rPr>
      </w:pPr>
    </w:p>
    <w:p w:rsidR="00116CAA" w:rsidRDefault="00116CAA">
      <w:pPr>
        <w:pStyle w:val="normal0"/>
        <w:rPr>
          <w:color w:val="660066"/>
          <w:sz w:val="36"/>
          <w:szCs w:val="36"/>
        </w:rPr>
      </w:pPr>
    </w:p>
    <w:p w:rsidR="00116CAA" w:rsidRDefault="00116CAA">
      <w:pPr>
        <w:pStyle w:val="normal0"/>
        <w:rPr>
          <w:color w:val="660066"/>
          <w:sz w:val="36"/>
          <w:szCs w:val="36"/>
        </w:rPr>
      </w:pPr>
    </w:p>
    <w:p w:rsidR="00116CAA" w:rsidRDefault="00116CAA">
      <w:pPr>
        <w:pStyle w:val="normal0"/>
        <w:rPr>
          <w:color w:val="660066"/>
          <w:sz w:val="36"/>
          <w:szCs w:val="36"/>
        </w:rPr>
      </w:pPr>
    </w:p>
    <w:p w:rsidR="00FB387D" w:rsidRDefault="00FB387D">
      <w:pPr>
        <w:pStyle w:val="normal0"/>
        <w:rPr>
          <w:color w:val="660066"/>
          <w:sz w:val="36"/>
          <w:szCs w:val="36"/>
        </w:rPr>
      </w:pPr>
    </w:p>
    <w:p w:rsidR="00FB387D" w:rsidRDefault="00FB387D">
      <w:pPr>
        <w:pStyle w:val="normal0"/>
        <w:rPr>
          <w:color w:val="660066"/>
          <w:sz w:val="36"/>
          <w:szCs w:val="36"/>
        </w:rPr>
      </w:pPr>
    </w:p>
    <w:p w:rsidR="00FB387D" w:rsidRDefault="00FB387D">
      <w:pPr>
        <w:pStyle w:val="normal0"/>
        <w:rPr>
          <w:color w:val="660066"/>
          <w:sz w:val="36"/>
          <w:szCs w:val="36"/>
        </w:rPr>
      </w:pPr>
    </w:p>
    <w:p w:rsidR="00FB387D" w:rsidRDefault="00FB387D">
      <w:pPr>
        <w:pStyle w:val="normal0"/>
        <w:rPr>
          <w:color w:val="660066"/>
          <w:sz w:val="36"/>
          <w:szCs w:val="36"/>
        </w:rPr>
      </w:pPr>
    </w:p>
    <w:p w:rsidR="00116CAA" w:rsidRDefault="00116CAA">
      <w:pPr>
        <w:pStyle w:val="normal0"/>
        <w:rPr>
          <w:color w:val="660066"/>
          <w:sz w:val="36"/>
          <w:szCs w:val="36"/>
        </w:rPr>
      </w:pPr>
    </w:p>
    <w:p w:rsidR="00116CAA" w:rsidRDefault="00473ECD">
      <w:pPr>
        <w:pStyle w:val="normal0"/>
        <w:rPr>
          <w:color w:val="660066"/>
          <w:sz w:val="36"/>
          <w:szCs w:val="36"/>
        </w:rPr>
      </w:pPr>
      <w:r>
        <w:rPr>
          <w:color w:val="660066"/>
          <w:sz w:val="36"/>
          <w:szCs w:val="36"/>
        </w:rPr>
        <w:t>Les activités de création artistique engagent, donc, l’élève à un changement dans son rapport au corps qui vient transgresser en quelque sorte, les normes de l’attitude scolaire d’immobilité et de transparence. Un abandon de soi est possible pour devenir quelqu’un d’autre, un artiste ! Elles encouragent à conserver un regard sensible sur le monde, un regard d’enfant ouvert et curieux. Ce filtre de lecture produit des idées et des réalisations originales porteuses d’effets lors du montage et du partage.</w:t>
      </w:r>
    </w:p>
    <w:p w:rsidR="00116CAA" w:rsidRDefault="00116CAA">
      <w:pPr>
        <w:pStyle w:val="normal0"/>
        <w:rPr>
          <w:color w:val="0000FF"/>
        </w:rPr>
      </w:pPr>
    </w:p>
    <w:p w:rsidR="00116CAA" w:rsidRDefault="00116CAA">
      <w:pPr>
        <w:pStyle w:val="normal0"/>
        <w:rPr>
          <w:color w:val="0000FF"/>
        </w:rPr>
      </w:pPr>
    </w:p>
    <w:p w:rsidR="00116CAA" w:rsidRDefault="00116CAA">
      <w:pPr>
        <w:pStyle w:val="normal0"/>
        <w:rPr>
          <w:color w:val="0000FF"/>
        </w:rPr>
      </w:pPr>
    </w:p>
    <w:p w:rsidR="00116CAA" w:rsidRDefault="00116CAA">
      <w:pPr>
        <w:pStyle w:val="normal0"/>
        <w:rPr>
          <w:color w:val="0000FF"/>
        </w:rPr>
      </w:pPr>
    </w:p>
    <w:p w:rsidR="00116CAA" w:rsidRDefault="00116CAA">
      <w:pPr>
        <w:pStyle w:val="normal0"/>
        <w:rPr>
          <w:color w:val="0000FF"/>
        </w:rPr>
      </w:pPr>
    </w:p>
    <w:p w:rsidR="00116CAA" w:rsidRDefault="00116CAA">
      <w:pPr>
        <w:pStyle w:val="normal0"/>
        <w:rPr>
          <w:color w:val="0000FF"/>
        </w:rPr>
      </w:pPr>
    </w:p>
    <w:p w:rsidR="00116CAA" w:rsidRDefault="00116CAA">
      <w:pPr>
        <w:pStyle w:val="normal0"/>
        <w:rPr>
          <w:color w:val="0000FF"/>
        </w:rPr>
      </w:pPr>
    </w:p>
    <w:p w:rsidR="00116CAA" w:rsidRDefault="00116CAA">
      <w:pPr>
        <w:pStyle w:val="normal0"/>
        <w:rPr>
          <w:color w:val="0000FF"/>
        </w:rPr>
      </w:pPr>
    </w:p>
    <w:p w:rsidR="00116CAA" w:rsidRDefault="00116CAA">
      <w:pPr>
        <w:pStyle w:val="normal0"/>
        <w:rPr>
          <w:color w:val="0000FF"/>
        </w:rPr>
      </w:pPr>
    </w:p>
    <w:p w:rsidR="00116CAA" w:rsidRDefault="00116CAA">
      <w:pPr>
        <w:pStyle w:val="normal0"/>
        <w:rPr>
          <w:color w:val="0000FF"/>
        </w:rPr>
      </w:pPr>
    </w:p>
    <w:p w:rsidR="00116CAA" w:rsidRDefault="00116CAA">
      <w:pPr>
        <w:pStyle w:val="normal0"/>
        <w:rPr>
          <w:color w:val="0000FF"/>
        </w:rPr>
      </w:pPr>
    </w:p>
    <w:p w:rsidR="00116CAA" w:rsidRDefault="00116CAA">
      <w:pPr>
        <w:pStyle w:val="normal0"/>
        <w:rPr>
          <w:color w:val="0000FF"/>
        </w:rPr>
      </w:pPr>
    </w:p>
    <w:p w:rsidR="00116CAA" w:rsidRDefault="00116CAA">
      <w:pPr>
        <w:pStyle w:val="normal0"/>
        <w:rPr>
          <w:color w:val="0000FF"/>
        </w:rPr>
      </w:pPr>
    </w:p>
    <w:p w:rsidR="00116CAA" w:rsidRDefault="00116CAA">
      <w:pPr>
        <w:pStyle w:val="normal0"/>
        <w:rPr>
          <w:color w:val="0000FF"/>
        </w:rPr>
      </w:pPr>
    </w:p>
    <w:p w:rsidR="00116CAA" w:rsidRDefault="00116CAA">
      <w:pPr>
        <w:pStyle w:val="normal0"/>
        <w:rPr>
          <w:color w:val="0000FF"/>
        </w:rPr>
      </w:pPr>
    </w:p>
    <w:p w:rsidR="00116CAA" w:rsidRDefault="00116CAA">
      <w:pPr>
        <w:pStyle w:val="normal0"/>
        <w:rPr>
          <w:color w:val="0000FF"/>
        </w:rPr>
      </w:pPr>
    </w:p>
    <w:p w:rsidR="00116CAA" w:rsidRDefault="00116CAA">
      <w:pPr>
        <w:pStyle w:val="normal0"/>
        <w:rPr>
          <w:color w:val="0000FF"/>
        </w:rPr>
      </w:pPr>
    </w:p>
    <w:p w:rsidR="00116CAA" w:rsidRDefault="00116CAA">
      <w:pPr>
        <w:pStyle w:val="normal0"/>
        <w:rPr>
          <w:color w:val="0000FF"/>
        </w:rPr>
      </w:pPr>
    </w:p>
    <w:p w:rsidR="00116CAA" w:rsidRDefault="00116CAA">
      <w:pPr>
        <w:pStyle w:val="normal0"/>
        <w:rPr>
          <w:color w:val="0000FF"/>
        </w:rPr>
      </w:pPr>
    </w:p>
    <w:p w:rsidR="00116CAA" w:rsidRDefault="00116CAA">
      <w:pPr>
        <w:pStyle w:val="normal0"/>
        <w:rPr>
          <w:color w:val="0000FF"/>
        </w:rPr>
      </w:pPr>
    </w:p>
    <w:p w:rsidR="00116CAA" w:rsidRDefault="00116CAA">
      <w:pPr>
        <w:pStyle w:val="normal0"/>
        <w:rPr>
          <w:color w:val="0000FF"/>
        </w:rPr>
      </w:pPr>
    </w:p>
    <w:p w:rsidR="00116CAA" w:rsidRDefault="00116CAA">
      <w:pPr>
        <w:pStyle w:val="normal0"/>
        <w:rPr>
          <w:color w:val="0000FF"/>
        </w:rPr>
      </w:pPr>
    </w:p>
    <w:p w:rsidR="00116CAA" w:rsidRDefault="00116CAA">
      <w:pPr>
        <w:pStyle w:val="normal0"/>
        <w:rPr>
          <w:color w:val="0000FF"/>
        </w:rPr>
      </w:pPr>
    </w:p>
    <w:p w:rsidR="00116CAA" w:rsidRDefault="00116CAA">
      <w:pPr>
        <w:pStyle w:val="normal0"/>
        <w:rPr>
          <w:color w:val="0000FF"/>
        </w:rPr>
      </w:pPr>
    </w:p>
    <w:p w:rsidR="00116CAA" w:rsidRDefault="00116CAA">
      <w:pPr>
        <w:pStyle w:val="normal0"/>
        <w:rPr>
          <w:color w:val="0000FF"/>
        </w:rPr>
      </w:pPr>
    </w:p>
    <w:p w:rsidR="00FB387D" w:rsidRDefault="00FB387D">
      <w:pPr>
        <w:pStyle w:val="normal0"/>
        <w:rPr>
          <w:color w:val="0000FF"/>
        </w:rPr>
      </w:pPr>
    </w:p>
    <w:p w:rsidR="00FB387D" w:rsidRDefault="00FB387D">
      <w:pPr>
        <w:pStyle w:val="normal0"/>
        <w:rPr>
          <w:color w:val="0000FF"/>
        </w:rPr>
      </w:pPr>
    </w:p>
    <w:p w:rsidR="00FB387D" w:rsidRDefault="00FB387D">
      <w:pPr>
        <w:pStyle w:val="normal0"/>
        <w:rPr>
          <w:color w:val="0000FF"/>
        </w:rPr>
      </w:pPr>
    </w:p>
    <w:p w:rsidR="00116CAA" w:rsidRDefault="00116CAA">
      <w:pPr>
        <w:pStyle w:val="normal0"/>
        <w:rPr>
          <w:color w:val="660066"/>
        </w:rPr>
      </w:pPr>
    </w:p>
    <w:tbl>
      <w:tblPr>
        <w:tblStyle w:val="aa"/>
        <w:tblW w:w="90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66"/>
      </w:tblGrid>
      <w:tr w:rsidR="00116CAA">
        <w:trPr>
          <w:trHeight w:val="540"/>
        </w:trPr>
        <w:tc>
          <w:tcPr>
            <w:tcW w:w="9066" w:type="dxa"/>
            <w:shd w:val="clear" w:color="auto" w:fill="auto"/>
            <w:tcMar>
              <w:top w:w="100" w:type="dxa"/>
              <w:left w:w="100" w:type="dxa"/>
              <w:bottom w:w="100" w:type="dxa"/>
              <w:right w:w="100" w:type="dxa"/>
            </w:tcMar>
          </w:tcPr>
          <w:p w:rsidR="00116CAA" w:rsidRDefault="00473ECD">
            <w:pPr>
              <w:pStyle w:val="normal0"/>
              <w:jc w:val="center"/>
              <w:rPr>
                <w:color w:val="0000FF"/>
              </w:rPr>
            </w:pPr>
            <w:r>
              <w:rPr>
                <w:color w:val="0000FF"/>
              </w:rPr>
              <w:t>1 /LES TEXTES OFFICIELS :</w:t>
            </w:r>
          </w:p>
          <w:p w:rsidR="00116CAA" w:rsidRDefault="00116CAA">
            <w:pPr>
              <w:pStyle w:val="normal0"/>
              <w:widowControl w:val="0"/>
              <w:pBdr>
                <w:top w:val="nil"/>
                <w:left w:val="nil"/>
                <w:bottom w:val="nil"/>
                <w:right w:val="nil"/>
                <w:between w:val="nil"/>
              </w:pBdr>
              <w:rPr>
                <w:color w:val="660066"/>
              </w:rPr>
            </w:pPr>
          </w:p>
        </w:tc>
      </w:tr>
    </w:tbl>
    <w:p w:rsidR="00116CAA" w:rsidRDefault="00116CAA">
      <w:pPr>
        <w:pStyle w:val="normal0"/>
        <w:rPr>
          <w:color w:val="0000FF"/>
        </w:rPr>
      </w:pPr>
    </w:p>
    <w:p w:rsidR="00116CAA" w:rsidRDefault="00473ECD">
      <w:pPr>
        <w:pStyle w:val="normal0"/>
        <w:rPr>
          <w:color w:val="660066"/>
        </w:rPr>
      </w:pPr>
      <w:r>
        <w:t>Sources </w:t>
      </w:r>
      <w:proofErr w:type="gramStart"/>
      <w:r>
        <w:t xml:space="preserve">:  </w:t>
      </w:r>
      <w:proofErr w:type="spellStart"/>
      <w:r>
        <w:t>Éduscol</w:t>
      </w:r>
      <w:proofErr w:type="spellEnd"/>
      <w:proofErr w:type="gramEnd"/>
      <w:r>
        <w:t>/Fiches ressources document d’accompagnement</w:t>
      </w:r>
    </w:p>
    <w:p w:rsidR="00116CAA" w:rsidRDefault="00473ECD">
      <w:pPr>
        <w:pStyle w:val="normal0"/>
        <w:spacing w:before="240" w:after="240"/>
        <w:jc w:val="center"/>
        <w:rPr>
          <w:color w:val="660066"/>
          <w:sz w:val="32"/>
          <w:szCs w:val="32"/>
        </w:rPr>
      </w:pPr>
      <w:r>
        <w:rPr>
          <w:color w:val="660066"/>
          <w:sz w:val="32"/>
          <w:szCs w:val="32"/>
        </w:rPr>
        <w:t>RAPPEL B.O</w:t>
      </w:r>
    </w:p>
    <w:p w:rsidR="00116CAA" w:rsidRDefault="00473ECD">
      <w:pPr>
        <w:pStyle w:val="normal0"/>
        <w:spacing w:before="240" w:after="240"/>
        <w:rPr>
          <w:color w:val="0000FF"/>
        </w:rPr>
      </w:pPr>
      <w:r>
        <w:rPr>
          <w:color w:val="0000FF"/>
        </w:rPr>
        <w:t xml:space="preserve">1-1/ Extrait du BO: INTRODUCTION </w:t>
      </w:r>
    </w:p>
    <w:p w:rsidR="00116CAA" w:rsidRDefault="00473ECD">
      <w:pPr>
        <w:pStyle w:val="normal0"/>
        <w:spacing w:before="240" w:after="240"/>
      </w:pPr>
      <w:r>
        <w:t xml:space="preserve">“En classe de seconde La formation dispensée au collège, commune à tous les élèves, constitue une culture partagée sur laquelle les enseignements du lycée, dès la classe de seconde, s’ancrent et se développent. </w:t>
      </w:r>
      <w:r>
        <w:rPr>
          <w:color w:val="FF0000"/>
        </w:rPr>
        <w:t>Au cours de l’année de seconde</w:t>
      </w:r>
      <w:r>
        <w:t>, compte tenu de la diversité des parcours de formation au collège et de l’hétérogénéité des publics scolaires,</w:t>
      </w:r>
      <w:r>
        <w:rPr>
          <w:color w:val="FF0000"/>
        </w:rPr>
        <w:t xml:space="preserve"> les élèves doivent être engagés dans un processus de création artistique</w:t>
      </w:r>
      <w:r>
        <w:t xml:space="preserve">. Au cycle terminal L’enseignement en classe de première et terminale” </w:t>
      </w:r>
    </w:p>
    <w:p w:rsidR="00116CAA" w:rsidRDefault="00473ECD">
      <w:pPr>
        <w:pStyle w:val="normal0"/>
        <w:spacing w:before="240" w:after="240"/>
        <w:rPr>
          <w:color w:val="0000FF"/>
        </w:rPr>
      </w:pPr>
      <w:r>
        <w:rPr>
          <w:color w:val="0000FF"/>
        </w:rPr>
        <w:t>1-2 /CHAMP D’APPRENTISSAGE n° 3 : « Réaliser une prestation corporelle destinée à être vue et appréciée »</w:t>
      </w:r>
    </w:p>
    <w:p w:rsidR="00116CAA" w:rsidRDefault="00473ECD">
      <w:pPr>
        <w:pStyle w:val="normal0"/>
        <w:spacing w:before="240" w:after="240"/>
        <w:jc w:val="center"/>
        <w:rPr>
          <w:color w:val="660066"/>
        </w:rPr>
      </w:pPr>
      <w:r>
        <w:rPr>
          <w:color w:val="660066"/>
        </w:rPr>
        <w:t>Attendus de fin de lycée</w:t>
      </w:r>
    </w:p>
    <w:p w:rsidR="00116CAA" w:rsidRDefault="00473ECD">
      <w:pPr>
        <w:pStyle w:val="normal0"/>
        <w:numPr>
          <w:ilvl w:val="0"/>
          <w:numId w:val="5"/>
        </w:numPr>
        <w:spacing w:before="240"/>
      </w:pPr>
      <w:r>
        <w:t>S’engager pour composer et réaliser un enchaînement à visée esthétique ou- acrobatique destiné à être jugé, en combinant des formes corporelles codifiées.</w:t>
      </w:r>
    </w:p>
    <w:p w:rsidR="00116CAA" w:rsidRDefault="00473ECD">
      <w:pPr>
        <w:pStyle w:val="normal0"/>
        <w:numPr>
          <w:ilvl w:val="0"/>
          <w:numId w:val="5"/>
        </w:numPr>
      </w:pPr>
      <w:r>
        <w:t>S’engager pour composer et interpréter une chorégraphie collective selon un projet- artistique en mobilisant une motricité expressive et des procédés de composition.</w:t>
      </w:r>
    </w:p>
    <w:p w:rsidR="00116CAA" w:rsidRDefault="00473ECD">
      <w:pPr>
        <w:pStyle w:val="normal0"/>
        <w:numPr>
          <w:ilvl w:val="0"/>
          <w:numId w:val="5"/>
        </w:numPr>
      </w:pPr>
      <w:r>
        <w:rPr>
          <w:rFonts w:ascii="Times New Roman" w:eastAsia="Times New Roman" w:hAnsi="Times New Roman" w:cs="Times New Roman"/>
          <w:sz w:val="14"/>
          <w:szCs w:val="14"/>
        </w:rPr>
        <w:t xml:space="preserve"> </w:t>
      </w:r>
      <w:r>
        <w:t xml:space="preserve">Se préparer et s’engager, individuellement et collectivement, pour s’exprimer devant- un public et susciter des émotions.  </w:t>
      </w:r>
    </w:p>
    <w:p w:rsidR="00116CAA" w:rsidRDefault="00473ECD">
      <w:pPr>
        <w:pStyle w:val="normal0"/>
        <w:numPr>
          <w:ilvl w:val="0"/>
          <w:numId w:val="5"/>
        </w:numPr>
        <w:spacing w:after="240"/>
      </w:pPr>
      <w:r>
        <w:t>Choisir et assumer des rôles au service de la prestation collective.</w:t>
      </w:r>
    </w:p>
    <w:p w:rsidR="00116CAA" w:rsidRDefault="00473ECD">
      <w:pPr>
        <w:pStyle w:val="normal0"/>
        <w:spacing w:before="240" w:after="240"/>
        <w:jc w:val="center"/>
      </w:pPr>
      <w:r>
        <w:t>Éléments prioritaires pour atteindre ces AFL</w:t>
      </w:r>
    </w:p>
    <w:p w:rsidR="00116CAA" w:rsidRDefault="00473ECD">
      <w:pPr>
        <w:pStyle w:val="normal0"/>
        <w:numPr>
          <w:ilvl w:val="0"/>
          <w:numId w:val="6"/>
        </w:numPr>
        <w:spacing w:before="240"/>
      </w:pPr>
      <w:r>
        <w:rPr>
          <w:rFonts w:ascii="Times New Roman" w:eastAsia="Times New Roman" w:hAnsi="Times New Roman" w:cs="Times New Roman"/>
          <w:sz w:val="14"/>
          <w:szCs w:val="14"/>
        </w:rPr>
        <w:t xml:space="preserve"> </w:t>
      </w:r>
      <w:r>
        <w:t>Développer et enrichir une motricité expressive à l’aide de divers paramètres (espace,- temps, énergie) pour provoquer une émotion</w:t>
      </w:r>
    </w:p>
    <w:p w:rsidR="00116CAA" w:rsidRDefault="00473ECD">
      <w:pPr>
        <w:pStyle w:val="normal0"/>
        <w:numPr>
          <w:ilvl w:val="0"/>
          <w:numId w:val="6"/>
        </w:numPr>
      </w:pPr>
      <w:r>
        <w:t>explorer et choisir des procédés de composition au service de la relation avec ses partenaires</w:t>
      </w:r>
    </w:p>
    <w:p w:rsidR="00116CAA" w:rsidRDefault="00473ECD">
      <w:pPr>
        <w:pStyle w:val="normal0"/>
        <w:numPr>
          <w:ilvl w:val="0"/>
          <w:numId w:val="6"/>
        </w:numPr>
      </w:pPr>
      <w:r>
        <w:rPr>
          <w:rFonts w:ascii="Times New Roman" w:eastAsia="Times New Roman" w:hAnsi="Times New Roman" w:cs="Times New Roman"/>
          <w:sz w:val="14"/>
          <w:szCs w:val="14"/>
        </w:rPr>
        <w:t xml:space="preserve"> </w:t>
      </w:r>
      <w:r>
        <w:t>assurer différents rôles (interprète, chorégraphe, spectateur, juge, voltigeur, pareur,- porteur, meneur…)</w:t>
      </w:r>
    </w:p>
    <w:p w:rsidR="00116CAA" w:rsidRDefault="00473ECD">
      <w:pPr>
        <w:pStyle w:val="normal0"/>
        <w:numPr>
          <w:ilvl w:val="0"/>
          <w:numId w:val="6"/>
        </w:numPr>
      </w:pPr>
      <w:r>
        <w:t>gérer la prise de risque dans le choix de ses actions ;</w:t>
      </w:r>
    </w:p>
    <w:p w:rsidR="00116CAA" w:rsidRDefault="00473ECD">
      <w:pPr>
        <w:pStyle w:val="normal0"/>
        <w:numPr>
          <w:ilvl w:val="0"/>
          <w:numId w:val="6"/>
        </w:numPr>
      </w:pPr>
      <w:r>
        <w:t>choisir, mettre en œuvre et réguler, seul et à plusieurs, un projet de composition ou d’enchaînement</w:t>
      </w:r>
    </w:p>
    <w:p w:rsidR="00116CAA" w:rsidRDefault="00473ECD">
      <w:pPr>
        <w:pStyle w:val="normal0"/>
        <w:numPr>
          <w:ilvl w:val="0"/>
          <w:numId w:val="6"/>
        </w:numPr>
      </w:pPr>
      <w:r>
        <w:t>utiliser différents supports d’observation et d’analyse pour apprécier des prestations et définir des pistes d’amélioration</w:t>
      </w:r>
    </w:p>
    <w:p w:rsidR="00116CAA" w:rsidRDefault="00473ECD">
      <w:pPr>
        <w:pStyle w:val="normal0"/>
        <w:numPr>
          <w:ilvl w:val="0"/>
          <w:numId w:val="6"/>
        </w:numPr>
      </w:pPr>
      <w:r>
        <w:t>se préparer, se concentrer pour se produire devant un public</w:t>
      </w:r>
    </w:p>
    <w:p w:rsidR="00116CAA" w:rsidRDefault="00473ECD">
      <w:pPr>
        <w:pStyle w:val="normal0"/>
        <w:numPr>
          <w:ilvl w:val="0"/>
          <w:numId w:val="6"/>
        </w:numPr>
      </w:pPr>
      <w:r>
        <w:t>maîtriser la réalisation individuelle de sa prestation pour la mettre au service de la production collective.</w:t>
      </w:r>
    </w:p>
    <w:p w:rsidR="00116CAA" w:rsidRDefault="00473ECD">
      <w:pPr>
        <w:pStyle w:val="normal0"/>
        <w:numPr>
          <w:ilvl w:val="0"/>
          <w:numId w:val="6"/>
        </w:numPr>
        <w:spacing w:after="240"/>
      </w:pPr>
      <w:r>
        <w:t>répéter et persévérer pour améliorer l’efficacité de ses actions</w:t>
      </w:r>
    </w:p>
    <w:p w:rsidR="00116CAA" w:rsidRDefault="00116CAA">
      <w:pPr>
        <w:pStyle w:val="normal0"/>
        <w:rPr>
          <w:color w:val="660066"/>
        </w:rPr>
      </w:pPr>
    </w:p>
    <w:p w:rsidR="00116CAA" w:rsidRDefault="00116CAA">
      <w:pPr>
        <w:pStyle w:val="normal0"/>
        <w:rPr>
          <w:color w:val="660066"/>
        </w:rPr>
      </w:pPr>
    </w:p>
    <w:tbl>
      <w:tblPr>
        <w:tblStyle w:val="ab"/>
        <w:tblW w:w="90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66"/>
      </w:tblGrid>
      <w:tr w:rsidR="00116CAA">
        <w:tc>
          <w:tcPr>
            <w:tcW w:w="9066" w:type="dxa"/>
            <w:shd w:val="clear" w:color="auto" w:fill="auto"/>
            <w:tcMar>
              <w:top w:w="100" w:type="dxa"/>
              <w:left w:w="100" w:type="dxa"/>
              <w:bottom w:w="100" w:type="dxa"/>
              <w:right w:w="100" w:type="dxa"/>
            </w:tcMar>
          </w:tcPr>
          <w:p w:rsidR="00116CAA" w:rsidRDefault="00FB387D" w:rsidP="00922DD7">
            <w:pPr>
              <w:pStyle w:val="normal0"/>
              <w:jc w:val="center"/>
              <w:rPr>
                <w:color w:val="660066"/>
              </w:rPr>
            </w:pPr>
            <w:r>
              <w:rPr>
                <w:color w:val="0000FF"/>
              </w:rPr>
              <w:t xml:space="preserve">2/PROCESSUS DE CRÉATION </w:t>
            </w:r>
          </w:p>
        </w:tc>
      </w:tr>
    </w:tbl>
    <w:p w:rsidR="00116CAA" w:rsidRDefault="00116CAA">
      <w:pPr>
        <w:pStyle w:val="normal0"/>
        <w:rPr>
          <w:color w:val="0000FF"/>
        </w:rPr>
      </w:pPr>
    </w:p>
    <w:p w:rsidR="00116CAA" w:rsidRDefault="00116CAA">
      <w:pPr>
        <w:pStyle w:val="normal0"/>
        <w:rPr>
          <w:color w:val="0000FF"/>
        </w:rPr>
      </w:pPr>
    </w:p>
    <w:p w:rsidR="00116CAA" w:rsidRDefault="00473ECD">
      <w:pPr>
        <w:pStyle w:val="normal0"/>
        <w:jc w:val="center"/>
        <w:rPr>
          <w:color w:val="0000FF"/>
        </w:rPr>
      </w:pPr>
      <w:r>
        <w:rPr>
          <w:color w:val="0000FF"/>
        </w:rPr>
        <w:t>2/1 LE PROCESSUS DE CRÉATION</w:t>
      </w:r>
    </w:p>
    <w:p w:rsidR="00116CAA" w:rsidRDefault="00116CAA">
      <w:pPr>
        <w:pStyle w:val="normal0"/>
        <w:jc w:val="center"/>
        <w:rPr>
          <w:color w:val="0000FF"/>
        </w:rPr>
      </w:pPr>
    </w:p>
    <w:p w:rsidR="00116CAA" w:rsidRDefault="00116CAA">
      <w:pPr>
        <w:pStyle w:val="normal0"/>
        <w:rPr>
          <w:color w:val="0000FF"/>
        </w:rPr>
      </w:pPr>
    </w:p>
    <w:p w:rsidR="00116CAA" w:rsidRDefault="00473ECD">
      <w:pPr>
        <w:pStyle w:val="normal0"/>
        <w:spacing w:line="276" w:lineRule="auto"/>
        <w:jc w:val="center"/>
        <w:rPr>
          <w:rFonts w:ascii="Arial" w:eastAsia="Arial" w:hAnsi="Arial" w:cs="Arial"/>
        </w:rPr>
      </w:pPr>
      <w:r>
        <w:rPr>
          <w:rFonts w:ascii="Arial" w:eastAsia="Arial" w:hAnsi="Arial" w:cs="Arial"/>
        </w:rPr>
        <w:t>LE PROCESSUS DE CRÉATION ARTISTIQUE</w:t>
      </w:r>
    </w:p>
    <w:p w:rsidR="00116CAA" w:rsidRDefault="00116CAA">
      <w:pPr>
        <w:pStyle w:val="normal0"/>
        <w:spacing w:line="276" w:lineRule="auto"/>
        <w:rPr>
          <w:rFonts w:ascii="Arial" w:eastAsia="Arial" w:hAnsi="Arial" w:cs="Arial"/>
        </w:rPr>
      </w:pPr>
    </w:p>
    <w:p w:rsidR="00116CAA" w:rsidRDefault="00473ECD">
      <w:pPr>
        <w:pStyle w:val="normal0"/>
        <w:spacing w:line="276" w:lineRule="auto"/>
        <w:jc w:val="center"/>
        <w:rPr>
          <w:rFonts w:ascii="Arial" w:eastAsia="Arial" w:hAnsi="Arial" w:cs="Arial"/>
        </w:rPr>
      </w:pPr>
      <w:r>
        <w:rPr>
          <w:rFonts w:ascii="Arial" w:eastAsia="Arial" w:hAnsi="Arial" w:cs="Arial"/>
          <w:noProof/>
        </w:rPr>
        <w:drawing>
          <wp:inline distT="114300" distB="114300" distL="114300" distR="114300">
            <wp:extent cx="5162550" cy="2428875"/>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cstate="print"/>
                    <a:srcRect/>
                    <a:stretch>
                      <a:fillRect/>
                    </a:stretch>
                  </pic:blipFill>
                  <pic:spPr>
                    <a:xfrm>
                      <a:off x="0" y="0"/>
                      <a:ext cx="5162550" cy="2428875"/>
                    </a:xfrm>
                    <a:prstGeom prst="rect">
                      <a:avLst/>
                    </a:prstGeom>
                    <a:ln/>
                  </pic:spPr>
                </pic:pic>
              </a:graphicData>
            </a:graphic>
          </wp:inline>
        </w:drawing>
      </w:r>
    </w:p>
    <w:p w:rsidR="00116CAA" w:rsidRDefault="00116CAA">
      <w:pPr>
        <w:pStyle w:val="normal0"/>
        <w:spacing w:line="276" w:lineRule="auto"/>
        <w:jc w:val="center"/>
        <w:rPr>
          <w:rFonts w:ascii="Arial" w:eastAsia="Arial" w:hAnsi="Arial" w:cs="Arial"/>
        </w:rPr>
      </w:pPr>
    </w:p>
    <w:p w:rsidR="00116CAA" w:rsidRDefault="00116CAA">
      <w:pPr>
        <w:pStyle w:val="normal0"/>
        <w:spacing w:line="276" w:lineRule="auto"/>
        <w:jc w:val="center"/>
        <w:rPr>
          <w:rFonts w:ascii="Arial" w:eastAsia="Arial" w:hAnsi="Arial" w:cs="Arial"/>
        </w:rPr>
      </w:pPr>
    </w:p>
    <w:p w:rsidR="00116CAA" w:rsidRDefault="00473ECD">
      <w:pPr>
        <w:pStyle w:val="normal0"/>
        <w:spacing w:line="276" w:lineRule="auto"/>
        <w:jc w:val="center"/>
        <w:rPr>
          <w:rFonts w:ascii="Arial" w:eastAsia="Arial" w:hAnsi="Arial" w:cs="Arial"/>
        </w:rPr>
      </w:pPr>
      <w:r>
        <w:rPr>
          <w:rFonts w:ascii="Arial" w:eastAsia="Arial" w:hAnsi="Arial" w:cs="Arial"/>
        </w:rPr>
        <w:t xml:space="preserve">ENJEUX DE FORMATION </w:t>
      </w:r>
    </w:p>
    <w:p w:rsidR="00116CAA" w:rsidRDefault="00473ECD">
      <w:pPr>
        <w:pStyle w:val="normal0"/>
        <w:spacing w:line="276" w:lineRule="auto"/>
        <w:jc w:val="center"/>
        <w:rPr>
          <w:rFonts w:ascii="Arial" w:eastAsia="Arial" w:hAnsi="Arial" w:cs="Arial"/>
        </w:rPr>
      </w:pPr>
      <w:r>
        <w:rPr>
          <w:rFonts w:ascii="Arial" w:eastAsia="Arial" w:hAnsi="Arial" w:cs="Arial"/>
        </w:rPr>
        <w:t xml:space="preserve">Les enjeux de formation du processus de création artistique s’inscrivent au cœur du programme EPS à travers ses cinq objectifs généraux : </w:t>
      </w:r>
    </w:p>
    <w:p w:rsidR="00116CAA" w:rsidRDefault="00116CAA">
      <w:pPr>
        <w:pStyle w:val="normal0"/>
        <w:spacing w:line="276" w:lineRule="auto"/>
        <w:jc w:val="center"/>
        <w:rPr>
          <w:rFonts w:ascii="Arial" w:eastAsia="Arial" w:hAnsi="Arial" w:cs="Arial"/>
        </w:rPr>
      </w:pPr>
    </w:p>
    <w:p w:rsidR="00116CAA" w:rsidRDefault="00473ECD">
      <w:pPr>
        <w:pStyle w:val="normal0"/>
        <w:spacing w:line="276" w:lineRule="auto"/>
        <w:rPr>
          <w:rFonts w:ascii="Arial" w:eastAsia="Arial" w:hAnsi="Arial" w:cs="Arial"/>
        </w:rPr>
      </w:pPr>
      <w:r>
        <w:rPr>
          <w:rFonts w:ascii="Arial" w:eastAsia="Arial" w:hAnsi="Arial" w:cs="Arial"/>
        </w:rPr>
        <w:t xml:space="preserve">• </w:t>
      </w:r>
      <w:r>
        <w:rPr>
          <w:rFonts w:ascii="Arial" w:eastAsia="Arial" w:hAnsi="Arial" w:cs="Arial"/>
          <w:color w:val="0000FF"/>
        </w:rPr>
        <w:t>Développer sa motricité</w:t>
      </w:r>
      <w:r>
        <w:rPr>
          <w:rFonts w:ascii="Arial" w:eastAsia="Arial" w:hAnsi="Arial" w:cs="Arial"/>
        </w:rPr>
        <w:t xml:space="preserve"> : vivre l’expérience sensible du corps en mouvement ; développer une écriture gestuelle personnelle et assumée (affirmer son identité) en lien avec ses ressources ; expérimenter de nouveaux registres de motricité en s’affranchissant des codes et des normes, pratiquer de nouveaux modes de relation au corps de l’autre.</w:t>
      </w:r>
    </w:p>
    <w:p w:rsidR="00116CAA" w:rsidRDefault="00473ECD">
      <w:pPr>
        <w:pStyle w:val="normal0"/>
        <w:spacing w:line="276" w:lineRule="auto"/>
        <w:rPr>
          <w:rFonts w:ascii="Arial" w:eastAsia="Arial" w:hAnsi="Arial" w:cs="Arial"/>
        </w:rPr>
      </w:pPr>
      <w:r>
        <w:rPr>
          <w:rFonts w:ascii="Arial" w:eastAsia="Arial" w:hAnsi="Arial" w:cs="Arial"/>
        </w:rPr>
        <w:t xml:space="preserve"> • </w:t>
      </w:r>
      <w:r>
        <w:rPr>
          <w:rFonts w:ascii="Arial" w:eastAsia="Arial" w:hAnsi="Arial" w:cs="Arial"/>
          <w:color w:val="0000FF"/>
        </w:rPr>
        <w:t>Savoir se préparer et s’entraîner</w:t>
      </w:r>
      <w:r>
        <w:rPr>
          <w:rFonts w:ascii="Arial" w:eastAsia="Arial" w:hAnsi="Arial" w:cs="Arial"/>
        </w:rPr>
        <w:t xml:space="preserve"> : s’approprier les </w:t>
      </w:r>
      <w:proofErr w:type="spellStart"/>
      <w:r>
        <w:rPr>
          <w:rFonts w:ascii="Arial" w:eastAsia="Arial" w:hAnsi="Arial" w:cs="Arial"/>
        </w:rPr>
        <w:t>étapes.du.processus</w:t>
      </w:r>
      <w:proofErr w:type="spellEnd"/>
      <w:r>
        <w:rPr>
          <w:rFonts w:ascii="Arial" w:eastAsia="Arial" w:hAnsi="Arial" w:cs="Arial"/>
        </w:rPr>
        <w:t xml:space="preserve"> afin d’acquérir des méthodes et des outils pour explorer les possibles et développer sa créativité ; faire des choix seul et à plusieurs en gérant la prise de risque affective d’être singulier et de (se) donner à voir ; créer et présenter une composition en apprenant à se connaître.</w:t>
      </w:r>
    </w:p>
    <w:p w:rsidR="00116CAA" w:rsidRDefault="00473ECD">
      <w:pPr>
        <w:pStyle w:val="normal0"/>
        <w:spacing w:line="276" w:lineRule="auto"/>
        <w:rPr>
          <w:rFonts w:ascii="Arial" w:eastAsia="Arial" w:hAnsi="Arial" w:cs="Arial"/>
        </w:rPr>
      </w:pPr>
      <w:r>
        <w:rPr>
          <w:rFonts w:ascii="Arial" w:eastAsia="Arial" w:hAnsi="Arial" w:cs="Arial"/>
        </w:rPr>
        <w:t xml:space="preserve"> •</w:t>
      </w:r>
      <w:r>
        <w:rPr>
          <w:rFonts w:ascii="Arial" w:eastAsia="Arial" w:hAnsi="Arial" w:cs="Arial"/>
          <w:color w:val="0000FF"/>
        </w:rPr>
        <w:t xml:space="preserve"> Exercer ses responsabilités individuelles au sein d’un collectif </w:t>
      </w:r>
      <w:r>
        <w:rPr>
          <w:rFonts w:ascii="Arial" w:eastAsia="Arial" w:hAnsi="Arial" w:cs="Arial"/>
        </w:rPr>
        <w:t>: assumer les rôles d’interprète, de compositeur et de spectateur pour apprendre à agir ensemble au service d’un projet de création collectif partagé, à assumer la singularité de ses propositions et à apprécier de manière constructive celle des autres.</w:t>
      </w:r>
    </w:p>
    <w:p w:rsidR="00116CAA" w:rsidRDefault="00473ECD">
      <w:pPr>
        <w:pStyle w:val="normal0"/>
        <w:spacing w:line="276" w:lineRule="auto"/>
        <w:rPr>
          <w:rFonts w:ascii="Arial" w:eastAsia="Arial" w:hAnsi="Arial" w:cs="Arial"/>
        </w:rPr>
      </w:pPr>
      <w:r>
        <w:rPr>
          <w:rFonts w:ascii="Arial" w:eastAsia="Arial" w:hAnsi="Arial" w:cs="Arial"/>
        </w:rPr>
        <w:t xml:space="preserve"> •</w:t>
      </w:r>
      <w:r>
        <w:rPr>
          <w:rFonts w:ascii="Arial" w:eastAsia="Arial" w:hAnsi="Arial" w:cs="Arial"/>
          <w:color w:val="0000FF"/>
        </w:rPr>
        <w:t xml:space="preserve"> Construire durablement sa santé</w:t>
      </w:r>
      <w:r>
        <w:rPr>
          <w:rFonts w:ascii="Arial" w:eastAsia="Arial" w:hAnsi="Arial" w:cs="Arial"/>
        </w:rPr>
        <w:t xml:space="preserve"> : vivre l’expérience de la création en s’engageant dans un projet et une motricité qui révèlent des choix singuliers ; développer la </w:t>
      </w:r>
      <w:r>
        <w:rPr>
          <w:rFonts w:ascii="Arial" w:eastAsia="Arial" w:hAnsi="Arial" w:cs="Arial"/>
        </w:rPr>
        <w:lastRenderedPageBreak/>
        <w:t xml:space="preserve">conscience de soi et l’écoute sensible des autres favorise l’estime de soi et le bien-être des élèves. </w:t>
      </w:r>
    </w:p>
    <w:p w:rsidR="00116CAA" w:rsidRDefault="00473ECD">
      <w:pPr>
        <w:pStyle w:val="normal0"/>
        <w:spacing w:line="276" w:lineRule="auto"/>
        <w:rPr>
          <w:rFonts w:ascii="Arial" w:eastAsia="Arial" w:hAnsi="Arial" w:cs="Arial"/>
        </w:rPr>
      </w:pPr>
      <w:r>
        <w:rPr>
          <w:rFonts w:ascii="Arial" w:eastAsia="Arial" w:hAnsi="Arial" w:cs="Arial"/>
        </w:rPr>
        <w:t xml:space="preserve">• </w:t>
      </w:r>
      <w:r>
        <w:rPr>
          <w:rFonts w:ascii="Arial" w:eastAsia="Arial" w:hAnsi="Arial" w:cs="Arial"/>
          <w:color w:val="0000FF"/>
        </w:rPr>
        <w:t xml:space="preserve">Accéder au patrimoine culturel </w:t>
      </w:r>
      <w:r>
        <w:rPr>
          <w:rFonts w:ascii="Arial" w:eastAsia="Arial" w:hAnsi="Arial" w:cs="Arial"/>
        </w:rPr>
        <w:t xml:space="preserve">: connaître, lire et apprécier les œuvres ou productions artistiques appartenant à différentes cultures permet à l’élève d’interroger le rapport à la norme et de développer un regard critique sur le monde. </w:t>
      </w:r>
    </w:p>
    <w:p w:rsidR="00116CAA" w:rsidRDefault="00116CAA">
      <w:pPr>
        <w:pStyle w:val="normal0"/>
        <w:spacing w:line="276" w:lineRule="auto"/>
        <w:jc w:val="center"/>
        <w:rPr>
          <w:rFonts w:ascii="Arial" w:eastAsia="Arial" w:hAnsi="Arial" w:cs="Arial"/>
        </w:rPr>
      </w:pPr>
    </w:p>
    <w:p w:rsidR="00116CAA" w:rsidRDefault="00116CAA">
      <w:pPr>
        <w:pStyle w:val="normal0"/>
        <w:spacing w:line="276" w:lineRule="auto"/>
        <w:jc w:val="center"/>
        <w:rPr>
          <w:rFonts w:ascii="Arial" w:eastAsia="Arial" w:hAnsi="Arial" w:cs="Arial"/>
        </w:rPr>
      </w:pPr>
    </w:p>
    <w:p w:rsidR="00116CAA" w:rsidRDefault="00116CAA">
      <w:pPr>
        <w:pStyle w:val="normal0"/>
        <w:spacing w:line="276" w:lineRule="auto"/>
        <w:jc w:val="center"/>
        <w:rPr>
          <w:rFonts w:ascii="Arial" w:eastAsia="Arial" w:hAnsi="Arial" w:cs="Arial"/>
          <w:color w:val="0000FF"/>
        </w:rPr>
      </w:pPr>
    </w:p>
    <w:p w:rsidR="00116CAA" w:rsidRDefault="00473ECD">
      <w:pPr>
        <w:pStyle w:val="normal0"/>
        <w:spacing w:line="276" w:lineRule="auto"/>
        <w:jc w:val="center"/>
        <w:rPr>
          <w:rFonts w:ascii="Arial" w:eastAsia="Arial" w:hAnsi="Arial" w:cs="Arial"/>
          <w:color w:val="0000FF"/>
        </w:rPr>
      </w:pPr>
      <w:r>
        <w:rPr>
          <w:rFonts w:ascii="Arial" w:eastAsia="Arial" w:hAnsi="Arial" w:cs="Arial"/>
          <w:color w:val="0000FF"/>
        </w:rPr>
        <w:t>L'EPS ET L ART DU CORPS</w:t>
      </w:r>
    </w:p>
    <w:p w:rsidR="00116CAA" w:rsidRDefault="00473ECD">
      <w:pPr>
        <w:pStyle w:val="normal0"/>
        <w:spacing w:line="276" w:lineRule="auto"/>
        <w:jc w:val="center"/>
        <w:rPr>
          <w:rFonts w:ascii="Arial" w:eastAsia="Arial" w:hAnsi="Arial" w:cs="Arial"/>
          <w:color w:val="0000FF"/>
        </w:rPr>
      </w:pPr>
      <w:r>
        <w:rPr>
          <w:rFonts w:ascii="Arial" w:eastAsia="Arial" w:hAnsi="Arial" w:cs="Arial"/>
          <w:color w:val="0000FF"/>
        </w:rPr>
        <w:t>Notions sur le processus de création</w:t>
      </w:r>
    </w:p>
    <w:p w:rsidR="00116CAA" w:rsidRDefault="00116CAA">
      <w:pPr>
        <w:pStyle w:val="normal0"/>
        <w:spacing w:line="276" w:lineRule="auto"/>
        <w:rPr>
          <w:rFonts w:ascii="Arial" w:eastAsia="Arial" w:hAnsi="Arial" w:cs="Arial"/>
        </w:rPr>
      </w:pPr>
    </w:p>
    <w:p w:rsidR="00116CAA" w:rsidRDefault="00116CAA">
      <w:pPr>
        <w:pStyle w:val="normal0"/>
        <w:spacing w:line="276" w:lineRule="auto"/>
        <w:rPr>
          <w:rFonts w:ascii="Arial" w:eastAsia="Arial" w:hAnsi="Arial" w:cs="Arial"/>
        </w:rPr>
      </w:pPr>
    </w:p>
    <w:p w:rsidR="00116CAA" w:rsidRDefault="00473ECD">
      <w:pPr>
        <w:pStyle w:val="normal0"/>
        <w:spacing w:line="276" w:lineRule="auto"/>
        <w:rPr>
          <w:rFonts w:ascii="Arial" w:eastAsia="Arial" w:hAnsi="Arial" w:cs="Arial"/>
        </w:rPr>
      </w:pPr>
      <w:r>
        <w:rPr>
          <w:rFonts w:ascii="Arial" w:eastAsia="Arial" w:hAnsi="Arial" w:cs="Arial"/>
        </w:rPr>
        <w:t xml:space="preserve">    L’EPS, vecteur d’une éducation du corps et par le corps, mobilise spécifiquement des formes d’intelligences corporelles parmi les multiples formes d’intelligences dont l’homme dispose. </w:t>
      </w:r>
    </w:p>
    <w:p w:rsidR="00116CAA" w:rsidRDefault="00473ECD">
      <w:pPr>
        <w:pStyle w:val="normal0"/>
        <w:spacing w:line="276" w:lineRule="auto"/>
        <w:rPr>
          <w:rFonts w:ascii="Arial" w:eastAsia="Arial" w:hAnsi="Arial" w:cs="Arial"/>
        </w:rPr>
      </w:pPr>
      <w:r>
        <w:rPr>
          <w:rFonts w:ascii="Arial" w:eastAsia="Arial" w:hAnsi="Arial" w:cs="Arial"/>
        </w:rPr>
        <w:t xml:space="preserve">Ces intelligences du corps reposent sur des données sensorielles, sensori-motrices, sensibles et relationnelles. </w:t>
      </w:r>
    </w:p>
    <w:p w:rsidR="00116CAA" w:rsidRDefault="00473ECD">
      <w:pPr>
        <w:pStyle w:val="normal0"/>
        <w:spacing w:line="276" w:lineRule="auto"/>
        <w:rPr>
          <w:rFonts w:ascii="Arial" w:eastAsia="Arial" w:hAnsi="Arial" w:cs="Arial"/>
        </w:rPr>
      </w:pPr>
      <w:r>
        <w:rPr>
          <w:rFonts w:ascii="Arial" w:eastAsia="Arial" w:hAnsi="Arial" w:cs="Arial"/>
        </w:rPr>
        <w:t xml:space="preserve">    Elles relèvent à la fois de l’action, de la réflexion et de la conscience.</w:t>
      </w:r>
    </w:p>
    <w:p w:rsidR="00116CAA" w:rsidRDefault="00473ECD">
      <w:pPr>
        <w:pStyle w:val="normal0"/>
        <w:spacing w:line="276" w:lineRule="auto"/>
        <w:rPr>
          <w:rFonts w:ascii="Arial" w:eastAsia="Arial" w:hAnsi="Arial" w:cs="Arial"/>
        </w:rPr>
      </w:pPr>
      <w:r>
        <w:rPr>
          <w:rFonts w:ascii="Arial" w:eastAsia="Arial" w:hAnsi="Arial" w:cs="Arial"/>
        </w:rPr>
        <w:t xml:space="preserve">    Elles sont une forme de pensée du corps.</w:t>
      </w:r>
    </w:p>
    <w:p w:rsidR="00116CAA" w:rsidRDefault="00473ECD">
      <w:pPr>
        <w:pStyle w:val="normal0"/>
        <w:spacing w:line="276" w:lineRule="auto"/>
        <w:rPr>
          <w:rFonts w:ascii="Arial" w:eastAsia="Arial" w:hAnsi="Arial" w:cs="Arial"/>
        </w:rPr>
      </w:pPr>
      <w:r>
        <w:rPr>
          <w:rFonts w:ascii="Arial" w:eastAsia="Arial" w:hAnsi="Arial" w:cs="Arial"/>
        </w:rPr>
        <w:t xml:space="preserve">    En ce sens, la transmission d’activités sportives et d’activités artistiques met en jeu des caractéristiques communes du corps en mouvement : habiletés ouvertes ou fermées ; activité posturale et activité cinétique ; coordinations et dissociations segmentaires ; effectuation, modulation, régulation motrices ; optimisation et économie du mouvement ; mémorisation gestuelle ; conscience et objectivation du corps… qui produisent des mouvements. </w:t>
      </w:r>
    </w:p>
    <w:p w:rsidR="00116CAA" w:rsidRDefault="00473ECD">
      <w:pPr>
        <w:pStyle w:val="normal0"/>
        <w:spacing w:line="276" w:lineRule="auto"/>
        <w:rPr>
          <w:rFonts w:ascii="Arial" w:eastAsia="Arial" w:hAnsi="Arial" w:cs="Arial"/>
        </w:rPr>
      </w:pPr>
      <w:r>
        <w:rPr>
          <w:rFonts w:ascii="Arial" w:eastAsia="Arial" w:hAnsi="Arial" w:cs="Arial"/>
        </w:rPr>
        <w:t xml:space="preserve">    L’usage de ces intelligences du corps diffère d’une pratique à une autre. Dans le monde sportif, le corps est envisagé principalement selon des approches techniques et scientifiques. Dans le domaine des arts du corps, il est envisagé comme une matière, un matériau plastique qui constitue le médium d’un langage artistique. </w:t>
      </w:r>
    </w:p>
    <w:p w:rsidR="00116CAA" w:rsidRDefault="00116CAA">
      <w:pPr>
        <w:pStyle w:val="normal0"/>
        <w:spacing w:line="276" w:lineRule="auto"/>
        <w:rPr>
          <w:rFonts w:ascii="Arial" w:eastAsia="Arial" w:hAnsi="Arial" w:cs="Arial"/>
        </w:rPr>
      </w:pPr>
    </w:p>
    <w:p w:rsidR="00116CAA" w:rsidRDefault="00116CAA">
      <w:pPr>
        <w:pStyle w:val="normal0"/>
        <w:spacing w:line="276" w:lineRule="auto"/>
        <w:rPr>
          <w:rFonts w:ascii="Arial" w:eastAsia="Arial" w:hAnsi="Arial" w:cs="Arial"/>
          <w:sz w:val="22"/>
          <w:szCs w:val="22"/>
        </w:rPr>
      </w:pPr>
    </w:p>
    <w:p w:rsidR="00116CAA" w:rsidRDefault="00116CAA">
      <w:pPr>
        <w:pStyle w:val="normal0"/>
        <w:spacing w:line="276" w:lineRule="auto"/>
        <w:rPr>
          <w:rFonts w:ascii="Arial" w:eastAsia="Arial" w:hAnsi="Arial" w:cs="Arial"/>
        </w:rPr>
      </w:pPr>
    </w:p>
    <w:p w:rsidR="00116CAA" w:rsidRDefault="00473ECD">
      <w:pPr>
        <w:pStyle w:val="normal0"/>
        <w:spacing w:line="276" w:lineRule="auto"/>
        <w:jc w:val="center"/>
        <w:rPr>
          <w:rFonts w:ascii="Arial" w:eastAsia="Arial" w:hAnsi="Arial" w:cs="Arial"/>
        </w:rPr>
      </w:pPr>
      <w:r>
        <w:rPr>
          <w:rFonts w:ascii="Arial" w:eastAsia="Arial" w:hAnsi="Arial" w:cs="Arial"/>
          <w:color w:val="0000FF"/>
        </w:rPr>
        <w:t>Le processus de création se déploie dans l’interaction des trois polarités suivantes, essentielles à la condition artistique :</w:t>
      </w:r>
      <w:r>
        <w:rPr>
          <w:rFonts w:ascii="Arial" w:eastAsia="Arial" w:hAnsi="Arial" w:cs="Arial"/>
        </w:rPr>
        <w:t xml:space="preserve"> </w:t>
      </w:r>
    </w:p>
    <w:p w:rsidR="00116CAA" w:rsidRDefault="00116CAA">
      <w:pPr>
        <w:pStyle w:val="normal0"/>
        <w:spacing w:line="276" w:lineRule="auto"/>
        <w:jc w:val="center"/>
        <w:rPr>
          <w:rFonts w:ascii="Arial" w:eastAsia="Arial" w:hAnsi="Arial" w:cs="Arial"/>
        </w:rPr>
      </w:pPr>
    </w:p>
    <w:p w:rsidR="00116CAA" w:rsidRDefault="00473ECD">
      <w:pPr>
        <w:pStyle w:val="normal0"/>
        <w:spacing w:line="276" w:lineRule="auto"/>
        <w:rPr>
          <w:rFonts w:ascii="Arial" w:eastAsia="Arial" w:hAnsi="Arial" w:cs="Arial"/>
        </w:rPr>
      </w:pPr>
      <w:r>
        <w:rPr>
          <w:rFonts w:ascii="Arial" w:eastAsia="Arial" w:hAnsi="Arial" w:cs="Arial"/>
          <w:color w:val="0000FF"/>
        </w:rPr>
        <w:t xml:space="preserve"> </w:t>
      </w:r>
      <w:proofErr w:type="gramStart"/>
      <w:r>
        <w:rPr>
          <w:rFonts w:ascii="Arial" w:eastAsia="Arial" w:hAnsi="Arial" w:cs="Arial"/>
          <w:color w:val="0000FF"/>
        </w:rPr>
        <w:t>l’œuvre</w:t>
      </w:r>
      <w:proofErr w:type="gramEnd"/>
      <w:r>
        <w:rPr>
          <w:rFonts w:ascii="Arial" w:eastAsia="Arial" w:hAnsi="Arial" w:cs="Arial"/>
        </w:rPr>
        <w:t xml:space="preserve"> : elle concentre un geste artistique en un objet esthétique ; </w:t>
      </w:r>
    </w:p>
    <w:p w:rsidR="00116CAA" w:rsidRDefault="00473ECD">
      <w:pPr>
        <w:pStyle w:val="normal0"/>
        <w:spacing w:line="276" w:lineRule="auto"/>
        <w:rPr>
          <w:rFonts w:ascii="Arial" w:eastAsia="Arial" w:hAnsi="Arial" w:cs="Arial"/>
        </w:rPr>
      </w:pPr>
      <w:r>
        <w:rPr>
          <w:rFonts w:ascii="Arial" w:eastAsia="Arial" w:hAnsi="Arial" w:cs="Arial"/>
        </w:rPr>
        <w:t xml:space="preserve"> </w:t>
      </w:r>
      <w:proofErr w:type="gramStart"/>
      <w:r>
        <w:rPr>
          <w:rFonts w:ascii="Arial" w:eastAsia="Arial" w:hAnsi="Arial" w:cs="Arial"/>
          <w:color w:val="0000FF"/>
        </w:rPr>
        <w:t>l’auteur</w:t>
      </w:r>
      <w:proofErr w:type="gramEnd"/>
      <w:r>
        <w:rPr>
          <w:rFonts w:ascii="Arial" w:eastAsia="Arial" w:hAnsi="Arial" w:cs="Arial"/>
          <w:color w:val="0000FF"/>
        </w:rPr>
        <w:t xml:space="preserve"> - le compositeur - l’interprète</w:t>
      </w:r>
      <w:r>
        <w:rPr>
          <w:rFonts w:ascii="Arial" w:eastAsia="Arial" w:hAnsi="Arial" w:cs="Arial"/>
        </w:rPr>
        <w:t xml:space="preserve"> : ils portent chacun spécifiquement la responsabilité de l’œuvre ;  </w:t>
      </w:r>
    </w:p>
    <w:p w:rsidR="00116CAA" w:rsidRDefault="00473ECD">
      <w:pPr>
        <w:pStyle w:val="normal0"/>
        <w:spacing w:line="276" w:lineRule="auto"/>
        <w:rPr>
          <w:rFonts w:ascii="Arial" w:eastAsia="Arial" w:hAnsi="Arial" w:cs="Arial"/>
        </w:rPr>
      </w:pPr>
      <w:proofErr w:type="gramStart"/>
      <w:r>
        <w:rPr>
          <w:rFonts w:ascii="Arial" w:eastAsia="Arial" w:hAnsi="Arial" w:cs="Arial"/>
          <w:color w:val="0000FF"/>
        </w:rPr>
        <w:t>le</w:t>
      </w:r>
      <w:proofErr w:type="gramEnd"/>
      <w:r>
        <w:rPr>
          <w:rFonts w:ascii="Arial" w:eastAsia="Arial" w:hAnsi="Arial" w:cs="Arial"/>
          <w:color w:val="0000FF"/>
        </w:rPr>
        <w:t xml:space="preserve"> spectateur</w:t>
      </w:r>
      <w:r>
        <w:rPr>
          <w:rFonts w:ascii="Arial" w:eastAsia="Arial" w:hAnsi="Arial" w:cs="Arial"/>
        </w:rPr>
        <w:t xml:space="preserve"> : il vit une expérience sensible de l’œuvre selon la posture de spectateur qu’il adopte.</w:t>
      </w:r>
    </w:p>
    <w:p w:rsidR="00116CAA" w:rsidRDefault="00473ECD">
      <w:pPr>
        <w:pStyle w:val="normal0"/>
        <w:spacing w:line="276" w:lineRule="auto"/>
        <w:rPr>
          <w:rFonts w:ascii="Arial" w:eastAsia="Arial" w:hAnsi="Arial" w:cs="Arial"/>
        </w:rPr>
      </w:pPr>
      <w:r>
        <w:rPr>
          <w:rFonts w:ascii="Arial" w:eastAsia="Arial" w:hAnsi="Arial" w:cs="Arial"/>
        </w:rPr>
        <w:t xml:space="preserve"> Dans une perspective pédagogique, engager l’élève dans les différents rôles d’interprète, d’auteur et de spectateur-lecteur l’invite à appréhender la démarche artistique sous différents angles complémentaires. Quand y a-t-il activité artistique ? </w:t>
      </w:r>
    </w:p>
    <w:p w:rsidR="00116CAA" w:rsidRDefault="00116CAA">
      <w:pPr>
        <w:pStyle w:val="normal0"/>
        <w:spacing w:line="276" w:lineRule="auto"/>
        <w:rPr>
          <w:rFonts w:ascii="Arial" w:eastAsia="Arial" w:hAnsi="Arial" w:cs="Arial"/>
        </w:rPr>
      </w:pPr>
    </w:p>
    <w:p w:rsidR="00116CAA" w:rsidRDefault="00473ECD">
      <w:pPr>
        <w:pStyle w:val="normal0"/>
        <w:spacing w:line="276" w:lineRule="auto"/>
        <w:jc w:val="center"/>
        <w:rPr>
          <w:rFonts w:ascii="Arial" w:eastAsia="Arial" w:hAnsi="Arial" w:cs="Arial"/>
          <w:color w:val="0000FF"/>
        </w:rPr>
      </w:pPr>
      <w:r>
        <w:rPr>
          <w:rFonts w:ascii="Arial" w:eastAsia="Arial" w:hAnsi="Arial" w:cs="Arial"/>
          <w:color w:val="0000FF"/>
        </w:rPr>
        <w:lastRenderedPageBreak/>
        <w:t xml:space="preserve">De manière empirique, on pourrait « évaluer » un processus artistique par l’interaction des trois critères suivants : </w:t>
      </w:r>
    </w:p>
    <w:p w:rsidR="00116CAA" w:rsidRDefault="00116CAA">
      <w:pPr>
        <w:pStyle w:val="normal0"/>
        <w:spacing w:line="276" w:lineRule="auto"/>
        <w:rPr>
          <w:rFonts w:ascii="Arial" w:eastAsia="Arial" w:hAnsi="Arial" w:cs="Arial"/>
          <w:sz w:val="22"/>
          <w:szCs w:val="22"/>
        </w:rPr>
      </w:pPr>
    </w:p>
    <w:p w:rsidR="00116CAA" w:rsidRDefault="00473ECD">
      <w:pPr>
        <w:pStyle w:val="normal0"/>
        <w:spacing w:line="276" w:lineRule="auto"/>
        <w:rPr>
          <w:rFonts w:ascii="Arial" w:eastAsia="Arial" w:hAnsi="Arial" w:cs="Arial"/>
          <w:sz w:val="22"/>
          <w:szCs w:val="22"/>
        </w:rPr>
      </w:pPr>
      <w:r>
        <w:rPr>
          <w:rFonts w:ascii="Arial" w:eastAsia="Arial" w:hAnsi="Arial" w:cs="Arial"/>
          <w:noProof/>
          <w:sz w:val="22"/>
          <w:szCs w:val="22"/>
        </w:rPr>
        <w:drawing>
          <wp:inline distT="114300" distB="114300" distL="114300" distR="114300">
            <wp:extent cx="5734050" cy="325120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cstate="print"/>
                    <a:srcRect/>
                    <a:stretch>
                      <a:fillRect/>
                    </a:stretch>
                  </pic:blipFill>
                  <pic:spPr>
                    <a:xfrm>
                      <a:off x="0" y="0"/>
                      <a:ext cx="5734050" cy="3251200"/>
                    </a:xfrm>
                    <a:prstGeom prst="rect">
                      <a:avLst/>
                    </a:prstGeom>
                    <a:ln/>
                  </pic:spPr>
                </pic:pic>
              </a:graphicData>
            </a:graphic>
          </wp:inline>
        </w:drawing>
      </w:r>
    </w:p>
    <w:p w:rsidR="00116CAA" w:rsidRDefault="00473ECD">
      <w:pPr>
        <w:pStyle w:val="normal0"/>
        <w:spacing w:line="276" w:lineRule="auto"/>
        <w:rPr>
          <w:rFonts w:ascii="Arial" w:eastAsia="Arial" w:hAnsi="Arial" w:cs="Arial"/>
          <w:sz w:val="22"/>
          <w:szCs w:val="22"/>
        </w:rPr>
      </w:pPr>
      <w:r>
        <w:rPr>
          <w:rFonts w:ascii="Arial" w:eastAsia="Arial" w:hAnsi="Arial" w:cs="Arial"/>
          <w:sz w:val="22"/>
          <w:szCs w:val="22"/>
        </w:rPr>
        <w:t>Les spécificités des activités à dimension artistique et des activités à dimension esthétique</w:t>
      </w:r>
    </w:p>
    <w:p w:rsidR="00116CAA" w:rsidRDefault="00473ECD">
      <w:pPr>
        <w:pStyle w:val="normal0"/>
        <w:spacing w:line="276" w:lineRule="auto"/>
        <w:rPr>
          <w:rFonts w:ascii="Arial" w:eastAsia="Arial" w:hAnsi="Arial" w:cs="Arial"/>
          <w:sz w:val="22"/>
          <w:szCs w:val="22"/>
        </w:rPr>
      </w:pPr>
      <w:r>
        <w:rPr>
          <w:rFonts w:ascii="Arial" w:eastAsia="Arial" w:hAnsi="Arial" w:cs="Arial"/>
          <w:sz w:val="22"/>
          <w:szCs w:val="22"/>
        </w:rPr>
        <w:t>-Reposent sur la créativité.</w:t>
      </w:r>
    </w:p>
    <w:p w:rsidR="00116CAA" w:rsidRDefault="00473ECD">
      <w:pPr>
        <w:pStyle w:val="normal0"/>
        <w:spacing w:line="276" w:lineRule="auto"/>
        <w:rPr>
          <w:rFonts w:ascii="Arial" w:eastAsia="Arial" w:hAnsi="Arial" w:cs="Arial"/>
          <w:sz w:val="22"/>
          <w:szCs w:val="22"/>
        </w:rPr>
      </w:pPr>
      <w:r>
        <w:rPr>
          <w:rFonts w:ascii="Arial" w:eastAsia="Arial" w:hAnsi="Arial" w:cs="Arial"/>
          <w:sz w:val="22"/>
          <w:szCs w:val="22"/>
        </w:rPr>
        <w:t>-Engagent dans un processus de création artistique.</w:t>
      </w:r>
    </w:p>
    <w:p w:rsidR="00116CAA" w:rsidRDefault="00473ECD">
      <w:pPr>
        <w:pStyle w:val="normal0"/>
        <w:spacing w:line="276" w:lineRule="auto"/>
        <w:rPr>
          <w:rFonts w:ascii="Arial" w:eastAsia="Arial" w:hAnsi="Arial" w:cs="Arial"/>
          <w:sz w:val="22"/>
          <w:szCs w:val="22"/>
        </w:rPr>
      </w:pPr>
      <w:r>
        <w:rPr>
          <w:rFonts w:ascii="Arial" w:eastAsia="Arial" w:hAnsi="Arial" w:cs="Arial"/>
          <w:sz w:val="22"/>
          <w:szCs w:val="22"/>
        </w:rPr>
        <w:t>-Reposent sur la conformation à un code.</w:t>
      </w:r>
    </w:p>
    <w:p w:rsidR="00116CAA" w:rsidRDefault="00116CAA">
      <w:pPr>
        <w:pStyle w:val="normal0"/>
        <w:spacing w:line="276" w:lineRule="auto"/>
        <w:rPr>
          <w:rFonts w:ascii="Arial" w:eastAsia="Arial" w:hAnsi="Arial" w:cs="Arial"/>
          <w:sz w:val="22"/>
          <w:szCs w:val="22"/>
        </w:rPr>
      </w:pPr>
    </w:p>
    <w:p w:rsidR="00116CAA" w:rsidRDefault="00473ECD">
      <w:pPr>
        <w:pStyle w:val="normal0"/>
        <w:spacing w:line="276" w:lineRule="auto"/>
        <w:rPr>
          <w:rFonts w:ascii="Arial" w:eastAsia="Arial" w:hAnsi="Arial" w:cs="Arial"/>
          <w:color w:val="0000FF"/>
          <w:sz w:val="22"/>
          <w:szCs w:val="22"/>
        </w:rPr>
      </w:pPr>
      <w:r>
        <w:rPr>
          <w:rFonts w:ascii="Arial" w:eastAsia="Arial" w:hAnsi="Arial" w:cs="Arial"/>
          <w:color w:val="0000FF"/>
          <w:sz w:val="22"/>
          <w:szCs w:val="22"/>
        </w:rPr>
        <w:t>INTENTION</w:t>
      </w:r>
    </w:p>
    <w:p w:rsidR="00116CAA" w:rsidRDefault="00473ECD">
      <w:pPr>
        <w:pStyle w:val="normal0"/>
        <w:spacing w:line="276" w:lineRule="auto"/>
        <w:rPr>
          <w:rFonts w:ascii="Arial" w:eastAsia="Arial" w:hAnsi="Arial" w:cs="Arial"/>
          <w:sz w:val="22"/>
          <w:szCs w:val="22"/>
        </w:rPr>
      </w:pPr>
      <w:r>
        <w:rPr>
          <w:rFonts w:ascii="Arial" w:eastAsia="Arial" w:hAnsi="Arial" w:cs="Arial"/>
          <w:sz w:val="22"/>
          <w:szCs w:val="22"/>
        </w:rPr>
        <w:t>-Se donner à voir pour communiquer.</w:t>
      </w:r>
    </w:p>
    <w:p w:rsidR="00116CAA" w:rsidRDefault="00473ECD">
      <w:pPr>
        <w:pStyle w:val="normal0"/>
        <w:spacing w:line="276" w:lineRule="auto"/>
        <w:rPr>
          <w:rFonts w:ascii="Arial" w:eastAsia="Arial" w:hAnsi="Arial" w:cs="Arial"/>
          <w:sz w:val="22"/>
          <w:szCs w:val="22"/>
        </w:rPr>
      </w:pPr>
      <w:r>
        <w:rPr>
          <w:rFonts w:ascii="Arial" w:eastAsia="Arial" w:hAnsi="Arial" w:cs="Arial"/>
          <w:sz w:val="22"/>
          <w:szCs w:val="22"/>
        </w:rPr>
        <w:t>-Geste symbolique.</w:t>
      </w:r>
    </w:p>
    <w:p w:rsidR="00116CAA" w:rsidRDefault="00473ECD">
      <w:pPr>
        <w:pStyle w:val="normal0"/>
        <w:spacing w:line="276" w:lineRule="auto"/>
        <w:rPr>
          <w:rFonts w:ascii="Arial" w:eastAsia="Arial" w:hAnsi="Arial" w:cs="Arial"/>
          <w:sz w:val="22"/>
          <w:szCs w:val="22"/>
        </w:rPr>
      </w:pPr>
      <w:r>
        <w:rPr>
          <w:rFonts w:ascii="Arial" w:eastAsia="Arial" w:hAnsi="Arial" w:cs="Arial"/>
          <w:sz w:val="22"/>
          <w:szCs w:val="22"/>
        </w:rPr>
        <w:t xml:space="preserve">Transmettre une vision, une manière d’être au monde, </w:t>
      </w:r>
      <w:proofErr w:type="gramStart"/>
      <w:r>
        <w:rPr>
          <w:rFonts w:ascii="Arial" w:eastAsia="Arial" w:hAnsi="Arial" w:cs="Arial"/>
          <w:sz w:val="22"/>
          <w:szCs w:val="22"/>
        </w:rPr>
        <w:t>jouer</w:t>
      </w:r>
      <w:proofErr w:type="gramEnd"/>
      <w:r>
        <w:rPr>
          <w:rFonts w:ascii="Arial" w:eastAsia="Arial" w:hAnsi="Arial" w:cs="Arial"/>
          <w:sz w:val="22"/>
          <w:szCs w:val="22"/>
        </w:rPr>
        <w:t xml:space="preserve"> avec le réel.</w:t>
      </w:r>
    </w:p>
    <w:p w:rsidR="00116CAA" w:rsidRDefault="00473ECD">
      <w:pPr>
        <w:pStyle w:val="normal0"/>
        <w:spacing w:line="276" w:lineRule="auto"/>
        <w:rPr>
          <w:rFonts w:ascii="Arial" w:eastAsia="Arial" w:hAnsi="Arial" w:cs="Arial"/>
          <w:sz w:val="22"/>
          <w:szCs w:val="22"/>
        </w:rPr>
      </w:pPr>
      <w:r>
        <w:rPr>
          <w:rFonts w:ascii="Arial" w:eastAsia="Arial" w:hAnsi="Arial" w:cs="Arial"/>
          <w:sz w:val="22"/>
          <w:szCs w:val="22"/>
        </w:rPr>
        <w:t>-Approche sensible du monde – fragilité possible.</w:t>
      </w:r>
    </w:p>
    <w:p w:rsidR="00116CAA" w:rsidRDefault="00116CAA">
      <w:pPr>
        <w:pStyle w:val="normal0"/>
        <w:spacing w:line="276" w:lineRule="auto"/>
        <w:rPr>
          <w:rFonts w:ascii="Arial" w:eastAsia="Arial" w:hAnsi="Arial" w:cs="Arial"/>
          <w:sz w:val="22"/>
          <w:szCs w:val="22"/>
        </w:rPr>
      </w:pPr>
    </w:p>
    <w:p w:rsidR="00116CAA" w:rsidRDefault="00473ECD">
      <w:pPr>
        <w:pStyle w:val="normal0"/>
        <w:spacing w:line="276" w:lineRule="auto"/>
        <w:rPr>
          <w:rFonts w:ascii="Arial" w:eastAsia="Arial" w:hAnsi="Arial" w:cs="Arial"/>
          <w:color w:val="0000FF"/>
          <w:sz w:val="22"/>
          <w:szCs w:val="22"/>
        </w:rPr>
      </w:pPr>
      <w:r>
        <w:rPr>
          <w:rFonts w:ascii="Arial" w:eastAsia="Arial" w:hAnsi="Arial" w:cs="Arial"/>
          <w:color w:val="0000FF"/>
          <w:sz w:val="22"/>
          <w:szCs w:val="22"/>
        </w:rPr>
        <w:t>FORMES CORPORELLES RECHERCHÉES</w:t>
      </w:r>
    </w:p>
    <w:p w:rsidR="00116CAA" w:rsidRDefault="00473ECD">
      <w:pPr>
        <w:pStyle w:val="normal0"/>
        <w:spacing w:line="276" w:lineRule="auto"/>
        <w:rPr>
          <w:rFonts w:ascii="Arial" w:eastAsia="Arial" w:hAnsi="Arial" w:cs="Arial"/>
          <w:sz w:val="22"/>
          <w:szCs w:val="22"/>
        </w:rPr>
      </w:pPr>
      <w:r>
        <w:rPr>
          <w:rFonts w:ascii="Arial" w:eastAsia="Arial" w:hAnsi="Arial" w:cs="Arial"/>
          <w:sz w:val="22"/>
          <w:szCs w:val="22"/>
        </w:rPr>
        <w:t>-Invention / transformation.</w:t>
      </w:r>
    </w:p>
    <w:p w:rsidR="00116CAA" w:rsidRDefault="00473ECD">
      <w:pPr>
        <w:pStyle w:val="normal0"/>
        <w:spacing w:line="276" w:lineRule="auto"/>
        <w:rPr>
          <w:rFonts w:ascii="Arial" w:eastAsia="Arial" w:hAnsi="Arial" w:cs="Arial"/>
          <w:sz w:val="22"/>
          <w:szCs w:val="22"/>
        </w:rPr>
      </w:pPr>
      <w:r>
        <w:rPr>
          <w:rFonts w:ascii="Arial" w:eastAsia="Arial" w:hAnsi="Arial" w:cs="Arial"/>
          <w:sz w:val="22"/>
          <w:szCs w:val="22"/>
        </w:rPr>
        <w:t>-Vocabulaire singulier.</w:t>
      </w:r>
    </w:p>
    <w:p w:rsidR="00116CAA" w:rsidRDefault="00473ECD">
      <w:pPr>
        <w:pStyle w:val="normal0"/>
        <w:spacing w:line="276" w:lineRule="auto"/>
        <w:rPr>
          <w:rFonts w:ascii="Arial" w:eastAsia="Arial" w:hAnsi="Arial" w:cs="Arial"/>
          <w:sz w:val="22"/>
          <w:szCs w:val="22"/>
        </w:rPr>
      </w:pPr>
      <w:r>
        <w:rPr>
          <w:rFonts w:ascii="Arial" w:eastAsia="Arial" w:hAnsi="Arial" w:cs="Arial"/>
          <w:sz w:val="22"/>
          <w:szCs w:val="22"/>
        </w:rPr>
        <w:t>-Stéréotypes à dépasser.</w:t>
      </w:r>
    </w:p>
    <w:p w:rsidR="00116CAA" w:rsidRDefault="00116CAA">
      <w:pPr>
        <w:pStyle w:val="normal0"/>
        <w:spacing w:line="276" w:lineRule="auto"/>
        <w:rPr>
          <w:rFonts w:ascii="Arial" w:eastAsia="Arial" w:hAnsi="Arial" w:cs="Arial"/>
          <w:sz w:val="22"/>
          <w:szCs w:val="22"/>
        </w:rPr>
      </w:pPr>
    </w:p>
    <w:p w:rsidR="00116CAA" w:rsidRDefault="00473ECD">
      <w:pPr>
        <w:pStyle w:val="normal0"/>
        <w:spacing w:line="276" w:lineRule="auto"/>
        <w:rPr>
          <w:rFonts w:ascii="Arial" w:eastAsia="Arial" w:hAnsi="Arial" w:cs="Arial"/>
          <w:color w:val="0000FF"/>
          <w:sz w:val="22"/>
          <w:szCs w:val="22"/>
        </w:rPr>
      </w:pPr>
      <w:r>
        <w:rPr>
          <w:rFonts w:ascii="Arial" w:eastAsia="Arial" w:hAnsi="Arial" w:cs="Arial"/>
          <w:color w:val="0000FF"/>
          <w:sz w:val="22"/>
          <w:szCs w:val="22"/>
        </w:rPr>
        <w:t>COMPOSITION</w:t>
      </w:r>
    </w:p>
    <w:p w:rsidR="00116CAA" w:rsidRDefault="00473ECD">
      <w:pPr>
        <w:pStyle w:val="normal0"/>
        <w:spacing w:line="276" w:lineRule="auto"/>
        <w:rPr>
          <w:rFonts w:ascii="Arial" w:eastAsia="Arial" w:hAnsi="Arial" w:cs="Arial"/>
          <w:sz w:val="22"/>
          <w:szCs w:val="22"/>
        </w:rPr>
      </w:pPr>
      <w:r>
        <w:rPr>
          <w:rFonts w:ascii="Arial" w:eastAsia="Arial" w:hAnsi="Arial" w:cs="Arial"/>
          <w:sz w:val="22"/>
          <w:szCs w:val="22"/>
        </w:rPr>
        <w:t>-Cadre à concevoir.</w:t>
      </w:r>
    </w:p>
    <w:p w:rsidR="00116CAA" w:rsidRDefault="00473ECD">
      <w:pPr>
        <w:pStyle w:val="normal0"/>
        <w:spacing w:line="276" w:lineRule="auto"/>
        <w:rPr>
          <w:rFonts w:ascii="Arial" w:eastAsia="Arial" w:hAnsi="Arial" w:cs="Arial"/>
          <w:sz w:val="22"/>
          <w:szCs w:val="22"/>
        </w:rPr>
      </w:pPr>
      <w:r>
        <w:rPr>
          <w:rFonts w:ascii="Arial" w:eastAsia="Arial" w:hAnsi="Arial" w:cs="Arial"/>
          <w:sz w:val="22"/>
          <w:szCs w:val="22"/>
        </w:rPr>
        <w:t>-Règles inventées par l’auteur pour communiquer.</w:t>
      </w:r>
    </w:p>
    <w:p w:rsidR="00116CAA" w:rsidRDefault="00473ECD">
      <w:pPr>
        <w:pStyle w:val="normal0"/>
        <w:spacing w:line="276" w:lineRule="auto"/>
        <w:rPr>
          <w:rFonts w:ascii="Arial" w:eastAsia="Arial" w:hAnsi="Arial" w:cs="Arial"/>
          <w:sz w:val="22"/>
          <w:szCs w:val="22"/>
        </w:rPr>
      </w:pPr>
      <w:r>
        <w:rPr>
          <w:rFonts w:ascii="Arial" w:eastAsia="Arial" w:hAnsi="Arial" w:cs="Arial"/>
          <w:sz w:val="22"/>
          <w:szCs w:val="22"/>
        </w:rPr>
        <w:t>-Esthétiques plurielles en fonction de l’intention et de l’identité du l’auteur.</w:t>
      </w:r>
    </w:p>
    <w:p w:rsidR="00116CAA" w:rsidRDefault="00116CAA">
      <w:pPr>
        <w:pStyle w:val="normal0"/>
        <w:spacing w:line="276" w:lineRule="auto"/>
        <w:rPr>
          <w:rFonts w:ascii="Arial" w:eastAsia="Arial" w:hAnsi="Arial" w:cs="Arial"/>
          <w:sz w:val="22"/>
          <w:szCs w:val="22"/>
        </w:rPr>
      </w:pPr>
    </w:p>
    <w:p w:rsidR="00116CAA" w:rsidRDefault="00116CAA">
      <w:pPr>
        <w:pStyle w:val="normal0"/>
        <w:spacing w:line="276" w:lineRule="auto"/>
        <w:rPr>
          <w:rFonts w:ascii="Arial" w:eastAsia="Arial" w:hAnsi="Arial" w:cs="Arial"/>
          <w:sz w:val="22"/>
          <w:szCs w:val="22"/>
        </w:rPr>
      </w:pPr>
    </w:p>
    <w:p w:rsidR="00116CAA" w:rsidRDefault="00473ECD">
      <w:pPr>
        <w:pStyle w:val="normal0"/>
        <w:spacing w:line="276" w:lineRule="auto"/>
        <w:rPr>
          <w:rFonts w:ascii="Arial" w:eastAsia="Arial" w:hAnsi="Arial" w:cs="Arial"/>
          <w:color w:val="0000FF"/>
          <w:sz w:val="22"/>
          <w:szCs w:val="22"/>
        </w:rPr>
      </w:pPr>
      <w:r>
        <w:rPr>
          <w:rFonts w:ascii="Arial" w:eastAsia="Arial" w:hAnsi="Arial" w:cs="Arial"/>
          <w:color w:val="0000FF"/>
          <w:sz w:val="22"/>
          <w:szCs w:val="22"/>
        </w:rPr>
        <w:t>Engager les élèves dans un processus de création artistique:</w:t>
      </w:r>
    </w:p>
    <w:p w:rsidR="00116CAA" w:rsidRDefault="00116CAA">
      <w:pPr>
        <w:pStyle w:val="normal0"/>
        <w:spacing w:line="276" w:lineRule="auto"/>
        <w:rPr>
          <w:rFonts w:ascii="Arial" w:eastAsia="Arial" w:hAnsi="Arial" w:cs="Arial"/>
          <w:sz w:val="22"/>
          <w:szCs w:val="22"/>
        </w:rPr>
      </w:pPr>
    </w:p>
    <w:p w:rsidR="00116CAA" w:rsidRDefault="00A41D83">
      <w:pPr>
        <w:pStyle w:val="normal0"/>
        <w:spacing w:line="276" w:lineRule="auto"/>
        <w:rPr>
          <w:rFonts w:ascii="Arial" w:eastAsia="Arial" w:hAnsi="Arial" w:cs="Arial"/>
          <w:sz w:val="22"/>
          <w:szCs w:val="22"/>
        </w:rPr>
      </w:pPr>
      <w:sdt>
        <w:sdtPr>
          <w:tag w:val="goog_rdk_0"/>
          <w:id w:val="-1925861311"/>
        </w:sdtPr>
        <w:sdtContent>
          <w:r w:rsidR="00473ECD">
            <w:rPr>
              <w:rFonts w:ascii="Arial Unicode MS" w:eastAsia="Arial Unicode MS" w:hAnsi="Arial Unicode MS" w:cs="Arial Unicode MS"/>
              <w:sz w:val="22"/>
              <w:szCs w:val="22"/>
            </w:rPr>
            <w:t xml:space="preserve"> → mettre en </w:t>
          </w:r>
          <w:proofErr w:type="spellStart"/>
          <w:r w:rsidR="00473ECD">
            <w:rPr>
              <w:rFonts w:ascii="Arial Unicode MS" w:eastAsia="Arial Unicode MS" w:hAnsi="Arial Unicode MS" w:cs="Arial Unicode MS"/>
              <w:sz w:val="22"/>
              <w:szCs w:val="22"/>
            </w:rPr>
            <w:t>oeuvre</w:t>
          </w:r>
          <w:proofErr w:type="spellEnd"/>
          <w:r w:rsidR="00473ECD">
            <w:rPr>
              <w:rFonts w:ascii="Arial Unicode MS" w:eastAsia="Arial Unicode MS" w:hAnsi="Arial Unicode MS" w:cs="Arial Unicode MS"/>
              <w:sz w:val="22"/>
              <w:szCs w:val="22"/>
            </w:rPr>
            <w:t xml:space="preserve"> les conditions de l’action, de l’activité, de l’engagement des élèves ;</w:t>
          </w:r>
        </w:sdtContent>
      </w:sdt>
    </w:p>
    <w:p w:rsidR="00116CAA" w:rsidRDefault="00A41D83">
      <w:pPr>
        <w:pStyle w:val="normal0"/>
        <w:spacing w:line="276" w:lineRule="auto"/>
        <w:rPr>
          <w:rFonts w:ascii="Arial" w:eastAsia="Arial" w:hAnsi="Arial" w:cs="Arial"/>
          <w:sz w:val="22"/>
          <w:szCs w:val="22"/>
        </w:rPr>
      </w:pPr>
      <w:sdt>
        <w:sdtPr>
          <w:tag w:val="goog_rdk_1"/>
          <w:id w:val="-1925861310"/>
        </w:sdtPr>
        <w:sdtContent>
          <w:r w:rsidR="00473ECD">
            <w:rPr>
              <w:rFonts w:ascii="Arial Unicode MS" w:eastAsia="Arial Unicode MS" w:hAnsi="Arial Unicode MS" w:cs="Arial Unicode MS"/>
              <w:sz w:val="22"/>
              <w:szCs w:val="22"/>
            </w:rPr>
            <w:t>→ prendre en compte la singularité des corps et des imaginaires ;</w:t>
          </w:r>
        </w:sdtContent>
      </w:sdt>
    </w:p>
    <w:p w:rsidR="00116CAA" w:rsidRDefault="00A41D83">
      <w:pPr>
        <w:pStyle w:val="normal0"/>
        <w:spacing w:line="276" w:lineRule="auto"/>
        <w:rPr>
          <w:rFonts w:ascii="Arial" w:eastAsia="Arial" w:hAnsi="Arial" w:cs="Arial"/>
          <w:sz w:val="22"/>
          <w:szCs w:val="22"/>
        </w:rPr>
      </w:pPr>
      <w:sdt>
        <w:sdtPr>
          <w:tag w:val="goog_rdk_2"/>
          <w:id w:val="-1925861309"/>
        </w:sdtPr>
        <w:sdtContent>
          <w:r w:rsidR="00473ECD">
            <w:rPr>
              <w:rFonts w:ascii="Arial Unicode MS" w:eastAsia="Arial Unicode MS" w:hAnsi="Arial Unicode MS" w:cs="Arial Unicode MS"/>
              <w:sz w:val="22"/>
              <w:szCs w:val="22"/>
            </w:rPr>
            <w:t>→ accompagner un cheminement de l’intention vers la présentation d’une production ;</w:t>
          </w:r>
        </w:sdtContent>
      </w:sdt>
    </w:p>
    <w:p w:rsidR="00116CAA" w:rsidRDefault="00A41D83">
      <w:pPr>
        <w:pStyle w:val="normal0"/>
        <w:spacing w:line="276" w:lineRule="auto"/>
        <w:rPr>
          <w:rFonts w:ascii="Arial" w:eastAsia="Arial" w:hAnsi="Arial" w:cs="Arial"/>
          <w:sz w:val="22"/>
          <w:szCs w:val="22"/>
        </w:rPr>
      </w:pPr>
      <w:sdt>
        <w:sdtPr>
          <w:tag w:val="goog_rdk_3"/>
          <w:id w:val="-1925861308"/>
        </w:sdtPr>
        <w:sdtContent>
          <w:r w:rsidR="00473ECD">
            <w:rPr>
              <w:rFonts w:ascii="Arial Unicode MS" w:eastAsia="Arial Unicode MS" w:hAnsi="Arial Unicode MS" w:cs="Arial Unicode MS"/>
              <w:sz w:val="22"/>
              <w:szCs w:val="22"/>
            </w:rPr>
            <w:t xml:space="preserve"> → favoriser l’expérimentation, l’invention ; guider la fabrication et la composition ;</w:t>
          </w:r>
        </w:sdtContent>
      </w:sdt>
    </w:p>
    <w:p w:rsidR="00116CAA" w:rsidRDefault="00A41D83">
      <w:pPr>
        <w:pStyle w:val="normal0"/>
        <w:spacing w:line="276" w:lineRule="auto"/>
        <w:rPr>
          <w:rFonts w:ascii="Arial" w:eastAsia="Arial" w:hAnsi="Arial" w:cs="Arial"/>
          <w:sz w:val="22"/>
          <w:szCs w:val="22"/>
        </w:rPr>
      </w:pPr>
      <w:sdt>
        <w:sdtPr>
          <w:tag w:val="goog_rdk_4"/>
          <w:id w:val="-1925861307"/>
        </w:sdtPr>
        <w:sdtContent>
          <w:r w:rsidR="00473ECD">
            <w:rPr>
              <w:rFonts w:ascii="Arial Unicode MS" w:eastAsia="Arial Unicode MS" w:hAnsi="Arial Unicode MS" w:cs="Arial Unicode MS"/>
              <w:sz w:val="22"/>
              <w:szCs w:val="22"/>
            </w:rPr>
            <w:t>→ s’inscrire dans une relation sensible au monde qui prend appui sur des références artistiques.</w:t>
          </w:r>
        </w:sdtContent>
      </w:sdt>
    </w:p>
    <w:p w:rsidR="00116CAA" w:rsidRDefault="00116CAA">
      <w:pPr>
        <w:pStyle w:val="normal0"/>
        <w:spacing w:line="276" w:lineRule="auto"/>
        <w:rPr>
          <w:rFonts w:ascii="Arial" w:eastAsia="Arial" w:hAnsi="Arial" w:cs="Arial"/>
          <w:sz w:val="22"/>
          <w:szCs w:val="22"/>
        </w:rPr>
      </w:pPr>
    </w:p>
    <w:p w:rsidR="00116CAA" w:rsidRDefault="00116CAA">
      <w:pPr>
        <w:pStyle w:val="normal0"/>
        <w:spacing w:line="276" w:lineRule="auto"/>
        <w:rPr>
          <w:rFonts w:ascii="Arial" w:eastAsia="Arial" w:hAnsi="Arial" w:cs="Arial"/>
          <w:sz w:val="22"/>
          <w:szCs w:val="22"/>
        </w:rPr>
      </w:pPr>
    </w:p>
    <w:p w:rsidR="00116CAA" w:rsidRDefault="00473ECD">
      <w:pPr>
        <w:pStyle w:val="normal0"/>
        <w:spacing w:line="276" w:lineRule="auto"/>
        <w:jc w:val="center"/>
        <w:rPr>
          <w:rFonts w:ascii="Arial" w:eastAsia="Arial" w:hAnsi="Arial" w:cs="Arial"/>
          <w:color w:val="0000FF"/>
          <w:sz w:val="22"/>
          <w:szCs w:val="22"/>
        </w:rPr>
      </w:pPr>
      <w:r>
        <w:rPr>
          <w:rFonts w:ascii="Arial" w:eastAsia="Arial" w:hAnsi="Arial" w:cs="Arial"/>
          <w:color w:val="0000FF"/>
          <w:sz w:val="22"/>
          <w:szCs w:val="22"/>
        </w:rPr>
        <w:t>ÉTAPE DU PROCESSUS DE CRÉATION</w:t>
      </w:r>
    </w:p>
    <w:p w:rsidR="00116CAA" w:rsidRDefault="00473ECD">
      <w:pPr>
        <w:pStyle w:val="normal0"/>
        <w:spacing w:line="276" w:lineRule="auto"/>
        <w:jc w:val="center"/>
        <w:rPr>
          <w:rFonts w:ascii="Arial" w:eastAsia="Arial" w:hAnsi="Arial" w:cs="Arial"/>
          <w:sz w:val="22"/>
          <w:szCs w:val="22"/>
        </w:rPr>
      </w:pPr>
      <w:r>
        <w:rPr>
          <w:rFonts w:ascii="Arial" w:eastAsia="Arial" w:hAnsi="Arial" w:cs="Arial"/>
          <w:sz w:val="22"/>
          <w:szCs w:val="22"/>
        </w:rPr>
        <w:t>L’activité artistique se nourrit de l’art, de la rencontre avec l’</w:t>
      </w:r>
      <w:proofErr w:type="spellStart"/>
      <w:r>
        <w:rPr>
          <w:rFonts w:ascii="Arial" w:eastAsia="Arial" w:hAnsi="Arial" w:cs="Arial"/>
          <w:sz w:val="22"/>
          <w:szCs w:val="22"/>
        </w:rPr>
        <w:t>oeuvre</w:t>
      </w:r>
      <w:proofErr w:type="spellEnd"/>
      <w:r>
        <w:rPr>
          <w:rFonts w:ascii="Arial" w:eastAsia="Arial" w:hAnsi="Arial" w:cs="Arial"/>
          <w:sz w:val="22"/>
          <w:szCs w:val="22"/>
        </w:rPr>
        <w:t>.</w:t>
      </w:r>
    </w:p>
    <w:p w:rsidR="00116CAA" w:rsidRDefault="00473ECD">
      <w:pPr>
        <w:pStyle w:val="normal0"/>
        <w:spacing w:line="276" w:lineRule="auto"/>
        <w:jc w:val="center"/>
        <w:rPr>
          <w:rFonts w:ascii="Arial" w:eastAsia="Arial" w:hAnsi="Arial" w:cs="Arial"/>
          <w:sz w:val="22"/>
          <w:szCs w:val="22"/>
        </w:rPr>
      </w:pPr>
      <w:r>
        <w:rPr>
          <w:rFonts w:ascii="Arial" w:eastAsia="Arial" w:hAnsi="Arial" w:cs="Arial"/>
          <w:sz w:val="22"/>
          <w:szCs w:val="22"/>
        </w:rPr>
        <w:t>S’immerger directement au sein d’un univers artistique par la rencontre avec l’</w:t>
      </w:r>
      <w:proofErr w:type="spellStart"/>
      <w:r>
        <w:rPr>
          <w:rFonts w:ascii="Arial" w:eastAsia="Arial" w:hAnsi="Arial" w:cs="Arial"/>
          <w:sz w:val="22"/>
          <w:szCs w:val="22"/>
        </w:rPr>
        <w:t>oeuvre</w:t>
      </w:r>
      <w:proofErr w:type="spellEnd"/>
      <w:r>
        <w:rPr>
          <w:rFonts w:ascii="Arial" w:eastAsia="Arial" w:hAnsi="Arial" w:cs="Arial"/>
          <w:sz w:val="22"/>
          <w:szCs w:val="22"/>
        </w:rPr>
        <w:t xml:space="preserve"> suscite, impulse l’envie d’en créer d’autres.</w:t>
      </w:r>
    </w:p>
    <w:p w:rsidR="00116CAA" w:rsidRDefault="00116CAA">
      <w:pPr>
        <w:pStyle w:val="normal0"/>
        <w:spacing w:line="276" w:lineRule="auto"/>
        <w:rPr>
          <w:rFonts w:ascii="Arial" w:eastAsia="Arial" w:hAnsi="Arial" w:cs="Arial"/>
          <w:sz w:val="22"/>
          <w:szCs w:val="22"/>
        </w:rPr>
      </w:pPr>
    </w:p>
    <w:p w:rsidR="00116CAA" w:rsidRDefault="00116CAA">
      <w:pPr>
        <w:pStyle w:val="normal0"/>
        <w:spacing w:line="276" w:lineRule="auto"/>
        <w:rPr>
          <w:rFonts w:ascii="Arial" w:eastAsia="Arial" w:hAnsi="Arial" w:cs="Arial"/>
          <w:sz w:val="22"/>
          <w:szCs w:val="22"/>
        </w:rPr>
      </w:pPr>
    </w:p>
    <w:p w:rsidR="00116CAA" w:rsidRDefault="00473ECD">
      <w:pPr>
        <w:pStyle w:val="normal0"/>
        <w:spacing w:line="276" w:lineRule="auto"/>
        <w:rPr>
          <w:rFonts w:ascii="Arial" w:eastAsia="Arial" w:hAnsi="Arial" w:cs="Arial"/>
          <w:sz w:val="22"/>
          <w:szCs w:val="22"/>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inline distB="114300" distT="114300" distL="114300" distR="114300">
              <wp:extent cx="5731200" cy="2725614"/>
              <wp:effectExtent b="0" l="0" r="0" t="0"/>
              <wp:docPr id="4" name=""/>
              <a:graphic>
                <a:graphicData uri="http://schemas.microsoft.com/office/word/2010/wordprocessingGroup">
                  <wpg:wgp>
                    <wpg:cNvGrpSpPr/>
                    <wpg:grpSpPr>
                      <a:xfrm>
                        <a:off x="78675" y="1455475"/>
                        <a:ext cx="5731200" cy="2725614"/>
                        <a:chOff x="78675" y="1455475"/>
                        <a:chExt cx="6612150" cy="3137275"/>
                      </a:xfrm>
                    </wpg:grpSpPr>
                    <wps:wsp>
                      <wps:cNvCnPr/>
                      <wps:spPr>
                        <a:xfrm flipH="1" rot="10800000">
                          <a:off x="167200" y="2380025"/>
                          <a:ext cx="6333600" cy="39300"/>
                        </a:xfrm>
                        <a:prstGeom prst="straightConnector1">
                          <a:avLst/>
                        </a:prstGeom>
                        <a:noFill/>
                        <a:ln cap="flat" cmpd="sng" w="2857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19" name="Shape 19"/>
                      <wps:spPr>
                        <a:xfrm>
                          <a:off x="167200" y="1760400"/>
                          <a:ext cx="963900" cy="590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s:wsp>
                      <wps:cNvSpPr/>
                      <wps:cNvPr id="20" name="Shape 20"/>
                      <wps:spPr>
                        <a:xfrm>
                          <a:off x="1126063" y="1455475"/>
                          <a:ext cx="944100" cy="8163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Analyse de la </w:t>
                            </w:r>
                            <w:r w:rsidDel="00000000" w:rsidR="00000000" w:rsidRPr="00000000">
                              <w:rPr>
                                <w:rFonts w:ascii="Arial" w:cs="Arial" w:eastAsia="Arial" w:hAnsi="Arial"/>
                                <w:b w:val="0"/>
                                <w:i w:val="0"/>
                                <w:smallCaps w:val="0"/>
                                <w:strike w:val="0"/>
                                <w:color w:val="000000"/>
                                <w:sz w:val="28"/>
                                <w:vertAlign w:val="baseline"/>
                              </w:rPr>
                              <w:t xml:space="preserve">référence</w:t>
                            </w:r>
                          </w:p>
                        </w:txbxContent>
                      </wps:txbx>
                      <wps:bodyPr anchorCtr="0" anchor="ctr" bIns="91425" lIns="91425" spcFirstLastPara="1" rIns="91425" wrap="square" tIns="91425">
                        <a:noAutofit/>
                      </wps:bodyPr>
                    </wps:wsp>
                    <wps:wsp>
                      <wps:cNvSpPr/>
                      <wps:cNvPr id="21" name="Shape 21"/>
                      <wps:spPr>
                        <a:xfrm>
                          <a:off x="78675" y="1455475"/>
                          <a:ext cx="944100" cy="8163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Oeuvre et référence</w:t>
                            </w:r>
                          </w:p>
                        </w:txbxContent>
                      </wps:txbx>
                      <wps:bodyPr anchorCtr="0" anchor="ctr" bIns="91425" lIns="91425" spcFirstLastPara="1" rIns="91425" wrap="square" tIns="91425">
                        <a:noAutofit/>
                      </wps:bodyPr>
                    </wps:wsp>
                    <wps:wsp>
                      <wps:cNvSpPr/>
                      <wps:cNvPr id="22" name="Shape 22"/>
                      <wps:spPr>
                        <a:xfrm>
                          <a:off x="2173450" y="1455475"/>
                          <a:ext cx="894900" cy="8163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création</w:t>
                            </w:r>
                            <w:r w:rsidDel="00000000" w:rsidR="00000000" w:rsidRPr="00000000">
                              <w:rPr>
                                <w:rFonts w:ascii="Arial" w:cs="Arial" w:eastAsia="Arial" w:hAnsi="Arial"/>
                                <w:b w:val="0"/>
                                <w:i w:val="0"/>
                                <w:smallCaps w:val="0"/>
                                <w:strike w:val="0"/>
                                <w:color w:val="000000"/>
                                <w:sz w:val="28"/>
                                <w:vertAlign w:val="baseline"/>
                              </w:rPr>
                              <w:t xml:space="preserve"> de la </w:t>
                            </w:r>
                            <w:r w:rsidDel="00000000" w:rsidR="00000000" w:rsidRPr="00000000">
                              <w:rPr>
                                <w:rFonts w:ascii="Arial" w:cs="Arial" w:eastAsia="Arial" w:hAnsi="Arial"/>
                                <w:b w:val="0"/>
                                <w:i w:val="0"/>
                                <w:smallCaps w:val="0"/>
                                <w:strike w:val="0"/>
                                <w:color w:val="000000"/>
                                <w:sz w:val="28"/>
                                <w:vertAlign w:val="baseline"/>
                              </w:rPr>
                              <w:t xml:space="preserve">matière</w:t>
                            </w:r>
                          </w:p>
                        </w:txbxContent>
                      </wps:txbx>
                      <wps:bodyPr anchorCtr="0" anchor="ctr" bIns="91425" lIns="91425" spcFirstLastPara="1" rIns="91425" wrap="square" tIns="91425">
                        <a:noAutofit/>
                      </wps:bodyPr>
                    </wps:wsp>
                    <wps:wsp>
                      <wps:cNvSpPr/>
                      <wps:cNvPr id="23" name="Shape 23"/>
                      <wps:spPr>
                        <a:xfrm>
                          <a:off x="3215900" y="1455475"/>
                          <a:ext cx="1229400" cy="8163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travail du mouvement</w:t>
                            </w:r>
                          </w:p>
                        </w:txbxContent>
                      </wps:txbx>
                      <wps:bodyPr anchorCtr="0" anchor="ctr" bIns="91425" lIns="91425" spcFirstLastPara="1" rIns="91425" wrap="square" tIns="91425">
                        <a:noAutofit/>
                      </wps:bodyPr>
                    </wps:wsp>
                    <wps:wsp>
                      <wps:cNvSpPr/>
                      <wps:cNvPr id="24" name="Shape 24"/>
                      <wps:spPr>
                        <a:xfrm>
                          <a:off x="4583075" y="1494775"/>
                          <a:ext cx="944100" cy="737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ecriture gestuelle </w:t>
                            </w:r>
                          </w:p>
                        </w:txbxContent>
                      </wps:txbx>
                      <wps:bodyPr anchorCtr="0" anchor="ctr" bIns="91425" lIns="91425" spcFirstLastPara="1" rIns="91425" wrap="square" tIns="91425">
                        <a:noAutofit/>
                      </wps:bodyPr>
                    </wps:wsp>
                    <wps:wsp>
                      <wps:cNvSpPr/>
                      <wps:cNvPr id="25" name="Shape 25"/>
                      <wps:spPr>
                        <a:xfrm>
                          <a:off x="5664950" y="1529275"/>
                          <a:ext cx="963900" cy="668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écriture</w:t>
                            </w:r>
                            <w:r w:rsidDel="00000000" w:rsidR="00000000" w:rsidRPr="00000000">
                              <w:rPr>
                                <w:rFonts w:ascii="Arial" w:cs="Arial" w:eastAsia="Arial" w:hAnsi="Arial"/>
                                <w:b w:val="0"/>
                                <w:i w:val="0"/>
                                <w:smallCaps w:val="0"/>
                                <w:strike w:val="0"/>
                                <w:color w:val="000000"/>
                                <w:sz w:val="28"/>
                                <w:vertAlign w:val="baseline"/>
                              </w:rPr>
                              <w:t xml:space="preserve"> </w:t>
                            </w:r>
                            <w:r w:rsidDel="00000000" w:rsidR="00000000" w:rsidRPr="00000000">
                              <w:rPr>
                                <w:rFonts w:ascii="Arial" w:cs="Arial" w:eastAsia="Arial" w:hAnsi="Arial"/>
                                <w:b w:val="0"/>
                                <w:i w:val="0"/>
                                <w:smallCaps w:val="0"/>
                                <w:strike w:val="0"/>
                                <w:color w:val="000000"/>
                                <w:sz w:val="28"/>
                                <w:vertAlign w:val="baseline"/>
                              </w:rPr>
                              <w:t xml:space="preserve">scénique</w:t>
                            </w:r>
                          </w:p>
                        </w:txbxContent>
                      </wps:txbx>
                      <wps:bodyPr anchorCtr="0" anchor="ctr" bIns="91425" lIns="91425" spcFirstLastPara="1" rIns="91425" wrap="square" tIns="91425">
                        <a:noAutofit/>
                      </wps:bodyPr>
                    </wps:wsp>
                    <wps:wsp>
                      <wps:cNvSpPr/>
                      <wps:cNvPr id="26" name="Shape 26"/>
                      <wps:spPr>
                        <a:xfrm>
                          <a:off x="167200" y="2763525"/>
                          <a:ext cx="1873475" cy="816300"/>
                        </a:xfrm>
                        <a:prstGeom prst="flowChartPunchedTap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Susciter l’envie de s’engager dans le processus.</w:t>
                            </w:r>
                          </w:p>
                        </w:txbxContent>
                      </wps:txbx>
                      <wps:bodyPr anchorCtr="0" anchor="ctr" bIns="91425" lIns="91425" spcFirstLastPara="1" rIns="91425" wrap="square" tIns="91425">
                        <a:noAutofit/>
                      </wps:bodyPr>
                    </wps:wsp>
                    <wps:wsp>
                      <wps:cNvSpPr/>
                      <wps:cNvPr id="27" name="Shape 27"/>
                      <wps:spPr>
                        <a:xfrm>
                          <a:off x="2222650" y="2714350"/>
                          <a:ext cx="3097900" cy="1032650"/>
                        </a:xfrm>
                        <a:prstGeom prst="flowChartPunchedTap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Inventer la matière gestuelle.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Développer la qualité du mouvement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Composer Interpréter</w:t>
                            </w:r>
                          </w:p>
                        </w:txbxContent>
                      </wps:txbx>
                      <wps:bodyPr anchorCtr="0" anchor="ctr" bIns="91425" lIns="91425" spcFirstLastPara="1" rIns="91425" wrap="square" tIns="91425">
                        <a:noAutofit/>
                      </wps:bodyPr>
                    </wps:wsp>
                    <wps:wsp>
                      <wps:cNvSpPr/>
                      <wps:cNvPr id="28" name="Shape 28"/>
                      <wps:spPr>
                        <a:xfrm>
                          <a:off x="5423850" y="2650425"/>
                          <a:ext cx="1266975" cy="1160500"/>
                        </a:xfrm>
                        <a:prstGeom prst="flowChartPunchedTap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Scénographier - Mettre en scène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Restituer</w:t>
                            </w:r>
                          </w:p>
                        </w:txbxContent>
                      </wps:txbx>
                      <wps:bodyPr anchorCtr="0" anchor="ctr" bIns="91425" lIns="91425" spcFirstLastPara="1" rIns="91425" wrap="square" tIns="91425">
                        <a:noAutofit/>
                      </wps:bodyPr>
                    </wps:wsp>
                    <wps:wsp>
                      <wps:cNvCnPr/>
                      <wps:spPr>
                        <a:xfrm>
                          <a:off x="855600" y="3810925"/>
                          <a:ext cx="0" cy="732600"/>
                        </a:xfrm>
                        <a:prstGeom prst="straightConnector1">
                          <a:avLst/>
                        </a:prstGeom>
                        <a:noFill/>
                        <a:ln cap="flat" cmpd="sng" w="1905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737150" y="3894500"/>
                          <a:ext cx="9900" cy="600000"/>
                        </a:xfrm>
                        <a:prstGeom prst="straightConnector1">
                          <a:avLst/>
                        </a:prstGeom>
                        <a:noFill/>
                        <a:ln cap="flat" cmpd="sng" w="19050">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6048275" y="3963350"/>
                          <a:ext cx="0" cy="629400"/>
                        </a:xfrm>
                        <a:prstGeom prst="straightConnector1">
                          <a:avLst/>
                        </a:prstGeom>
                        <a:noFill/>
                        <a:ln cap="flat" cmpd="sng" w="19050">
                          <a:solidFill>
                            <a:srgbClr val="000000"/>
                          </a:solidFill>
                          <a:prstDash val="solid"/>
                          <a:round/>
                          <a:headEnd len="med" w="med" type="none"/>
                          <a:tailEnd len="med" w="med" type="triangle"/>
                        </a:ln>
                      </wps:spPr>
                      <wps:bodyPr anchorCtr="0" anchor="ctr" bIns="91425" lIns="91425" spcFirstLastPara="1" rIns="91425" wrap="square" tIns="91425">
                        <a:noAutofit/>
                      </wps:bodyPr>
                    </wps:wsp>
                  </wpg:wgp>
                </a:graphicData>
              </a:graphic>
            </wp:inline>
          </w:drawing>
        </mc:Choice>
        <ve:Fallback>
          <w:r>
            <w:rPr>
              <w:rFonts w:ascii="Arial" w:eastAsia="Arial" w:hAnsi="Arial" w:cs="Arial"/>
              <w:noProof/>
              <w:sz w:val="22"/>
              <w:szCs w:val="22"/>
            </w:rPr>
            <w:drawing>
              <wp:inline distT="114300" distB="114300" distL="114300" distR="114300">
                <wp:extent cx="5731200" cy="2725614"/>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31200" cy="2725614"/>
                        </a:xfrm>
                        <a:prstGeom prst="rect">
                          <a:avLst/>
                        </a:prstGeom>
                        <a:ln/>
                      </pic:spPr>
                    </pic:pic>
                  </a:graphicData>
                </a:graphic>
              </wp:inline>
            </w:drawing>
          </w:r>
        </ve:Fallback>
      </ve:AlternateContent>
    </w:p>
    <w:p w:rsidR="00116CAA" w:rsidRDefault="00116CAA">
      <w:pPr>
        <w:pStyle w:val="normal0"/>
        <w:spacing w:line="276" w:lineRule="auto"/>
        <w:rPr>
          <w:rFonts w:ascii="Arial" w:eastAsia="Arial" w:hAnsi="Arial" w:cs="Arial"/>
          <w:sz w:val="22"/>
          <w:szCs w:val="22"/>
        </w:rPr>
      </w:pPr>
    </w:p>
    <w:tbl>
      <w:tblPr>
        <w:tblStyle w:val="ac"/>
        <w:tblW w:w="1030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685"/>
        <w:gridCol w:w="4320"/>
        <w:gridCol w:w="3300"/>
      </w:tblGrid>
      <w:tr w:rsidR="00116CAA">
        <w:trPr>
          <w:trHeight w:val="420"/>
        </w:trPr>
        <w:tc>
          <w:tcPr>
            <w:tcW w:w="2685" w:type="dxa"/>
            <w:shd w:val="clear" w:color="auto" w:fill="auto"/>
            <w:tcMar>
              <w:top w:w="100" w:type="dxa"/>
              <w:left w:w="100" w:type="dxa"/>
              <w:bottom w:w="100" w:type="dxa"/>
              <w:right w:w="100" w:type="dxa"/>
            </w:tcMar>
          </w:tcPr>
          <w:p w:rsidR="00116CAA" w:rsidRDefault="00116CAA">
            <w:pPr>
              <w:pStyle w:val="normal0"/>
              <w:widowControl w:val="0"/>
              <w:rPr>
                <w:rFonts w:ascii="Arial" w:eastAsia="Arial" w:hAnsi="Arial" w:cs="Arial"/>
                <w:sz w:val="22"/>
                <w:szCs w:val="22"/>
              </w:rPr>
            </w:pPr>
          </w:p>
          <w:p w:rsidR="00116CAA" w:rsidRDefault="00473ECD">
            <w:pPr>
              <w:pStyle w:val="normal0"/>
              <w:widowControl w:val="0"/>
              <w:rPr>
                <w:rFonts w:ascii="Arial" w:eastAsia="Arial" w:hAnsi="Arial" w:cs="Arial"/>
                <w:sz w:val="22"/>
                <w:szCs w:val="22"/>
              </w:rPr>
            </w:pPr>
            <w:r>
              <w:rPr>
                <w:rFonts w:ascii="Arial" w:eastAsia="Arial" w:hAnsi="Arial" w:cs="Arial"/>
                <w:sz w:val="22"/>
                <w:szCs w:val="22"/>
              </w:rPr>
              <w:t>Passer de la source codifiée qui valorise le modèle à reproduire…</w:t>
            </w:r>
          </w:p>
          <w:p w:rsidR="00116CAA" w:rsidRDefault="00473ECD">
            <w:pPr>
              <w:pStyle w:val="normal0"/>
              <w:widowControl w:val="0"/>
              <w:rPr>
                <w:rFonts w:ascii="Arial" w:eastAsia="Arial" w:hAnsi="Arial" w:cs="Arial"/>
                <w:sz w:val="22"/>
                <w:szCs w:val="22"/>
              </w:rPr>
            </w:pPr>
            <w:r>
              <w:rPr>
                <w:rFonts w:ascii="Arial" w:eastAsia="Arial" w:hAnsi="Arial" w:cs="Arial"/>
                <w:sz w:val="22"/>
                <w:szCs w:val="22"/>
              </w:rPr>
              <w:t>à la référence qui ouvre plusieurs</w:t>
            </w:r>
          </w:p>
          <w:p w:rsidR="00116CAA" w:rsidRDefault="00473ECD">
            <w:pPr>
              <w:pStyle w:val="normal0"/>
              <w:widowControl w:val="0"/>
              <w:rPr>
                <w:rFonts w:ascii="Arial" w:eastAsia="Arial" w:hAnsi="Arial" w:cs="Arial"/>
                <w:sz w:val="22"/>
                <w:szCs w:val="22"/>
              </w:rPr>
            </w:pPr>
            <w:r>
              <w:rPr>
                <w:rFonts w:ascii="Arial" w:eastAsia="Arial" w:hAnsi="Arial" w:cs="Arial"/>
                <w:sz w:val="22"/>
                <w:szCs w:val="22"/>
              </w:rPr>
              <w:t>possibles, sources de créativité et de création.</w:t>
            </w:r>
          </w:p>
        </w:tc>
        <w:tc>
          <w:tcPr>
            <w:tcW w:w="4320" w:type="dxa"/>
            <w:shd w:val="clear" w:color="auto" w:fill="auto"/>
            <w:tcMar>
              <w:top w:w="100" w:type="dxa"/>
              <w:left w:w="100" w:type="dxa"/>
              <w:bottom w:w="100" w:type="dxa"/>
              <w:right w:w="100" w:type="dxa"/>
            </w:tcMar>
          </w:tcPr>
          <w:p w:rsidR="00116CAA" w:rsidRDefault="00473ECD">
            <w:pPr>
              <w:pStyle w:val="normal0"/>
              <w:widowControl w:val="0"/>
              <w:rPr>
                <w:rFonts w:ascii="Arial" w:eastAsia="Arial" w:hAnsi="Arial" w:cs="Arial"/>
                <w:sz w:val="22"/>
                <w:szCs w:val="22"/>
              </w:rPr>
            </w:pPr>
            <w:r>
              <w:rPr>
                <w:rFonts w:ascii="Arial" w:eastAsia="Arial" w:hAnsi="Arial" w:cs="Arial"/>
                <w:sz w:val="22"/>
                <w:szCs w:val="22"/>
              </w:rPr>
              <w:t>Passer de la mise en mouvement à la mise en projet</w:t>
            </w:r>
          </w:p>
          <w:p w:rsidR="00116CAA" w:rsidRDefault="00473ECD">
            <w:pPr>
              <w:pStyle w:val="normal0"/>
              <w:widowControl w:val="0"/>
              <w:rPr>
                <w:rFonts w:ascii="Arial" w:eastAsia="Arial" w:hAnsi="Arial" w:cs="Arial"/>
                <w:sz w:val="22"/>
                <w:szCs w:val="22"/>
              </w:rPr>
            </w:pPr>
            <w:r>
              <w:rPr>
                <w:rFonts w:ascii="Arial" w:eastAsia="Arial" w:hAnsi="Arial" w:cs="Arial"/>
                <w:sz w:val="22"/>
                <w:szCs w:val="22"/>
              </w:rPr>
              <w:t>passer d’une phase d’exploration gestuelle à une phase de choix au service du projet</w:t>
            </w:r>
          </w:p>
          <w:p w:rsidR="00116CAA" w:rsidRDefault="00473ECD">
            <w:pPr>
              <w:pStyle w:val="normal0"/>
              <w:widowControl w:val="0"/>
              <w:rPr>
                <w:rFonts w:ascii="Arial" w:eastAsia="Arial" w:hAnsi="Arial" w:cs="Arial"/>
                <w:sz w:val="22"/>
                <w:szCs w:val="22"/>
              </w:rPr>
            </w:pPr>
            <w:r>
              <w:rPr>
                <w:rFonts w:ascii="Arial" w:eastAsia="Arial" w:hAnsi="Arial" w:cs="Arial"/>
                <w:sz w:val="22"/>
                <w:szCs w:val="22"/>
              </w:rPr>
              <w:t>passer d’une approche globale et simultanée de la composition gestuelle et scénique, où l’élève privilégie la mise en espace scénique au détriment de la qualité gestuelle…à la mise en scène collective de cette gestuelle dans l’espace de représentation et dans l’adresse à un public.</w:t>
            </w:r>
          </w:p>
        </w:tc>
        <w:tc>
          <w:tcPr>
            <w:tcW w:w="3300" w:type="dxa"/>
            <w:shd w:val="clear" w:color="auto" w:fill="auto"/>
            <w:tcMar>
              <w:top w:w="100" w:type="dxa"/>
              <w:left w:w="100" w:type="dxa"/>
              <w:bottom w:w="100" w:type="dxa"/>
              <w:right w:w="100" w:type="dxa"/>
            </w:tcMar>
          </w:tcPr>
          <w:p w:rsidR="00116CAA" w:rsidRDefault="00116CAA">
            <w:pPr>
              <w:pStyle w:val="normal0"/>
              <w:widowControl w:val="0"/>
              <w:rPr>
                <w:rFonts w:ascii="Arial" w:eastAsia="Arial" w:hAnsi="Arial" w:cs="Arial"/>
                <w:sz w:val="22"/>
                <w:szCs w:val="22"/>
              </w:rPr>
            </w:pPr>
          </w:p>
          <w:p w:rsidR="00116CAA" w:rsidRDefault="00473ECD">
            <w:pPr>
              <w:pStyle w:val="normal0"/>
              <w:widowControl w:val="0"/>
              <w:rPr>
                <w:rFonts w:ascii="Arial" w:eastAsia="Arial" w:hAnsi="Arial" w:cs="Arial"/>
                <w:sz w:val="22"/>
                <w:szCs w:val="22"/>
              </w:rPr>
            </w:pPr>
            <w:r>
              <w:rPr>
                <w:rFonts w:ascii="Arial" w:eastAsia="Arial" w:hAnsi="Arial" w:cs="Arial"/>
                <w:sz w:val="22"/>
                <w:szCs w:val="22"/>
              </w:rPr>
              <w:t>Passer de la préoccupation de :</w:t>
            </w:r>
          </w:p>
          <w:p w:rsidR="00116CAA" w:rsidRDefault="00473ECD">
            <w:pPr>
              <w:pStyle w:val="normal0"/>
              <w:widowControl w:val="0"/>
              <w:rPr>
                <w:rFonts w:ascii="Arial" w:eastAsia="Arial" w:hAnsi="Arial" w:cs="Arial"/>
                <w:sz w:val="22"/>
                <w:szCs w:val="22"/>
              </w:rPr>
            </w:pPr>
            <w:r>
              <w:rPr>
                <w:rFonts w:ascii="Arial" w:eastAsia="Arial" w:hAnsi="Arial" w:cs="Arial"/>
                <w:sz w:val="22"/>
                <w:szCs w:val="22"/>
              </w:rPr>
              <w:t>faire reconnaître le thème… à celle</w:t>
            </w:r>
          </w:p>
          <w:p w:rsidR="00116CAA" w:rsidRDefault="00473ECD">
            <w:pPr>
              <w:pStyle w:val="normal0"/>
              <w:widowControl w:val="0"/>
              <w:rPr>
                <w:rFonts w:ascii="Arial" w:eastAsia="Arial" w:hAnsi="Arial" w:cs="Arial"/>
                <w:sz w:val="22"/>
                <w:szCs w:val="22"/>
              </w:rPr>
            </w:pPr>
            <w:r>
              <w:rPr>
                <w:rFonts w:ascii="Arial" w:eastAsia="Arial" w:hAnsi="Arial" w:cs="Arial"/>
                <w:sz w:val="22"/>
                <w:szCs w:val="22"/>
              </w:rPr>
              <w:t>d’affirmer une manière personnelle de le traiter ;</w:t>
            </w:r>
          </w:p>
          <w:p w:rsidR="00116CAA" w:rsidRDefault="00473ECD">
            <w:pPr>
              <w:pStyle w:val="normal0"/>
              <w:widowControl w:val="0"/>
              <w:rPr>
                <w:rFonts w:ascii="Arial" w:eastAsia="Arial" w:hAnsi="Arial" w:cs="Arial"/>
                <w:sz w:val="22"/>
                <w:szCs w:val="22"/>
              </w:rPr>
            </w:pPr>
            <w:r>
              <w:rPr>
                <w:rFonts w:ascii="Arial" w:eastAsia="Arial" w:hAnsi="Arial" w:cs="Arial"/>
                <w:sz w:val="22"/>
                <w:szCs w:val="22"/>
              </w:rPr>
              <w:t>• la validation d’un thème…..à celle de l’appréhension de la diversité des traitements possibles et à celle de la qualification et l’appréciation du niveau de traitement.</w:t>
            </w:r>
          </w:p>
          <w:p w:rsidR="00116CAA" w:rsidRDefault="00116CAA">
            <w:pPr>
              <w:pStyle w:val="normal0"/>
              <w:widowControl w:val="0"/>
              <w:rPr>
                <w:rFonts w:ascii="Arial" w:eastAsia="Arial" w:hAnsi="Arial" w:cs="Arial"/>
                <w:sz w:val="22"/>
                <w:szCs w:val="22"/>
              </w:rPr>
            </w:pPr>
          </w:p>
        </w:tc>
      </w:tr>
    </w:tbl>
    <w:p w:rsidR="00116CAA" w:rsidRDefault="00116CAA">
      <w:pPr>
        <w:pStyle w:val="normal0"/>
        <w:spacing w:line="276" w:lineRule="auto"/>
        <w:rPr>
          <w:rFonts w:ascii="Arial" w:eastAsia="Arial" w:hAnsi="Arial" w:cs="Arial"/>
          <w:sz w:val="22"/>
          <w:szCs w:val="22"/>
        </w:rPr>
      </w:pPr>
    </w:p>
    <w:p w:rsidR="00116CAA" w:rsidRDefault="00473ECD">
      <w:pPr>
        <w:pStyle w:val="normal0"/>
        <w:spacing w:line="276" w:lineRule="auto"/>
        <w:jc w:val="center"/>
        <w:rPr>
          <w:rFonts w:ascii="Arial" w:eastAsia="Arial" w:hAnsi="Arial" w:cs="Arial"/>
          <w:sz w:val="22"/>
          <w:szCs w:val="22"/>
        </w:rPr>
      </w:pPr>
      <w:r>
        <w:rPr>
          <w:rFonts w:ascii="Arial" w:eastAsia="Arial" w:hAnsi="Arial" w:cs="Arial"/>
          <w:sz w:val="22"/>
          <w:szCs w:val="22"/>
        </w:rPr>
        <w:t>La rencontre avec l’</w:t>
      </w:r>
      <w:proofErr w:type="spellStart"/>
      <w:r>
        <w:rPr>
          <w:rFonts w:ascii="Arial" w:eastAsia="Arial" w:hAnsi="Arial" w:cs="Arial"/>
          <w:sz w:val="22"/>
          <w:szCs w:val="22"/>
        </w:rPr>
        <w:t>oeuvre</w:t>
      </w:r>
      <w:proofErr w:type="spellEnd"/>
      <w:r>
        <w:rPr>
          <w:rFonts w:ascii="Arial" w:eastAsia="Arial" w:hAnsi="Arial" w:cs="Arial"/>
          <w:sz w:val="22"/>
          <w:szCs w:val="22"/>
        </w:rPr>
        <w:t>, en tant qu’objet-support d’une séquence d’enseignement, donne du sens, pour les élèves, à la création artistique. Elle offre un contexte concret d’appréhension d’un univers symbolique où les élèves disposent d’exemples de choix de gestuelle et de procédés de composition mis au service d’une intention.</w:t>
      </w:r>
    </w:p>
    <w:p w:rsidR="00116CAA" w:rsidRDefault="00116CAA">
      <w:pPr>
        <w:pStyle w:val="normal0"/>
        <w:spacing w:line="276" w:lineRule="auto"/>
        <w:rPr>
          <w:rFonts w:ascii="Arial" w:eastAsia="Arial" w:hAnsi="Arial" w:cs="Arial"/>
          <w:sz w:val="22"/>
          <w:szCs w:val="22"/>
        </w:rPr>
      </w:pPr>
    </w:p>
    <w:p w:rsidR="00116CAA" w:rsidRDefault="00116CAA">
      <w:pPr>
        <w:pStyle w:val="normal0"/>
        <w:spacing w:line="276" w:lineRule="auto"/>
        <w:jc w:val="center"/>
        <w:rPr>
          <w:rFonts w:ascii="Arial" w:eastAsia="Arial" w:hAnsi="Arial" w:cs="Arial"/>
          <w:sz w:val="22"/>
          <w:szCs w:val="22"/>
        </w:rPr>
      </w:pPr>
    </w:p>
    <w:p w:rsidR="00116CAA" w:rsidRDefault="00473ECD">
      <w:pPr>
        <w:pStyle w:val="normal0"/>
        <w:jc w:val="center"/>
        <w:rPr>
          <w:color w:val="0000FF"/>
          <w:sz w:val="28"/>
          <w:szCs w:val="28"/>
        </w:rPr>
      </w:pPr>
      <w:r>
        <w:rPr>
          <w:color w:val="0000FF"/>
          <w:sz w:val="28"/>
          <w:szCs w:val="28"/>
        </w:rPr>
        <w:lastRenderedPageBreak/>
        <w:t xml:space="preserve">2/2  L’ACROSPORT </w:t>
      </w:r>
    </w:p>
    <w:p w:rsidR="00116CAA" w:rsidRDefault="00116CAA">
      <w:pPr>
        <w:pStyle w:val="normal0"/>
        <w:rPr>
          <w:color w:val="0000FF"/>
        </w:rPr>
      </w:pPr>
    </w:p>
    <w:p w:rsidR="00116CAA" w:rsidRDefault="00473ECD">
      <w:pPr>
        <w:pStyle w:val="normal0"/>
        <w:rPr>
          <w:color w:val="9900FF"/>
        </w:rPr>
      </w:pPr>
      <w:r>
        <w:rPr>
          <w:color w:val="9900FF"/>
        </w:rPr>
        <w:t>2.1 LIEN AVEC LE TEXTE</w:t>
      </w:r>
    </w:p>
    <w:p w:rsidR="00116CAA" w:rsidRDefault="00116CAA">
      <w:pPr>
        <w:pStyle w:val="normal0"/>
        <w:rPr>
          <w:color w:val="0000FF"/>
        </w:rPr>
      </w:pPr>
    </w:p>
    <w:tbl>
      <w:tblPr>
        <w:tblStyle w:val="ad"/>
        <w:tblW w:w="9990" w:type="dxa"/>
        <w:tblInd w:w="0" w:type="dxa"/>
        <w:tblBorders>
          <w:top w:val="nil"/>
          <w:left w:val="nil"/>
          <w:bottom w:val="nil"/>
          <w:right w:val="nil"/>
          <w:insideH w:val="nil"/>
          <w:insideV w:val="nil"/>
        </w:tblBorders>
        <w:tblLayout w:type="fixed"/>
        <w:tblLook w:val="0600"/>
      </w:tblPr>
      <w:tblGrid>
        <w:gridCol w:w="1845"/>
        <w:gridCol w:w="2880"/>
        <w:gridCol w:w="5265"/>
      </w:tblGrid>
      <w:tr w:rsidR="00116CAA">
        <w:trPr>
          <w:trHeight w:val="755"/>
        </w:trPr>
        <w:tc>
          <w:tcPr>
            <w:tcW w:w="1845" w:type="dxa"/>
            <w:tcBorders>
              <w:top w:val="single" w:sz="8" w:space="0" w:color="000000"/>
              <w:left w:val="single" w:sz="8" w:space="0" w:color="000000"/>
              <w:bottom w:val="single" w:sz="8" w:space="0" w:color="000000"/>
              <w:right w:val="single" w:sz="8" w:space="0" w:color="000000"/>
            </w:tcBorders>
            <w:shd w:val="clear" w:color="auto" w:fill="767171"/>
            <w:tcMar>
              <w:top w:w="100" w:type="dxa"/>
              <w:left w:w="100" w:type="dxa"/>
              <w:bottom w:w="100" w:type="dxa"/>
              <w:right w:w="100" w:type="dxa"/>
            </w:tcMar>
          </w:tcPr>
          <w:p w:rsidR="00116CAA" w:rsidRDefault="00473ECD">
            <w:pPr>
              <w:pStyle w:val="normal0"/>
              <w:spacing w:before="240" w:line="276" w:lineRule="auto"/>
              <w:ind w:left="100" w:right="100"/>
              <w:jc w:val="center"/>
              <w:rPr>
                <w:b/>
                <w:color w:val="FFFFFF"/>
                <w:sz w:val="18"/>
                <w:szCs w:val="18"/>
                <w:shd w:val="clear" w:color="auto" w:fill="767171"/>
              </w:rPr>
            </w:pPr>
            <w:r>
              <w:rPr>
                <w:b/>
                <w:color w:val="FFFFFF"/>
                <w:sz w:val="18"/>
                <w:szCs w:val="18"/>
                <w:shd w:val="clear" w:color="auto" w:fill="767171"/>
              </w:rPr>
              <w:t>AFL (programme)</w:t>
            </w:r>
          </w:p>
        </w:tc>
        <w:tc>
          <w:tcPr>
            <w:tcW w:w="2880" w:type="dxa"/>
            <w:tcBorders>
              <w:top w:val="single" w:sz="8" w:space="0" w:color="000000"/>
              <w:left w:val="nil"/>
              <w:bottom w:val="single" w:sz="8" w:space="0" w:color="000000"/>
              <w:right w:val="single" w:sz="8" w:space="0" w:color="000000"/>
            </w:tcBorders>
            <w:shd w:val="clear" w:color="auto" w:fill="767171"/>
            <w:tcMar>
              <w:top w:w="100" w:type="dxa"/>
              <w:left w:w="100" w:type="dxa"/>
              <w:bottom w:w="100" w:type="dxa"/>
              <w:right w:w="100" w:type="dxa"/>
            </w:tcMar>
          </w:tcPr>
          <w:p w:rsidR="00116CAA" w:rsidRDefault="00473ECD">
            <w:pPr>
              <w:pStyle w:val="normal0"/>
              <w:spacing w:before="240" w:after="120" w:line="283" w:lineRule="auto"/>
              <w:ind w:left="100" w:right="100"/>
              <w:jc w:val="center"/>
              <w:rPr>
                <w:b/>
                <w:color w:val="FFFFFF"/>
                <w:sz w:val="18"/>
                <w:szCs w:val="18"/>
                <w:shd w:val="clear" w:color="auto" w:fill="767171"/>
              </w:rPr>
            </w:pPr>
            <w:r>
              <w:rPr>
                <w:b/>
                <w:color w:val="FFFFFF"/>
                <w:sz w:val="18"/>
                <w:szCs w:val="18"/>
                <w:shd w:val="clear" w:color="auto" w:fill="767171"/>
              </w:rPr>
              <w:t>Eléments prioritaires pour atteindre les AFL (programme)</w:t>
            </w:r>
          </w:p>
        </w:tc>
        <w:tc>
          <w:tcPr>
            <w:tcW w:w="5265" w:type="dxa"/>
            <w:tcBorders>
              <w:top w:val="single" w:sz="8" w:space="0" w:color="000000"/>
              <w:left w:val="nil"/>
              <w:bottom w:val="single" w:sz="8" w:space="0" w:color="000000"/>
              <w:right w:val="single" w:sz="8" w:space="0" w:color="000000"/>
            </w:tcBorders>
            <w:shd w:val="clear" w:color="auto" w:fill="666666"/>
            <w:tcMar>
              <w:top w:w="100" w:type="dxa"/>
              <w:left w:w="100" w:type="dxa"/>
              <w:bottom w:w="100" w:type="dxa"/>
              <w:right w:w="100" w:type="dxa"/>
            </w:tcMar>
          </w:tcPr>
          <w:p w:rsidR="00116CAA" w:rsidRDefault="00473ECD">
            <w:pPr>
              <w:pStyle w:val="normal0"/>
              <w:spacing w:before="240" w:after="120" w:line="283" w:lineRule="auto"/>
              <w:ind w:left="100" w:right="100"/>
              <w:jc w:val="center"/>
              <w:rPr>
                <w:b/>
                <w:color w:val="FFFFFF"/>
                <w:sz w:val="18"/>
                <w:szCs w:val="18"/>
              </w:rPr>
            </w:pPr>
            <w:r>
              <w:rPr>
                <w:b/>
                <w:color w:val="FFFFFF"/>
                <w:sz w:val="18"/>
                <w:szCs w:val="18"/>
              </w:rPr>
              <w:t>Déclinaison dans l’APSA pour une 1ere séquence d’enseignement</w:t>
            </w:r>
          </w:p>
        </w:tc>
      </w:tr>
      <w:tr w:rsidR="00116CAA">
        <w:trPr>
          <w:trHeight w:val="2315"/>
        </w:trPr>
        <w:tc>
          <w:tcPr>
            <w:tcW w:w="1845" w:type="dxa"/>
            <w:tcBorders>
              <w:top w:val="nil"/>
              <w:left w:val="single" w:sz="8" w:space="0" w:color="000000"/>
              <w:bottom w:val="single" w:sz="8" w:space="0" w:color="000000"/>
              <w:right w:val="single" w:sz="8" w:space="0" w:color="000000"/>
            </w:tcBorders>
            <w:shd w:val="clear" w:color="auto" w:fill="EAD1DC"/>
            <w:tcMar>
              <w:top w:w="100" w:type="dxa"/>
              <w:left w:w="100" w:type="dxa"/>
              <w:bottom w:w="100" w:type="dxa"/>
              <w:right w:w="100" w:type="dxa"/>
            </w:tcMar>
          </w:tcPr>
          <w:p w:rsidR="00116CAA" w:rsidRDefault="00473ECD">
            <w:pPr>
              <w:pStyle w:val="normal0"/>
              <w:spacing w:before="240" w:line="276" w:lineRule="auto"/>
              <w:ind w:left="100" w:right="100"/>
              <w:rPr>
                <w:sz w:val="16"/>
                <w:szCs w:val="16"/>
              </w:rPr>
            </w:pPr>
            <w:r>
              <w:rPr>
                <w:b/>
                <w:sz w:val="16"/>
                <w:szCs w:val="16"/>
              </w:rPr>
              <w:t>AFL 1</w:t>
            </w:r>
            <w:r>
              <w:rPr>
                <w:sz w:val="16"/>
                <w:szCs w:val="16"/>
              </w:rPr>
              <w:t xml:space="preserve"> :</w:t>
            </w:r>
          </w:p>
          <w:p w:rsidR="00116CAA" w:rsidRDefault="00473ECD">
            <w:pPr>
              <w:pStyle w:val="normal0"/>
              <w:spacing w:before="240" w:line="276" w:lineRule="auto"/>
              <w:ind w:left="100" w:right="100"/>
              <w:rPr>
                <w:sz w:val="16"/>
                <w:szCs w:val="16"/>
              </w:rPr>
            </w:pPr>
            <w:r>
              <w:rPr>
                <w:sz w:val="16"/>
                <w:szCs w:val="16"/>
              </w:rPr>
              <w:t>S’engager pour composer et réaliser un enchaînement à visée esthétique ou acrobatique destiné à être jugé, en combinant des formes corporelles codifiées.</w:t>
            </w:r>
          </w:p>
          <w:p w:rsidR="00116CAA" w:rsidRDefault="00473ECD">
            <w:pPr>
              <w:pStyle w:val="normal0"/>
              <w:spacing w:before="240" w:line="276" w:lineRule="auto"/>
              <w:ind w:left="100" w:right="100"/>
              <w:jc w:val="right"/>
              <w:rPr>
                <w:sz w:val="16"/>
                <w:szCs w:val="16"/>
              </w:rPr>
            </w:pPr>
            <w:r>
              <w:rPr>
                <w:sz w:val="16"/>
                <w:szCs w:val="16"/>
              </w:rPr>
              <w:t xml:space="preserve"> </w:t>
            </w:r>
          </w:p>
        </w:tc>
        <w:tc>
          <w:tcPr>
            <w:tcW w:w="2880" w:type="dxa"/>
            <w:tcBorders>
              <w:top w:val="nil"/>
              <w:left w:val="nil"/>
              <w:bottom w:val="single" w:sz="8" w:space="0" w:color="000000"/>
              <w:right w:val="single" w:sz="8" w:space="0" w:color="000000"/>
            </w:tcBorders>
            <w:shd w:val="clear" w:color="auto" w:fill="EAD1DC"/>
            <w:tcMar>
              <w:top w:w="100" w:type="dxa"/>
              <w:left w:w="100" w:type="dxa"/>
              <w:bottom w:w="100" w:type="dxa"/>
              <w:right w:w="100" w:type="dxa"/>
            </w:tcMar>
          </w:tcPr>
          <w:p w:rsidR="00116CAA" w:rsidRDefault="00473ECD">
            <w:pPr>
              <w:pStyle w:val="normal0"/>
              <w:spacing w:before="240" w:after="120" w:line="283" w:lineRule="auto"/>
              <w:ind w:left="100" w:right="100"/>
              <w:rPr>
                <w:sz w:val="16"/>
                <w:szCs w:val="16"/>
              </w:rPr>
            </w:pPr>
            <w:r>
              <w:rPr>
                <w:sz w:val="16"/>
                <w:szCs w:val="16"/>
              </w:rPr>
              <w:t>Maîtriser la réalisation individuelle de sa prestation pour la mettre au service de la production collective.</w:t>
            </w:r>
          </w:p>
          <w:p w:rsidR="00116CAA" w:rsidRDefault="00473ECD">
            <w:pPr>
              <w:pStyle w:val="normal0"/>
              <w:spacing w:before="240" w:after="120" w:line="283" w:lineRule="auto"/>
              <w:ind w:left="100" w:right="100"/>
              <w:jc w:val="right"/>
              <w:rPr>
                <w:sz w:val="16"/>
                <w:szCs w:val="16"/>
              </w:rPr>
            </w:pPr>
            <w:r>
              <w:rPr>
                <w:sz w:val="16"/>
                <w:szCs w:val="16"/>
              </w:rPr>
              <w:t xml:space="preserve"> </w:t>
            </w:r>
          </w:p>
        </w:tc>
        <w:tc>
          <w:tcPr>
            <w:tcW w:w="5265" w:type="dxa"/>
            <w:tcBorders>
              <w:top w:val="nil"/>
              <w:left w:val="nil"/>
              <w:bottom w:val="single" w:sz="8" w:space="0" w:color="000000"/>
              <w:right w:val="single" w:sz="8" w:space="0" w:color="000000"/>
            </w:tcBorders>
            <w:shd w:val="clear" w:color="auto" w:fill="EAD1DC"/>
            <w:tcMar>
              <w:top w:w="100" w:type="dxa"/>
              <w:left w:w="100" w:type="dxa"/>
              <w:bottom w:w="100" w:type="dxa"/>
              <w:right w:w="100" w:type="dxa"/>
            </w:tcMar>
          </w:tcPr>
          <w:p w:rsidR="00116CAA" w:rsidRDefault="00473ECD">
            <w:pPr>
              <w:pStyle w:val="normal0"/>
              <w:spacing w:after="120" w:line="283" w:lineRule="auto"/>
              <w:ind w:right="100"/>
              <w:rPr>
                <w:sz w:val="16"/>
                <w:szCs w:val="16"/>
              </w:rPr>
            </w:pPr>
            <w:r>
              <w:rPr>
                <w:sz w:val="16"/>
                <w:szCs w:val="16"/>
              </w:rPr>
              <w:t>Réaliser et maîtriser un enchainement gymnique constitué de 5 figures STATIQUES et/ou DYNAMIQUES différentes.</w:t>
            </w:r>
          </w:p>
          <w:p w:rsidR="00116CAA" w:rsidRDefault="00473ECD">
            <w:pPr>
              <w:pStyle w:val="normal0"/>
              <w:spacing w:after="120" w:line="283" w:lineRule="auto"/>
              <w:ind w:left="100" w:right="100"/>
              <w:rPr>
                <w:b/>
                <w:sz w:val="16"/>
                <w:szCs w:val="16"/>
              </w:rPr>
            </w:pPr>
            <w:r>
              <w:rPr>
                <w:sz w:val="16"/>
                <w:szCs w:val="16"/>
              </w:rPr>
              <w:t xml:space="preserve">Réaliser et maîtriser un enchainement FLUIDE dans un </w:t>
            </w:r>
            <w:r>
              <w:rPr>
                <w:b/>
                <w:sz w:val="16"/>
                <w:szCs w:val="16"/>
              </w:rPr>
              <w:t>espace orienté.</w:t>
            </w:r>
          </w:p>
          <w:p w:rsidR="00116CAA" w:rsidRDefault="00473ECD">
            <w:pPr>
              <w:pStyle w:val="normal0"/>
              <w:spacing w:after="120" w:line="283" w:lineRule="auto"/>
              <w:ind w:right="100"/>
              <w:rPr>
                <w:sz w:val="16"/>
                <w:szCs w:val="16"/>
              </w:rPr>
            </w:pPr>
            <w:r>
              <w:rPr>
                <w:sz w:val="16"/>
                <w:szCs w:val="16"/>
              </w:rPr>
              <w:t xml:space="preserve">Réaliser et maîtriser des éléments gymniques ou chorégraphiques afin de créer des </w:t>
            </w:r>
            <w:r>
              <w:rPr>
                <w:b/>
                <w:sz w:val="16"/>
                <w:szCs w:val="16"/>
              </w:rPr>
              <w:t>effets chorégraphiques</w:t>
            </w:r>
            <w:r>
              <w:rPr>
                <w:sz w:val="16"/>
                <w:szCs w:val="16"/>
              </w:rPr>
              <w:t xml:space="preserve"> à modalités variées.</w:t>
            </w:r>
          </w:p>
          <w:p w:rsidR="00116CAA" w:rsidRDefault="00473ECD">
            <w:pPr>
              <w:pStyle w:val="normal0"/>
              <w:spacing w:after="120" w:line="283" w:lineRule="auto"/>
              <w:ind w:right="100"/>
              <w:rPr>
                <w:sz w:val="16"/>
                <w:szCs w:val="16"/>
              </w:rPr>
            </w:pPr>
            <w:r>
              <w:rPr>
                <w:sz w:val="16"/>
                <w:szCs w:val="16"/>
              </w:rPr>
              <w:t>Coordonner ses actions avec celles des autres.</w:t>
            </w:r>
          </w:p>
          <w:p w:rsidR="00116CAA" w:rsidRDefault="00473ECD">
            <w:pPr>
              <w:pStyle w:val="normal0"/>
              <w:spacing w:after="120" w:line="283" w:lineRule="auto"/>
              <w:ind w:right="100"/>
              <w:rPr>
                <w:sz w:val="16"/>
                <w:szCs w:val="16"/>
              </w:rPr>
            </w:pPr>
            <w:r>
              <w:rPr>
                <w:sz w:val="16"/>
                <w:szCs w:val="16"/>
              </w:rPr>
              <w:t xml:space="preserve">Assurer la </w:t>
            </w:r>
            <w:r>
              <w:rPr>
                <w:b/>
                <w:sz w:val="16"/>
                <w:szCs w:val="16"/>
              </w:rPr>
              <w:t>stabilité</w:t>
            </w:r>
            <w:r>
              <w:rPr>
                <w:sz w:val="16"/>
                <w:szCs w:val="16"/>
              </w:rPr>
              <w:t xml:space="preserve"> des figures et la </w:t>
            </w:r>
            <w:r>
              <w:rPr>
                <w:b/>
                <w:sz w:val="16"/>
                <w:szCs w:val="16"/>
              </w:rPr>
              <w:t>sécurité</w:t>
            </w:r>
            <w:r>
              <w:rPr>
                <w:sz w:val="16"/>
                <w:szCs w:val="16"/>
              </w:rPr>
              <w:t xml:space="preserve"> lors des phases de montage/démontage.</w:t>
            </w:r>
          </w:p>
          <w:p w:rsidR="00116CAA" w:rsidRDefault="00473ECD">
            <w:pPr>
              <w:pStyle w:val="normal0"/>
              <w:spacing w:after="120" w:line="283" w:lineRule="auto"/>
              <w:ind w:right="100"/>
              <w:rPr>
                <w:sz w:val="16"/>
                <w:szCs w:val="16"/>
              </w:rPr>
            </w:pPr>
            <w:r>
              <w:rPr>
                <w:sz w:val="16"/>
                <w:szCs w:val="16"/>
              </w:rPr>
              <w:t>Respecter les règles de sécurité</w:t>
            </w:r>
          </w:p>
        </w:tc>
      </w:tr>
      <w:tr w:rsidR="00116CAA">
        <w:trPr>
          <w:trHeight w:val="3305"/>
        </w:trPr>
        <w:tc>
          <w:tcPr>
            <w:tcW w:w="1845" w:type="dxa"/>
            <w:tcBorders>
              <w:top w:val="nil"/>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tcPr>
          <w:p w:rsidR="00116CAA" w:rsidRDefault="00473ECD">
            <w:pPr>
              <w:pStyle w:val="normal0"/>
              <w:spacing w:before="240" w:line="276" w:lineRule="auto"/>
              <w:ind w:left="100" w:right="100"/>
              <w:rPr>
                <w:sz w:val="16"/>
                <w:szCs w:val="16"/>
              </w:rPr>
            </w:pPr>
            <w:r>
              <w:rPr>
                <w:b/>
                <w:sz w:val="16"/>
                <w:szCs w:val="16"/>
              </w:rPr>
              <w:t>AFL 2</w:t>
            </w:r>
            <w:r>
              <w:rPr>
                <w:sz w:val="16"/>
                <w:szCs w:val="16"/>
              </w:rPr>
              <w:t xml:space="preserve"> :</w:t>
            </w:r>
          </w:p>
          <w:p w:rsidR="00116CAA" w:rsidRDefault="00473ECD">
            <w:pPr>
              <w:pStyle w:val="normal0"/>
              <w:spacing w:before="240" w:line="276" w:lineRule="auto"/>
              <w:ind w:left="100" w:right="100"/>
              <w:rPr>
                <w:sz w:val="16"/>
                <w:szCs w:val="16"/>
              </w:rPr>
            </w:pPr>
            <w:r>
              <w:rPr>
                <w:sz w:val="16"/>
                <w:szCs w:val="16"/>
              </w:rPr>
              <w:t>Se préparer et s’engager, individuellement et collectivement, pour s’exprimer devant un public et susciter des émotions.</w:t>
            </w:r>
          </w:p>
        </w:tc>
        <w:tc>
          <w:tcPr>
            <w:tcW w:w="2880" w:type="dxa"/>
            <w:tcBorders>
              <w:top w:val="nil"/>
              <w:left w:val="nil"/>
              <w:bottom w:val="single" w:sz="8" w:space="0" w:color="000000"/>
              <w:right w:val="single" w:sz="8" w:space="0" w:color="000000"/>
            </w:tcBorders>
            <w:shd w:val="clear" w:color="auto" w:fill="CFE2F3"/>
            <w:tcMar>
              <w:top w:w="100" w:type="dxa"/>
              <w:left w:w="100" w:type="dxa"/>
              <w:bottom w:w="100" w:type="dxa"/>
              <w:right w:w="100" w:type="dxa"/>
            </w:tcMar>
          </w:tcPr>
          <w:p w:rsidR="00116CAA" w:rsidRDefault="00473ECD">
            <w:pPr>
              <w:pStyle w:val="normal0"/>
              <w:spacing w:before="240" w:line="276" w:lineRule="auto"/>
              <w:ind w:left="100" w:right="100"/>
              <w:rPr>
                <w:sz w:val="16"/>
                <w:szCs w:val="16"/>
              </w:rPr>
            </w:pPr>
            <w:r>
              <w:rPr>
                <w:sz w:val="16"/>
                <w:szCs w:val="16"/>
              </w:rPr>
              <w:t>Gérer la prise de risque dans ses choix.</w:t>
            </w:r>
          </w:p>
          <w:p w:rsidR="00116CAA" w:rsidRDefault="00473ECD">
            <w:pPr>
              <w:pStyle w:val="normal0"/>
              <w:spacing w:before="240" w:line="276" w:lineRule="auto"/>
              <w:ind w:left="100" w:right="100"/>
              <w:rPr>
                <w:sz w:val="16"/>
                <w:szCs w:val="16"/>
              </w:rPr>
            </w:pPr>
            <w:r>
              <w:rPr>
                <w:sz w:val="16"/>
                <w:szCs w:val="16"/>
              </w:rPr>
              <w:t xml:space="preserve"> Choisir et réguler un projet d'enchaînement.</w:t>
            </w:r>
          </w:p>
          <w:p w:rsidR="00116CAA" w:rsidRDefault="00473ECD">
            <w:pPr>
              <w:pStyle w:val="normal0"/>
              <w:spacing w:before="240" w:line="276" w:lineRule="auto"/>
              <w:ind w:left="100" w:right="100"/>
              <w:rPr>
                <w:b/>
                <w:sz w:val="16"/>
                <w:szCs w:val="16"/>
              </w:rPr>
            </w:pPr>
            <w:r>
              <w:rPr>
                <w:sz w:val="16"/>
                <w:szCs w:val="16"/>
              </w:rPr>
              <w:t xml:space="preserve"> </w:t>
            </w:r>
            <w:r>
              <w:rPr>
                <w:b/>
                <w:sz w:val="16"/>
                <w:szCs w:val="16"/>
              </w:rPr>
              <w:t>Répéter et persévérer pour améliorer l’efficacité de ses actions.</w:t>
            </w:r>
          </w:p>
          <w:p w:rsidR="00116CAA" w:rsidRDefault="00473ECD">
            <w:pPr>
              <w:pStyle w:val="normal0"/>
              <w:spacing w:before="240" w:line="276" w:lineRule="auto"/>
              <w:ind w:left="100" w:right="100"/>
              <w:rPr>
                <w:sz w:val="16"/>
                <w:szCs w:val="16"/>
              </w:rPr>
            </w:pPr>
            <w:r>
              <w:rPr>
                <w:sz w:val="16"/>
                <w:szCs w:val="16"/>
              </w:rPr>
              <w:t xml:space="preserve"> Se préparer, se concentrer pour se produire devant un public</w:t>
            </w:r>
          </w:p>
        </w:tc>
        <w:tc>
          <w:tcPr>
            <w:tcW w:w="5265" w:type="dxa"/>
            <w:tcBorders>
              <w:top w:val="nil"/>
              <w:left w:val="nil"/>
              <w:bottom w:val="single" w:sz="8" w:space="0" w:color="000000"/>
              <w:right w:val="single" w:sz="8" w:space="0" w:color="000000"/>
            </w:tcBorders>
            <w:shd w:val="clear" w:color="auto" w:fill="CFE2F3"/>
            <w:tcMar>
              <w:top w:w="100" w:type="dxa"/>
              <w:left w:w="100" w:type="dxa"/>
              <w:bottom w:w="100" w:type="dxa"/>
              <w:right w:w="100" w:type="dxa"/>
            </w:tcMar>
          </w:tcPr>
          <w:p w:rsidR="00116CAA" w:rsidRDefault="00473ECD">
            <w:pPr>
              <w:pStyle w:val="normal0"/>
              <w:spacing w:before="240" w:after="120" w:line="283" w:lineRule="auto"/>
              <w:ind w:left="100" w:right="100"/>
              <w:rPr>
                <w:sz w:val="16"/>
                <w:szCs w:val="16"/>
              </w:rPr>
            </w:pPr>
            <w:r>
              <w:rPr>
                <w:sz w:val="16"/>
                <w:szCs w:val="16"/>
              </w:rPr>
              <w:t>Exploiter au mieux ses possibilités et celles des autres (prise de risques maîtrisés).</w:t>
            </w:r>
          </w:p>
          <w:p w:rsidR="00116CAA" w:rsidRDefault="00473ECD">
            <w:pPr>
              <w:pStyle w:val="normal0"/>
              <w:spacing w:after="120" w:line="283" w:lineRule="auto"/>
              <w:ind w:left="100" w:right="100"/>
              <w:rPr>
                <w:b/>
                <w:sz w:val="16"/>
                <w:szCs w:val="16"/>
              </w:rPr>
            </w:pPr>
            <w:r>
              <w:rPr>
                <w:b/>
                <w:sz w:val="16"/>
                <w:szCs w:val="16"/>
              </w:rPr>
              <w:t>Prendre en compte les observations et points de vue critiques sur sa prestation pour progresser.</w:t>
            </w:r>
          </w:p>
          <w:p w:rsidR="00116CAA" w:rsidRDefault="00473ECD">
            <w:pPr>
              <w:pStyle w:val="normal0"/>
              <w:spacing w:before="240" w:after="120" w:line="283" w:lineRule="auto"/>
              <w:ind w:left="100" w:right="100"/>
              <w:rPr>
                <w:b/>
                <w:sz w:val="16"/>
                <w:szCs w:val="16"/>
              </w:rPr>
            </w:pPr>
            <w:r>
              <w:rPr>
                <w:b/>
                <w:sz w:val="16"/>
                <w:szCs w:val="16"/>
              </w:rPr>
              <w:t>Répéter pour mémoriser sa prestation et coordonner ses actions avec celle des autres.</w:t>
            </w:r>
          </w:p>
          <w:p w:rsidR="00116CAA" w:rsidRDefault="00473ECD">
            <w:pPr>
              <w:pStyle w:val="normal0"/>
              <w:spacing w:after="120" w:line="283" w:lineRule="auto"/>
              <w:ind w:right="100"/>
              <w:rPr>
                <w:sz w:val="16"/>
                <w:szCs w:val="16"/>
              </w:rPr>
            </w:pPr>
            <w:r>
              <w:rPr>
                <w:sz w:val="16"/>
                <w:szCs w:val="16"/>
              </w:rPr>
              <w:t>Gérer ses efforts tout au long de l'enchaînement.</w:t>
            </w:r>
          </w:p>
          <w:p w:rsidR="00116CAA" w:rsidRDefault="00473ECD">
            <w:pPr>
              <w:pStyle w:val="normal0"/>
              <w:spacing w:after="120" w:line="283" w:lineRule="auto"/>
              <w:ind w:right="100"/>
              <w:rPr>
                <w:sz w:val="16"/>
                <w:szCs w:val="16"/>
              </w:rPr>
            </w:pPr>
            <w:r>
              <w:rPr>
                <w:sz w:val="16"/>
                <w:szCs w:val="16"/>
              </w:rPr>
              <w:t>Accepter le regard et le jugement des autres.</w:t>
            </w:r>
          </w:p>
        </w:tc>
      </w:tr>
      <w:tr w:rsidR="00116CAA">
        <w:trPr>
          <w:trHeight w:val="4775"/>
        </w:trPr>
        <w:tc>
          <w:tcPr>
            <w:tcW w:w="184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rsidR="00116CAA" w:rsidRDefault="00473ECD">
            <w:pPr>
              <w:pStyle w:val="normal0"/>
              <w:spacing w:before="240" w:line="276" w:lineRule="auto"/>
              <w:ind w:left="100" w:right="100"/>
              <w:rPr>
                <w:sz w:val="16"/>
                <w:szCs w:val="16"/>
              </w:rPr>
            </w:pPr>
            <w:r>
              <w:rPr>
                <w:b/>
                <w:sz w:val="16"/>
                <w:szCs w:val="16"/>
              </w:rPr>
              <w:lastRenderedPageBreak/>
              <w:t>AFL 3</w:t>
            </w:r>
            <w:r>
              <w:rPr>
                <w:sz w:val="16"/>
                <w:szCs w:val="16"/>
              </w:rPr>
              <w:t xml:space="preserve"> :</w:t>
            </w:r>
          </w:p>
          <w:p w:rsidR="00116CAA" w:rsidRDefault="00473ECD">
            <w:pPr>
              <w:pStyle w:val="normal0"/>
              <w:spacing w:before="240" w:line="276" w:lineRule="auto"/>
              <w:ind w:left="100" w:right="100"/>
              <w:rPr>
                <w:sz w:val="16"/>
                <w:szCs w:val="16"/>
              </w:rPr>
            </w:pPr>
            <w:r>
              <w:rPr>
                <w:sz w:val="16"/>
                <w:szCs w:val="16"/>
              </w:rPr>
              <w:t>Choisir et assumer des rôles au service de la prestation collective.</w:t>
            </w:r>
          </w:p>
        </w:tc>
        <w:tc>
          <w:tcPr>
            <w:tcW w:w="288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rsidR="00116CAA" w:rsidRDefault="00473ECD">
            <w:pPr>
              <w:pStyle w:val="normal0"/>
              <w:spacing w:after="120" w:line="283" w:lineRule="auto"/>
              <w:ind w:left="660" w:right="100"/>
              <w:rPr>
                <w:sz w:val="16"/>
                <w:szCs w:val="16"/>
              </w:rPr>
            </w:pPr>
            <w:r>
              <w:rPr>
                <w:sz w:val="16"/>
                <w:szCs w:val="16"/>
              </w:rPr>
              <w:t>Assurer différents rôles</w:t>
            </w:r>
          </w:p>
          <w:p w:rsidR="00116CAA" w:rsidRDefault="00473ECD">
            <w:pPr>
              <w:pStyle w:val="normal0"/>
              <w:spacing w:before="240" w:after="120" w:line="283" w:lineRule="auto"/>
              <w:ind w:left="100" w:right="100"/>
              <w:rPr>
                <w:sz w:val="16"/>
                <w:szCs w:val="16"/>
              </w:rPr>
            </w:pPr>
            <w:r>
              <w:rPr>
                <w:sz w:val="16"/>
                <w:szCs w:val="16"/>
              </w:rPr>
              <w:t>Utiliser différents supports d’observation et d’analyse pour apprécier des prestations et définir des pistes d’améliorations.</w:t>
            </w:r>
          </w:p>
        </w:tc>
        <w:tc>
          <w:tcPr>
            <w:tcW w:w="52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rsidR="00116CAA" w:rsidRDefault="00473ECD">
            <w:pPr>
              <w:pStyle w:val="normal0"/>
              <w:spacing w:before="240" w:line="276" w:lineRule="auto"/>
              <w:ind w:right="100"/>
              <w:rPr>
                <w:sz w:val="16"/>
                <w:szCs w:val="16"/>
              </w:rPr>
            </w:pPr>
            <w:r>
              <w:rPr>
                <w:sz w:val="16"/>
                <w:szCs w:val="16"/>
              </w:rPr>
              <w:t>Assurer différents rôles :</w:t>
            </w:r>
          </w:p>
          <w:p w:rsidR="00116CAA" w:rsidRDefault="00473ECD">
            <w:pPr>
              <w:pStyle w:val="normal0"/>
              <w:spacing w:before="240" w:line="276" w:lineRule="auto"/>
              <w:ind w:left="100" w:right="100"/>
              <w:rPr>
                <w:sz w:val="16"/>
                <w:szCs w:val="16"/>
              </w:rPr>
            </w:pPr>
            <w:r>
              <w:rPr>
                <w:b/>
                <w:sz w:val="16"/>
                <w:szCs w:val="16"/>
              </w:rPr>
              <w:t>PORTEUR</w:t>
            </w:r>
            <w:r>
              <w:rPr>
                <w:sz w:val="16"/>
                <w:szCs w:val="16"/>
              </w:rPr>
              <w:t xml:space="preserve"> : Mettre en place les placements sécuritaires de base, être stable, contracter, avoir des prises efficaces, verrouiller ses articulations. + accompagner le voltigeur dans les figures dynamiques</w:t>
            </w:r>
          </w:p>
          <w:p w:rsidR="00116CAA" w:rsidRDefault="00473ECD">
            <w:pPr>
              <w:pStyle w:val="normal0"/>
              <w:spacing w:before="240" w:line="276" w:lineRule="auto"/>
              <w:ind w:left="100" w:right="100"/>
              <w:rPr>
                <w:sz w:val="16"/>
                <w:szCs w:val="16"/>
              </w:rPr>
            </w:pPr>
            <w:r>
              <w:rPr>
                <w:b/>
                <w:sz w:val="16"/>
                <w:szCs w:val="16"/>
              </w:rPr>
              <w:t>VOLTIGEUR</w:t>
            </w:r>
            <w:r>
              <w:rPr>
                <w:sz w:val="16"/>
                <w:szCs w:val="16"/>
              </w:rPr>
              <w:t xml:space="preserve"> </w:t>
            </w:r>
            <w:proofErr w:type="gramStart"/>
            <w:r>
              <w:rPr>
                <w:sz w:val="16"/>
                <w:szCs w:val="16"/>
              </w:rPr>
              <w:t>:  Gainage</w:t>
            </w:r>
            <w:proofErr w:type="gramEnd"/>
            <w:r>
              <w:rPr>
                <w:sz w:val="16"/>
                <w:szCs w:val="16"/>
              </w:rPr>
              <w:t>, se contrôler pour ne pas perturber l’équilibre de la figure, placer ses appuis sur les parties solides du porteur. + rapide, + précis, + renversé,</w:t>
            </w:r>
          </w:p>
          <w:p w:rsidR="00116CAA" w:rsidRDefault="00473ECD">
            <w:pPr>
              <w:pStyle w:val="normal0"/>
              <w:spacing w:before="240" w:line="276" w:lineRule="auto"/>
              <w:ind w:left="100" w:right="100"/>
              <w:rPr>
                <w:sz w:val="16"/>
                <w:szCs w:val="16"/>
              </w:rPr>
            </w:pPr>
            <w:r>
              <w:rPr>
                <w:b/>
                <w:sz w:val="16"/>
                <w:szCs w:val="16"/>
              </w:rPr>
              <w:t>JUGE</w:t>
            </w:r>
            <w:r>
              <w:rPr>
                <w:sz w:val="16"/>
                <w:szCs w:val="16"/>
              </w:rPr>
              <w:t xml:space="preserve"> : Apprécier les critères de composition de l’enchainement : occupation spatiale, orientation, musique au service des effets chorégraphiques + Apprécier la Fluidité, l’originalité, la diversité des éléments choisis</w:t>
            </w:r>
          </w:p>
          <w:p w:rsidR="00116CAA" w:rsidRDefault="00473ECD">
            <w:pPr>
              <w:pStyle w:val="normal0"/>
              <w:spacing w:before="240" w:line="276" w:lineRule="auto"/>
              <w:ind w:left="100" w:right="100"/>
              <w:rPr>
                <w:sz w:val="16"/>
                <w:szCs w:val="16"/>
              </w:rPr>
            </w:pPr>
            <w:r>
              <w:rPr>
                <w:b/>
                <w:sz w:val="16"/>
                <w:szCs w:val="16"/>
              </w:rPr>
              <w:t>CHORÉGRAPHE</w:t>
            </w:r>
            <w:r>
              <w:rPr>
                <w:sz w:val="16"/>
                <w:szCs w:val="16"/>
              </w:rPr>
              <w:t xml:space="preserve"> : recherche une qualité d’exécution et une pertinence des choix de figures au service des effets chorégraphiques</w:t>
            </w:r>
          </w:p>
        </w:tc>
      </w:tr>
    </w:tbl>
    <w:p w:rsidR="00116CAA" w:rsidRDefault="00473ECD">
      <w:pPr>
        <w:pStyle w:val="normal0"/>
        <w:spacing w:before="240" w:after="240"/>
        <w:rPr>
          <w:b/>
          <w:color w:val="0000FF"/>
          <w:sz w:val="20"/>
          <w:szCs w:val="20"/>
        </w:rPr>
      </w:pPr>
      <w:r>
        <w:rPr>
          <w:b/>
          <w:color w:val="0000FF"/>
          <w:sz w:val="20"/>
          <w:szCs w:val="20"/>
        </w:rPr>
        <w:t xml:space="preserve"> </w:t>
      </w:r>
    </w:p>
    <w:p w:rsidR="00116CAA" w:rsidRDefault="00473ECD">
      <w:pPr>
        <w:pStyle w:val="normal0"/>
        <w:rPr>
          <w:color w:val="660066"/>
        </w:rPr>
      </w:pPr>
      <w:r>
        <w:rPr>
          <w:color w:val="660066"/>
        </w:rPr>
        <w:t>2.2/ LES ENJEUX DE FORMATION :</w:t>
      </w:r>
    </w:p>
    <w:p w:rsidR="00116CAA" w:rsidRDefault="00116CAA">
      <w:pPr>
        <w:pStyle w:val="normal0"/>
        <w:rPr>
          <w:color w:val="660066"/>
        </w:rPr>
      </w:pPr>
    </w:p>
    <w:p w:rsidR="00116CAA" w:rsidRDefault="00473ECD">
      <w:pPr>
        <w:pStyle w:val="normal0"/>
        <w:numPr>
          <w:ilvl w:val="0"/>
          <w:numId w:val="3"/>
        </w:numPr>
        <w:pBdr>
          <w:top w:val="nil"/>
          <w:left w:val="nil"/>
          <w:bottom w:val="nil"/>
          <w:right w:val="nil"/>
          <w:between w:val="nil"/>
        </w:pBdr>
        <w:jc w:val="center"/>
        <w:rPr>
          <w:color w:val="660066"/>
        </w:rPr>
      </w:pPr>
      <w:r>
        <w:rPr>
          <w:color w:val="660066"/>
        </w:rPr>
        <w:t>3 RÔLES EN ACROSPORT</w:t>
      </w:r>
    </w:p>
    <w:p w:rsidR="00116CAA" w:rsidRDefault="00473ECD">
      <w:pPr>
        <w:pStyle w:val="normal0"/>
        <w:rPr>
          <w:color w:val="0000FF"/>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inline distB="0" distT="0" distL="0" distR="0">
              <wp:extent cx="5323628" cy="2694728"/>
              <wp:effectExtent b="0" l="0" r="0" t="0"/>
              <wp:docPr id="3" name=""/>
              <a:graphic>
                <a:graphicData uri="http://schemas.microsoft.com/office/word/2010/wordprocessingGroup">
                  <wpg:wgp>
                    <wpg:cNvGrpSpPr/>
                    <wpg:grpSpPr>
                      <a:xfrm>
                        <a:off x="2684186" y="2432636"/>
                        <a:ext cx="5323628" cy="2694728"/>
                        <a:chOff x="2684186" y="2432636"/>
                        <a:chExt cx="5323628" cy="2694728"/>
                      </a:xfrm>
                    </wpg:grpSpPr>
                    <wpg:grpSp>
                      <wpg:cNvGrpSpPr/>
                      <wpg:grpSpPr>
                        <a:xfrm>
                          <a:off x="2684186" y="2432636"/>
                          <a:ext cx="5323628" cy="2694728"/>
                          <a:chOff x="0" y="0"/>
                          <a:chExt cx="5323625" cy="2694725"/>
                        </a:xfrm>
                      </wpg:grpSpPr>
                      <wps:wsp>
                        <wps:cNvSpPr/>
                        <wps:cNvPr id="3" name="Shape 3"/>
                        <wps:spPr>
                          <a:xfrm>
                            <a:off x="0" y="0"/>
                            <a:ext cx="5323625" cy="2694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323625" cy="2694725"/>
                            <a:chOff x="0" y="0"/>
                            <a:chExt cx="5323625" cy="2694725"/>
                          </a:xfrm>
                        </wpg:grpSpPr>
                        <wps:wsp>
                          <wps:cNvSpPr/>
                          <wps:cNvPr id="5" name="Shape 5"/>
                          <wps:spPr>
                            <a:xfrm>
                              <a:off x="0" y="0"/>
                              <a:ext cx="5323625" cy="2694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663" y="69609"/>
                              <a:ext cx="1622042" cy="430879"/>
                            </a:xfrm>
                            <a:prstGeom prst="rect">
                              <a:avLst/>
                            </a:prstGeom>
                            <a:gradFill>
                              <a:gsLst>
                                <a:gs pos="0">
                                  <a:srgbClr val="7F5AAB"/>
                                </a:gs>
                                <a:gs pos="100000">
                                  <a:srgbClr val="C7AEED"/>
                                </a:gs>
                              </a:gsLst>
                              <a:lin ang="16200000" scaled="0"/>
                            </a:gradFill>
                            <a:ln cap="flat" cmpd="sng" w="9525">
                              <a:solidFill>
                                <a:schemeClr val="accent4"/>
                              </a:solidFill>
                              <a:prstDash val="solid"/>
                              <a:round/>
                              <a:headEnd len="sm" w="sm" type="none"/>
                              <a:tailEnd len="sm" w="sm" type="none"/>
                            </a:ln>
                            <a:effectLst>
                              <a:outerShdw blurRad="40000" rotWithShape="0" dir="5400000" dist="23000">
                                <a:srgbClr val="000000">
                                  <a:alpha val="34509"/>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1663" y="69609"/>
                              <a:ext cx="1622042" cy="43087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mbria" w:cs="Cambria" w:eastAsia="Cambria" w:hAnsi="Cambria"/>
                                    <w:b w:val="0"/>
                                    <w:i w:val="0"/>
                                    <w:smallCaps w:val="0"/>
                                    <w:strike w:val="0"/>
                                    <w:color w:val="000000"/>
                                    <w:sz w:val="24"/>
                                    <w:vertAlign w:val="baseline"/>
                                  </w:rPr>
                                  <w:t xml:space="preserve">GYMNASTE</w:t>
                                </w:r>
                              </w:p>
                            </w:txbxContent>
                          </wps:txbx>
                          <wps:bodyPr anchorCtr="0" anchor="ctr" bIns="48750" lIns="85325" spcFirstLastPara="1" rIns="85325" wrap="square" tIns="48750">
                            <a:noAutofit/>
                          </wps:bodyPr>
                        </wps:wsp>
                        <wps:wsp>
                          <wps:cNvSpPr/>
                          <wps:cNvPr id="8" name="Shape 8"/>
                          <wps:spPr>
                            <a:xfrm>
                              <a:off x="1663" y="500488"/>
                              <a:ext cx="1622042" cy="2124630"/>
                            </a:xfrm>
                            <a:prstGeom prst="rect">
                              <a:avLst/>
                            </a:prstGeom>
                            <a:solidFill>
                              <a:srgbClr val="D7D1DF">
                                <a:alpha val="89411"/>
                              </a:srgbClr>
                            </a:solidFill>
                            <a:ln cap="flat" cmpd="sng" w="9525">
                              <a:solidFill>
                                <a:srgbClr val="D7D1DF">
                                  <a:alpha val="89411"/>
                                </a:srgbClr>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1663" y="500488"/>
                              <a:ext cx="1622042" cy="2124630"/>
                            </a:xfrm>
                            <a:prstGeom prst="rect">
                              <a:avLst/>
                            </a:prstGeom>
                            <a:noFill/>
                            <a:ln>
                              <a:noFill/>
                            </a:ln>
                          </wps:spPr>
                          <wps:txbx>
                            <w:txbxContent>
                              <w:p w:rsidR="00000000" w:rsidDel="00000000" w:rsidP="00000000" w:rsidRDefault="00000000" w:rsidRPr="00000000">
                                <w:pPr>
                                  <w:spacing w:after="0" w:before="0" w:line="215.9999942779541"/>
                                  <w:ind w:left="180" w:right="0" w:firstLine="300"/>
                                  <w:jc w:val="left"/>
                                  <w:textDirection w:val="btLr"/>
                                </w:pPr>
                                <w:r w:rsidDel="00000000" w:rsidR="00000000" w:rsidRPr="00000000">
                                  <w:rPr>
                                    <w:rFonts w:ascii="Cambria" w:cs="Cambria" w:eastAsia="Cambria" w:hAnsi="Cambria"/>
                                    <w:b w:val="0"/>
                                    <w:i w:val="0"/>
                                    <w:smallCaps w:val="0"/>
                                    <w:strike w:val="0"/>
                                    <w:color w:val="000000"/>
                                    <w:sz w:val="24"/>
                                    <w:vertAlign w:val="baseline"/>
                                  </w:rPr>
                                  <w:t xml:space="preserve">DEGRE DE MAITRISE</w:t>
                                </w:r>
                              </w:p>
                              <w:p w:rsidR="00000000" w:rsidDel="00000000" w:rsidP="00000000" w:rsidRDefault="00000000" w:rsidRPr="00000000">
                                <w:pPr>
                                  <w:spacing w:after="0" w:before="36.000001430511475" w:line="215.9999942779541"/>
                                  <w:ind w:left="180" w:right="0" w:firstLine="300"/>
                                  <w:jc w:val="left"/>
                                  <w:textDirection w:val="btLr"/>
                                </w:pPr>
                                <w:r w:rsidDel="00000000" w:rsidR="00000000" w:rsidRPr="00000000">
                                  <w:rPr>
                                    <w:rFonts w:ascii="Cambria" w:cs="Cambria" w:eastAsia="Cambria" w:hAnsi="Cambria"/>
                                    <w:b w:val="0"/>
                                    <w:i w:val="0"/>
                                    <w:smallCaps w:val="0"/>
                                    <w:strike w:val="0"/>
                                    <w:color w:val="000000"/>
                                    <w:sz w:val="24"/>
                                    <w:vertAlign w:val="baseline"/>
                                  </w:rPr>
                                </w:r>
                                <w:r w:rsidDel="00000000" w:rsidR="00000000" w:rsidRPr="00000000">
                                  <w:rPr>
                                    <w:rFonts w:ascii="Cambria" w:cs="Cambria" w:eastAsia="Cambria" w:hAnsi="Cambria"/>
                                    <w:b w:val="0"/>
                                    <w:i w:val="0"/>
                                    <w:smallCaps w:val="0"/>
                                    <w:strike w:val="0"/>
                                    <w:color w:val="000000"/>
                                    <w:sz w:val="24"/>
                                    <w:vertAlign w:val="baseline"/>
                                  </w:rPr>
                                  <w:t xml:space="preserve">DEGRE DE FLUIDITE</w:t>
                                </w:r>
                              </w:p>
                              <w:p w:rsidR="00000000" w:rsidDel="00000000" w:rsidP="00000000" w:rsidRDefault="00000000" w:rsidRPr="00000000">
                                <w:pPr>
                                  <w:spacing w:after="0" w:before="36.000001430511475" w:line="215.9999942779541"/>
                                  <w:ind w:left="180" w:right="0" w:firstLine="300"/>
                                  <w:jc w:val="left"/>
                                  <w:textDirection w:val="btLr"/>
                                </w:pPr>
                                <w:r w:rsidDel="00000000" w:rsidR="00000000" w:rsidRPr="00000000">
                                  <w:rPr>
                                    <w:rFonts w:ascii="Cambria" w:cs="Cambria" w:eastAsia="Cambria" w:hAnsi="Cambria"/>
                                    <w:b w:val="0"/>
                                    <w:i w:val="0"/>
                                    <w:smallCaps w:val="0"/>
                                    <w:strike w:val="0"/>
                                    <w:color w:val="000000"/>
                                    <w:sz w:val="24"/>
                                    <w:vertAlign w:val="baseline"/>
                                  </w:rPr>
                                </w:r>
                                <w:r w:rsidDel="00000000" w:rsidR="00000000" w:rsidRPr="00000000">
                                  <w:rPr>
                                    <w:rFonts w:ascii="Cambria" w:cs="Cambria" w:eastAsia="Cambria" w:hAnsi="Cambria"/>
                                    <w:b w:val="0"/>
                                    <w:i w:val="0"/>
                                    <w:smallCaps w:val="0"/>
                                    <w:strike w:val="0"/>
                                    <w:color w:val="000000"/>
                                    <w:sz w:val="24"/>
                                    <w:vertAlign w:val="baseline"/>
                                  </w:rPr>
                                  <w:t xml:space="preserve">DEGRE DE DIFFICULTEE</w:t>
                                </w:r>
                              </w:p>
                              <w:p w:rsidR="00000000" w:rsidDel="00000000" w:rsidP="00000000" w:rsidRDefault="00000000" w:rsidRPr="00000000">
                                <w:pPr>
                                  <w:spacing w:after="0" w:before="36.000001430511475" w:line="215.9999942779541"/>
                                  <w:ind w:left="180" w:right="0" w:firstLine="300"/>
                                  <w:jc w:val="left"/>
                                  <w:textDirection w:val="btLr"/>
                                </w:pPr>
                                <w:r w:rsidDel="00000000" w:rsidR="00000000" w:rsidRPr="00000000">
                                  <w:rPr>
                                    <w:rFonts w:ascii="Cambria" w:cs="Cambria" w:eastAsia="Cambria" w:hAnsi="Cambria"/>
                                    <w:b w:val="0"/>
                                    <w:i w:val="0"/>
                                    <w:smallCaps w:val="0"/>
                                    <w:strike w:val="0"/>
                                    <w:color w:val="000000"/>
                                    <w:sz w:val="24"/>
                                    <w:vertAlign w:val="baseline"/>
                                  </w:rPr>
                                </w:r>
                                <w:r w:rsidDel="00000000" w:rsidR="00000000" w:rsidRPr="00000000">
                                  <w:rPr>
                                    <w:rFonts w:ascii="Cambria" w:cs="Cambria" w:eastAsia="Cambria" w:hAnsi="Cambria"/>
                                    <w:b w:val="0"/>
                                    <w:i w:val="0"/>
                                    <w:smallCaps w:val="0"/>
                                    <w:strike w:val="0"/>
                                    <w:color w:val="000000"/>
                                    <w:sz w:val="24"/>
                                    <w:vertAlign w:val="baseline"/>
                                  </w:rPr>
                                  <w:t xml:space="preserve">RAPPORT: prise de risque/maitrise optimale</w:t>
                                </w:r>
                              </w:p>
                            </w:txbxContent>
                          </wps:txbx>
                          <wps:bodyPr anchorCtr="0" anchor="t" bIns="96000" lIns="64000" spcFirstLastPara="1" rIns="85325" wrap="square" tIns="64000">
                            <a:noAutofit/>
                          </wps:bodyPr>
                        </wps:wsp>
                        <wps:wsp>
                          <wps:cNvSpPr/>
                          <wps:cNvPr id="10" name="Shape 10"/>
                          <wps:spPr>
                            <a:xfrm>
                              <a:off x="1850792" y="69609"/>
                              <a:ext cx="1622042" cy="430879"/>
                            </a:xfrm>
                            <a:prstGeom prst="rect">
                              <a:avLst/>
                            </a:prstGeom>
                            <a:gradFill>
                              <a:gsLst>
                                <a:gs pos="0">
                                  <a:srgbClr val="485BC0"/>
                                </a:gs>
                                <a:gs pos="100000">
                                  <a:srgbClr val="A0AAFE"/>
                                </a:gs>
                              </a:gsLst>
                              <a:lin ang="16200000" scaled="0"/>
                            </a:gradFill>
                            <a:ln cap="flat" cmpd="sng" w="9525">
                              <a:solidFill>
                                <a:srgbClr val="5665B3"/>
                              </a:solidFill>
                              <a:prstDash val="solid"/>
                              <a:round/>
                              <a:headEnd len="sm" w="sm" type="none"/>
                              <a:tailEnd len="sm" w="sm" type="none"/>
                            </a:ln>
                            <a:effectLst>
                              <a:outerShdw blurRad="40000" rotWithShape="0" dir="5400000" dist="23000">
                                <a:srgbClr val="000000">
                                  <a:alpha val="34509"/>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1850792" y="69609"/>
                              <a:ext cx="1622042" cy="43087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mbria" w:cs="Cambria" w:eastAsia="Cambria" w:hAnsi="Cambria"/>
                                    <w:b w:val="0"/>
                                    <w:i w:val="0"/>
                                    <w:smallCaps w:val="0"/>
                                    <w:strike w:val="0"/>
                                    <w:color w:val="000000"/>
                                    <w:sz w:val="24"/>
                                    <w:vertAlign w:val="baseline"/>
                                  </w:rPr>
                                  <w:t xml:space="preserve">CHOREGRAPHE/COMPOSITEUR</w:t>
                                </w:r>
                              </w:p>
                            </w:txbxContent>
                          </wps:txbx>
                          <wps:bodyPr anchorCtr="0" anchor="ctr" bIns="48750" lIns="85325" spcFirstLastPara="1" rIns="85325" wrap="square" tIns="48750">
                            <a:noAutofit/>
                          </wps:bodyPr>
                        </wps:wsp>
                        <wps:wsp>
                          <wps:cNvSpPr/>
                          <wps:cNvPr id="12" name="Shape 12"/>
                          <wps:spPr>
                            <a:xfrm>
                              <a:off x="1850792" y="500488"/>
                              <a:ext cx="1622042" cy="2124630"/>
                            </a:xfrm>
                            <a:prstGeom prst="rect">
                              <a:avLst/>
                            </a:prstGeom>
                            <a:solidFill>
                              <a:srgbClr val="CED3E4">
                                <a:alpha val="89411"/>
                              </a:srgbClr>
                            </a:solidFill>
                            <a:ln cap="flat" cmpd="sng" w="9525">
                              <a:solidFill>
                                <a:srgbClr val="CED3E4">
                                  <a:alpha val="89411"/>
                                </a:srgbClr>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1850792" y="500488"/>
                              <a:ext cx="1622042" cy="2124630"/>
                            </a:xfrm>
                            <a:prstGeom prst="rect">
                              <a:avLst/>
                            </a:prstGeom>
                            <a:noFill/>
                            <a:ln>
                              <a:noFill/>
                            </a:ln>
                          </wps:spPr>
                          <wps:txbx>
                            <w:txbxContent>
                              <w:p w:rsidR="00000000" w:rsidDel="00000000" w:rsidP="00000000" w:rsidRDefault="00000000" w:rsidRPr="00000000">
                                <w:pPr>
                                  <w:spacing w:after="0" w:before="0" w:line="215.9999942779541"/>
                                  <w:ind w:left="180" w:right="0" w:firstLine="300"/>
                                  <w:jc w:val="left"/>
                                  <w:textDirection w:val="btLr"/>
                                </w:pPr>
                                <w:r w:rsidDel="00000000" w:rsidR="00000000" w:rsidRPr="00000000">
                                  <w:rPr>
                                    <w:rFonts w:ascii="Cambria" w:cs="Cambria" w:eastAsia="Cambria" w:hAnsi="Cambria"/>
                                    <w:b w:val="0"/>
                                    <w:i w:val="0"/>
                                    <w:smallCaps w:val="0"/>
                                    <w:strike w:val="0"/>
                                    <w:color w:val="000000"/>
                                    <w:sz w:val="24"/>
                                    <w:vertAlign w:val="baseline"/>
                                  </w:rPr>
                                  <w:t xml:space="preserve">CONCEVOIR: choix des pyramides</w:t>
                                </w:r>
                              </w:p>
                              <w:p w:rsidR="00000000" w:rsidDel="00000000" w:rsidP="00000000" w:rsidRDefault="00000000" w:rsidRPr="00000000">
                                <w:pPr>
                                  <w:spacing w:after="0" w:before="36.000001430511475" w:line="215.9999942779541"/>
                                  <w:ind w:left="180" w:right="0" w:firstLine="300"/>
                                  <w:jc w:val="left"/>
                                  <w:textDirection w:val="btLr"/>
                                </w:pPr>
                                <w:r w:rsidDel="00000000" w:rsidR="00000000" w:rsidRPr="00000000">
                                  <w:rPr>
                                    <w:rFonts w:ascii="Cambria" w:cs="Cambria" w:eastAsia="Cambria" w:hAnsi="Cambria"/>
                                    <w:b w:val="0"/>
                                    <w:i w:val="0"/>
                                    <w:smallCaps w:val="0"/>
                                    <w:strike w:val="0"/>
                                    <w:color w:val="000000"/>
                                    <w:sz w:val="24"/>
                                    <w:vertAlign w:val="baseline"/>
                                  </w:rPr>
                                </w:r>
                                <w:r w:rsidDel="00000000" w:rsidR="00000000" w:rsidRPr="00000000">
                                  <w:rPr>
                                    <w:rFonts w:ascii="Cambria" w:cs="Cambria" w:eastAsia="Cambria" w:hAnsi="Cambria"/>
                                    <w:b w:val="0"/>
                                    <w:i w:val="0"/>
                                    <w:smallCaps w:val="0"/>
                                    <w:strike w:val="0"/>
                                    <w:color w:val="000000"/>
                                    <w:sz w:val="24"/>
                                    <w:vertAlign w:val="baseline"/>
                                  </w:rPr>
                                  <w:t xml:space="preserve">CONSTRUIRE: organisation de l'espace scénique</w:t>
                                </w:r>
                              </w:p>
                              <w:p w:rsidR="00000000" w:rsidDel="00000000" w:rsidP="00000000" w:rsidRDefault="00000000" w:rsidRPr="00000000">
                                <w:pPr>
                                  <w:spacing w:after="0" w:before="36.000001430511475" w:line="215.9999942779541"/>
                                  <w:ind w:left="180" w:right="0" w:firstLine="300"/>
                                  <w:jc w:val="left"/>
                                  <w:textDirection w:val="btLr"/>
                                </w:pPr>
                                <w:r w:rsidDel="00000000" w:rsidR="00000000" w:rsidRPr="00000000">
                                  <w:rPr>
                                    <w:rFonts w:ascii="Cambria" w:cs="Cambria" w:eastAsia="Cambria" w:hAnsi="Cambria"/>
                                    <w:b w:val="0"/>
                                    <w:i w:val="0"/>
                                    <w:smallCaps w:val="0"/>
                                    <w:strike w:val="0"/>
                                    <w:color w:val="000000"/>
                                    <w:sz w:val="24"/>
                                    <w:vertAlign w:val="baseline"/>
                                  </w:rPr>
                                </w:r>
                                <w:r w:rsidDel="00000000" w:rsidR="00000000" w:rsidRPr="00000000">
                                  <w:rPr>
                                    <w:rFonts w:ascii="Cambria" w:cs="Cambria" w:eastAsia="Cambria" w:hAnsi="Cambria"/>
                                    <w:b w:val="0"/>
                                    <w:i w:val="0"/>
                                    <w:smallCaps w:val="0"/>
                                    <w:strike w:val="0"/>
                                    <w:color w:val="000000"/>
                                    <w:sz w:val="24"/>
                                    <w:vertAlign w:val="baseline"/>
                                  </w:rPr>
                                  <w:t xml:space="preserve">REORGANISER: exploitation des retours des spectateurs</w:t>
                                </w:r>
                              </w:p>
                              <w:p w:rsidR="00000000" w:rsidDel="00000000" w:rsidP="00000000" w:rsidRDefault="00000000" w:rsidRPr="00000000">
                                <w:pPr>
                                  <w:spacing w:after="0" w:before="36.000001430511475" w:line="215.9999942779541"/>
                                  <w:ind w:left="180" w:right="0" w:firstLine="300"/>
                                  <w:jc w:val="left"/>
                                  <w:textDirection w:val="btLr"/>
                                </w:pPr>
                                <w:r w:rsidDel="00000000" w:rsidR="00000000" w:rsidRPr="00000000">
                                  <w:rPr>
                                    <w:rFonts w:ascii="Cambria" w:cs="Cambria" w:eastAsia="Cambria" w:hAnsi="Cambria"/>
                                    <w:b w:val="0"/>
                                    <w:i w:val="0"/>
                                    <w:smallCaps w:val="0"/>
                                    <w:strike w:val="0"/>
                                    <w:color w:val="000000"/>
                                    <w:sz w:val="24"/>
                                    <w:vertAlign w:val="baseline"/>
                                  </w:rPr>
                                </w:r>
                              </w:p>
                              <w:p w:rsidR="00000000" w:rsidDel="00000000" w:rsidP="00000000" w:rsidRDefault="00000000" w:rsidRPr="00000000">
                                <w:pPr>
                                  <w:spacing w:after="0" w:before="36.000001430511475" w:line="215.9999942779541"/>
                                  <w:ind w:left="180" w:right="0" w:firstLine="320"/>
                                  <w:jc w:val="left"/>
                                  <w:textDirection w:val="btLr"/>
                                </w:pPr>
                                <w:r w:rsidDel="00000000" w:rsidR="00000000" w:rsidRPr="00000000">
                                  <w:rPr>
                                    <w:rFonts w:ascii="Cambria" w:cs="Cambria" w:eastAsia="Cambria" w:hAnsi="Cambria"/>
                                    <w:b w:val="0"/>
                                    <w:i w:val="0"/>
                                    <w:smallCaps w:val="0"/>
                                    <w:strike w:val="0"/>
                                    <w:color w:val="000000"/>
                                    <w:sz w:val="24"/>
                                    <w:vertAlign w:val="baseline"/>
                                  </w:rPr>
                                </w:r>
                              </w:p>
                            </w:txbxContent>
                          </wps:txbx>
                          <wps:bodyPr anchorCtr="0" anchor="t" bIns="96000" lIns="64000" spcFirstLastPara="1" rIns="85325" wrap="square" tIns="64000">
                            <a:noAutofit/>
                          </wps:bodyPr>
                        </wps:wsp>
                        <wps:wsp>
                          <wps:cNvSpPr/>
                          <wps:cNvPr id="14" name="Shape 14"/>
                          <wps:spPr>
                            <a:xfrm>
                              <a:off x="3699921" y="69609"/>
                              <a:ext cx="1622042" cy="430879"/>
                            </a:xfrm>
                            <a:prstGeom prst="rect">
                              <a:avLst/>
                            </a:prstGeom>
                            <a:gradFill>
                              <a:gsLst>
                                <a:gs pos="0">
                                  <a:srgbClr val="37B3D7"/>
                                </a:gs>
                                <a:gs pos="100000">
                                  <a:srgbClr val="93EAFF"/>
                                </a:gs>
                              </a:gsLst>
                              <a:lin ang="16200000" scaled="0"/>
                            </a:gradFill>
                            <a:ln cap="flat" cmpd="sng" w="9525">
                              <a:solidFill>
                                <a:srgbClr val="4AA9C5"/>
                              </a:solidFill>
                              <a:prstDash val="solid"/>
                              <a:round/>
                              <a:headEnd len="sm" w="sm" type="none"/>
                              <a:tailEnd len="sm" w="sm" type="none"/>
                            </a:ln>
                            <a:effectLst>
                              <a:outerShdw blurRad="40000" rotWithShape="0" dir="5400000" dist="23000">
                                <a:srgbClr val="000000">
                                  <a:alpha val="34509"/>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699921" y="69609"/>
                              <a:ext cx="1622042" cy="430879"/>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mbria" w:cs="Cambria" w:eastAsia="Cambria" w:hAnsi="Cambria"/>
                                    <w:b w:val="0"/>
                                    <w:i w:val="0"/>
                                    <w:smallCaps w:val="0"/>
                                    <w:strike w:val="0"/>
                                    <w:color w:val="000000"/>
                                    <w:sz w:val="24"/>
                                    <w:vertAlign w:val="baseline"/>
                                  </w:rPr>
                                  <w:t xml:space="preserve">SPECTATEUR/JUGE/OBSERVATEUR</w:t>
                                </w:r>
                              </w:p>
                            </w:txbxContent>
                          </wps:txbx>
                          <wps:bodyPr anchorCtr="0" anchor="ctr" bIns="48750" lIns="85325" spcFirstLastPara="1" rIns="85325" wrap="square" tIns="48750">
                            <a:noAutofit/>
                          </wps:bodyPr>
                        </wps:wsp>
                        <wps:wsp>
                          <wps:cNvSpPr/>
                          <wps:cNvPr id="16" name="Shape 16"/>
                          <wps:spPr>
                            <a:xfrm>
                              <a:off x="3699921" y="500488"/>
                              <a:ext cx="1622042" cy="2124630"/>
                            </a:xfrm>
                            <a:prstGeom prst="rect">
                              <a:avLst/>
                            </a:prstGeom>
                            <a:solidFill>
                              <a:srgbClr val="CCE0E9">
                                <a:alpha val="89411"/>
                              </a:srgbClr>
                            </a:solidFill>
                            <a:ln cap="flat" cmpd="sng" w="9525">
                              <a:solidFill>
                                <a:srgbClr val="CCE0E9">
                                  <a:alpha val="89411"/>
                                </a:srgbClr>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3699921" y="500488"/>
                              <a:ext cx="1622042" cy="2124630"/>
                            </a:xfrm>
                            <a:prstGeom prst="rect">
                              <a:avLst/>
                            </a:prstGeom>
                            <a:noFill/>
                            <a:ln>
                              <a:noFill/>
                            </a:ln>
                          </wps:spPr>
                          <wps:txbx>
                            <w:txbxContent>
                              <w:p w:rsidR="00000000" w:rsidDel="00000000" w:rsidP="00000000" w:rsidRDefault="00000000" w:rsidRPr="00000000">
                                <w:pPr>
                                  <w:spacing w:after="0" w:before="0" w:line="215.9999942779541"/>
                                  <w:ind w:left="180" w:right="0" w:firstLine="300"/>
                                  <w:jc w:val="left"/>
                                  <w:textDirection w:val="btLr"/>
                                </w:pPr>
                                <w:r w:rsidDel="00000000" w:rsidR="00000000" w:rsidRPr="00000000">
                                  <w:rPr>
                                    <w:rFonts w:ascii="Cambria" w:cs="Cambria" w:eastAsia="Cambria" w:hAnsi="Cambria"/>
                                    <w:b w:val="0"/>
                                    <w:i w:val="0"/>
                                    <w:smallCaps w:val="0"/>
                                    <w:strike w:val="0"/>
                                    <w:color w:val="000000"/>
                                    <w:sz w:val="24"/>
                                    <w:vertAlign w:val="baseline"/>
                                  </w:rPr>
                                  <w:t xml:space="preserve">OBSERVER</w:t>
                                </w:r>
                              </w:p>
                              <w:p w:rsidR="00000000" w:rsidDel="00000000" w:rsidP="00000000" w:rsidRDefault="00000000" w:rsidRPr="00000000">
                                <w:pPr>
                                  <w:spacing w:after="0" w:before="36.000001430511475" w:line="215.9999942779541"/>
                                  <w:ind w:left="180" w:right="0" w:firstLine="300"/>
                                  <w:jc w:val="left"/>
                                  <w:textDirection w:val="btLr"/>
                                </w:pPr>
                                <w:r w:rsidDel="00000000" w:rsidR="00000000" w:rsidRPr="00000000">
                                  <w:rPr>
                                    <w:rFonts w:ascii="Cambria" w:cs="Cambria" w:eastAsia="Cambria" w:hAnsi="Cambria"/>
                                    <w:b w:val="0"/>
                                    <w:i w:val="0"/>
                                    <w:smallCaps w:val="0"/>
                                    <w:strike w:val="0"/>
                                    <w:color w:val="000000"/>
                                    <w:sz w:val="24"/>
                                    <w:vertAlign w:val="baseline"/>
                                  </w:rPr>
                                </w:r>
                                <w:r w:rsidDel="00000000" w:rsidR="00000000" w:rsidRPr="00000000">
                                  <w:rPr>
                                    <w:rFonts w:ascii="Cambria" w:cs="Cambria" w:eastAsia="Cambria" w:hAnsi="Cambria"/>
                                    <w:b w:val="0"/>
                                    <w:i w:val="0"/>
                                    <w:smallCaps w:val="0"/>
                                    <w:strike w:val="0"/>
                                    <w:color w:val="000000"/>
                                    <w:sz w:val="24"/>
                                    <w:vertAlign w:val="baseline"/>
                                  </w:rPr>
                                  <w:t xml:space="preserve">PARTICIPER À LA CONSTRUCTION qualité du relevé des informations, et qualité de l'interprétation des informations</w:t>
                                </w:r>
                              </w:p>
                            </w:txbxContent>
                          </wps:txbx>
                          <wps:bodyPr anchorCtr="0" anchor="t" bIns="96000" lIns="64000" spcFirstLastPara="1" rIns="85325" wrap="square" tIns="64000">
                            <a:noAutofit/>
                          </wps:bodyPr>
                        </wps:wsp>
                      </wpg:grpSp>
                    </wpg:grpSp>
                  </wpg:wgp>
                </a:graphicData>
              </a:graphic>
            </wp:inline>
          </w:drawing>
        </mc:Choice>
        <ve:Fallback>
          <w:r>
            <w:rPr>
              <w:noProof/>
              <w:color w:val="0000FF"/>
            </w:rPr>
            <w:drawing>
              <wp:inline distT="0" distB="0" distL="0" distR="0">
                <wp:extent cx="5323628" cy="2694728"/>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323628" cy="2694728"/>
                        </a:xfrm>
                        <a:prstGeom prst="rect">
                          <a:avLst/>
                        </a:prstGeom>
                        <a:ln/>
                      </pic:spPr>
                    </pic:pic>
                  </a:graphicData>
                </a:graphic>
              </wp:inline>
            </w:drawing>
          </w:r>
        </ve:Fallback>
      </ve:AlternateContent>
    </w:p>
    <w:p w:rsidR="00116CAA" w:rsidRDefault="00116CAA">
      <w:pPr>
        <w:pStyle w:val="normal0"/>
        <w:rPr>
          <w:color w:val="0000FF"/>
        </w:rPr>
      </w:pPr>
    </w:p>
    <w:p w:rsidR="00116CAA" w:rsidRDefault="00473ECD">
      <w:pPr>
        <w:pStyle w:val="normal0"/>
        <w:numPr>
          <w:ilvl w:val="0"/>
          <w:numId w:val="3"/>
        </w:numPr>
        <w:pBdr>
          <w:top w:val="nil"/>
          <w:left w:val="nil"/>
          <w:bottom w:val="nil"/>
          <w:right w:val="nil"/>
          <w:between w:val="nil"/>
        </w:pBdr>
        <w:jc w:val="center"/>
        <w:rPr>
          <w:color w:val="660066"/>
        </w:rPr>
      </w:pPr>
      <w:r>
        <w:rPr>
          <w:color w:val="660066"/>
        </w:rPr>
        <w:t>LES ENJEUX POUR LES ÉLÈVES</w:t>
      </w:r>
    </w:p>
    <w:p w:rsidR="00116CAA" w:rsidRDefault="00116CAA">
      <w:pPr>
        <w:pStyle w:val="normal0"/>
        <w:pBdr>
          <w:top w:val="nil"/>
          <w:left w:val="nil"/>
          <w:bottom w:val="nil"/>
          <w:right w:val="nil"/>
          <w:between w:val="nil"/>
        </w:pBdr>
        <w:ind w:left="720" w:hanging="720"/>
        <w:rPr>
          <w:color w:val="660066"/>
        </w:rPr>
      </w:pPr>
    </w:p>
    <w:p w:rsidR="00116CAA" w:rsidRDefault="00116CAA">
      <w:pPr>
        <w:pStyle w:val="normal0"/>
        <w:rPr>
          <w:color w:val="0000FF"/>
        </w:rPr>
      </w:pPr>
    </w:p>
    <w:tbl>
      <w:tblPr>
        <w:tblStyle w:val="ae"/>
        <w:tblW w:w="92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43"/>
        <w:gridCol w:w="8039"/>
      </w:tblGrid>
      <w:tr w:rsidR="00116CAA">
        <w:tc>
          <w:tcPr>
            <w:tcW w:w="1243" w:type="dxa"/>
          </w:tcPr>
          <w:p w:rsidR="00116CAA" w:rsidRDefault="00473ECD">
            <w:pPr>
              <w:pStyle w:val="normal0"/>
              <w:pBdr>
                <w:top w:val="nil"/>
                <w:left w:val="nil"/>
                <w:bottom w:val="nil"/>
                <w:right w:val="nil"/>
                <w:between w:val="nil"/>
              </w:pBdr>
              <w:jc w:val="center"/>
              <w:rPr>
                <w:rFonts w:ascii="Times" w:eastAsia="Times" w:hAnsi="Times" w:cs="Times"/>
                <w:color w:val="000000"/>
              </w:rPr>
            </w:pPr>
            <w:r>
              <w:rPr>
                <w:rFonts w:ascii="Times" w:eastAsia="Times" w:hAnsi="Times" w:cs="Times"/>
                <w:color w:val="000000"/>
              </w:rPr>
              <w:t>Les principaux problèmes que rencontre l’élève</w:t>
            </w:r>
          </w:p>
        </w:tc>
        <w:tc>
          <w:tcPr>
            <w:tcW w:w="8039" w:type="dxa"/>
          </w:tcPr>
          <w:p w:rsidR="00116CAA" w:rsidRDefault="00473ECD">
            <w:pPr>
              <w:pStyle w:val="normal0"/>
              <w:pBdr>
                <w:top w:val="nil"/>
                <w:left w:val="nil"/>
                <w:bottom w:val="nil"/>
                <w:right w:val="nil"/>
                <w:between w:val="nil"/>
              </w:pBdr>
              <w:rPr>
                <w:rFonts w:ascii="Times" w:eastAsia="Times" w:hAnsi="Times" w:cs="Times"/>
                <w:color w:val="000000"/>
              </w:rPr>
            </w:pPr>
            <w:r>
              <w:rPr>
                <w:rFonts w:ascii="Times" w:eastAsia="Times" w:hAnsi="Times" w:cs="Times"/>
                <w:color w:val="000000"/>
              </w:rPr>
              <w:t>-Affronter le problème central de montrer son corps et de se donner à voir.</w:t>
            </w:r>
          </w:p>
          <w:p w:rsidR="00116CAA" w:rsidRDefault="00473ECD">
            <w:pPr>
              <w:pStyle w:val="normal0"/>
              <w:pBdr>
                <w:top w:val="nil"/>
                <w:left w:val="nil"/>
                <w:bottom w:val="nil"/>
                <w:right w:val="nil"/>
                <w:between w:val="nil"/>
              </w:pBdr>
              <w:rPr>
                <w:rFonts w:ascii="Times" w:eastAsia="Times" w:hAnsi="Times" w:cs="Times"/>
                <w:color w:val="000000"/>
              </w:rPr>
            </w:pPr>
            <w:r>
              <w:rPr>
                <w:rFonts w:ascii="Times" w:eastAsia="Times" w:hAnsi="Times" w:cs="Times"/>
                <w:color w:val="000000"/>
              </w:rPr>
              <w:t>-Accepter d’être Gymnaste, chorégraphe, spectateur.</w:t>
            </w:r>
          </w:p>
          <w:p w:rsidR="00116CAA" w:rsidRDefault="00473ECD">
            <w:pPr>
              <w:pStyle w:val="normal0"/>
              <w:pBdr>
                <w:top w:val="nil"/>
                <w:left w:val="nil"/>
                <w:bottom w:val="nil"/>
                <w:right w:val="nil"/>
                <w:between w:val="nil"/>
              </w:pBdr>
              <w:rPr>
                <w:rFonts w:ascii="Times" w:eastAsia="Times" w:hAnsi="Times" w:cs="Times"/>
                <w:color w:val="000000"/>
              </w:rPr>
            </w:pPr>
            <w:r>
              <w:rPr>
                <w:rFonts w:ascii="Times" w:eastAsia="Times" w:hAnsi="Times" w:cs="Times"/>
                <w:color w:val="000000"/>
              </w:rPr>
              <w:t>-Problème moteur : transformer une motricité usuelle déjà disponible en une motricité inhabituelle.</w:t>
            </w:r>
          </w:p>
          <w:p w:rsidR="00116CAA" w:rsidRDefault="00473ECD">
            <w:pPr>
              <w:pStyle w:val="normal0"/>
              <w:pBdr>
                <w:top w:val="nil"/>
                <w:left w:val="nil"/>
                <w:bottom w:val="nil"/>
                <w:right w:val="nil"/>
                <w:between w:val="nil"/>
              </w:pBdr>
              <w:rPr>
                <w:rFonts w:ascii="Times" w:eastAsia="Times" w:hAnsi="Times" w:cs="Times"/>
                <w:color w:val="000000"/>
              </w:rPr>
            </w:pPr>
            <w:r>
              <w:rPr>
                <w:rFonts w:ascii="Times" w:eastAsia="Times" w:hAnsi="Times" w:cs="Times"/>
                <w:color w:val="000000"/>
              </w:rPr>
              <w:t>-Problèmes cognitifs : mémoriser, stabiliser des réponses, organiser une prestation aller au bout de son projet, se concentrer.</w:t>
            </w:r>
          </w:p>
          <w:p w:rsidR="00116CAA" w:rsidRDefault="00473ECD">
            <w:pPr>
              <w:pStyle w:val="normal0"/>
              <w:pBdr>
                <w:top w:val="nil"/>
                <w:left w:val="nil"/>
                <w:bottom w:val="nil"/>
                <w:right w:val="nil"/>
                <w:between w:val="nil"/>
              </w:pBdr>
              <w:rPr>
                <w:rFonts w:ascii="Times" w:eastAsia="Times" w:hAnsi="Times" w:cs="Times"/>
                <w:color w:val="000000"/>
              </w:rPr>
            </w:pPr>
            <w:r>
              <w:rPr>
                <w:rFonts w:ascii="Times" w:eastAsia="Times" w:hAnsi="Times" w:cs="Times"/>
                <w:color w:val="000000"/>
              </w:rPr>
              <w:t xml:space="preserve">-Problèmes affectifs : transformer ses émotions, </w:t>
            </w:r>
            <w:proofErr w:type="gramStart"/>
            <w:r>
              <w:rPr>
                <w:rFonts w:ascii="Times" w:eastAsia="Times" w:hAnsi="Times" w:cs="Times"/>
                <w:color w:val="000000"/>
              </w:rPr>
              <w:t>accepter</w:t>
            </w:r>
            <w:proofErr w:type="gramEnd"/>
            <w:r>
              <w:rPr>
                <w:rFonts w:ascii="Times" w:eastAsia="Times" w:hAnsi="Times" w:cs="Times"/>
                <w:color w:val="000000"/>
              </w:rPr>
              <w:t xml:space="preserve"> de se présenter devant </w:t>
            </w:r>
            <w:r>
              <w:rPr>
                <w:rFonts w:ascii="Times" w:eastAsia="Times" w:hAnsi="Times" w:cs="Times"/>
                <w:color w:val="000000"/>
              </w:rPr>
              <w:lastRenderedPageBreak/>
              <w:t>les autres.</w:t>
            </w:r>
          </w:p>
          <w:p w:rsidR="00116CAA" w:rsidRDefault="00473ECD">
            <w:pPr>
              <w:pStyle w:val="normal0"/>
              <w:pBdr>
                <w:top w:val="nil"/>
                <w:left w:val="nil"/>
                <w:bottom w:val="nil"/>
                <w:right w:val="nil"/>
                <w:between w:val="nil"/>
              </w:pBdr>
              <w:rPr>
                <w:rFonts w:ascii="Times" w:eastAsia="Times" w:hAnsi="Times" w:cs="Times"/>
                <w:color w:val="000000"/>
              </w:rPr>
            </w:pPr>
            <w:r>
              <w:rPr>
                <w:rFonts w:ascii="Times" w:eastAsia="Times" w:hAnsi="Times" w:cs="Times"/>
                <w:color w:val="000000"/>
              </w:rPr>
              <w:t>-Problèmes relationnels : coopérer, échanger, s’entendre.</w:t>
            </w:r>
          </w:p>
        </w:tc>
      </w:tr>
    </w:tbl>
    <w:p w:rsidR="00116CAA" w:rsidRDefault="00116CAA">
      <w:pPr>
        <w:pStyle w:val="normal0"/>
        <w:widowControl w:val="0"/>
        <w:pBdr>
          <w:top w:val="nil"/>
          <w:left w:val="nil"/>
          <w:bottom w:val="nil"/>
          <w:right w:val="nil"/>
          <w:between w:val="nil"/>
        </w:pBdr>
        <w:spacing w:line="276" w:lineRule="auto"/>
        <w:rPr>
          <w:color w:val="0000FF"/>
        </w:rPr>
        <w:sectPr w:rsidR="00116CAA">
          <w:pgSz w:w="11900" w:h="16840"/>
          <w:pgMar w:top="1417" w:right="1417" w:bottom="1417" w:left="1417" w:header="708" w:footer="708" w:gutter="0"/>
          <w:pgNumType w:start="1"/>
          <w:cols w:space="720" w:equalWidth="0">
            <w:col w:w="9406"/>
          </w:cols>
        </w:sectPr>
      </w:pPr>
    </w:p>
    <w:p w:rsidR="00116CAA" w:rsidRDefault="00116CAA">
      <w:pPr>
        <w:pStyle w:val="normal0"/>
      </w:pPr>
    </w:p>
    <w:p w:rsidR="00116CAA" w:rsidRDefault="00473ECD">
      <w:pPr>
        <w:pStyle w:val="normal0"/>
        <w:rPr>
          <w:color w:val="660066"/>
        </w:rPr>
      </w:pPr>
      <w:r>
        <w:rPr>
          <w:color w:val="660066"/>
        </w:rPr>
        <w:t>2.3/ANALYSE DES AFL </w:t>
      </w:r>
    </w:p>
    <w:p w:rsidR="00116CAA" w:rsidRDefault="00116CAA">
      <w:pPr>
        <w:pStyle w:val="normal0"/>
      </w:pPr>
    </w:p>
    <w:tbl>
      <w:tblPr>
        <w:tblStyle w:val="af"/>
        <w:tblW w:w="98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25"/>
        <w:gridCol w:w="7860"/>
      </w:tblGrid>
      <w:tr w:rsidR="00116CAA">
        <w:tc>
          <w:tcPr>
            <w:tcW w:w="2025" w:type="dxa"/>
          </w:tcPr>
          <w:p w:rsidR="00116CAA" w:rsidRDefault="00473ECD">
            <w:pPr>
              <w:pStyle w:val="normal0"/>
              <w:jc w:val="center"/>
              <w:rPr>
                <w:sz w:val="22"/>
                <w:szCs w:val="22"/>
              </w:rPr>
            </w:pPr>
            <w:r>
              <w:rPr>
                <w:sz w:val="22"/>
                <w:szCs w:val="22"/>
              </w:rPr>
              <w:t>AFL</w:t>
            </w:r>
          </w:p>
        </w:tc>
        <w:tc>
          <w:tcPr>
            <w:tcW w:w="7860" w:type="dxa"/>
          </w:tcPr>
          <w:p w:rsidR="00116CAA" w:rsidRDefault="00473ECD">
            <w:pPr>
              <w:pStyle w:val="normal0"/>
              <w:jc w:val="center"/>
              <w:rPr>
                <w:sz w:val="22"/>
                <w:szCs w:val="22"/>
              </w:rPr>
            </w:pPr>
            <w:r>
              <w:rPr>
                <w:sz w:val="22"/>
                <w:szCs w:val="22"/>
              </w:rPr>
              <w:t>Traduction en ACROSPORT</w:t>
            </w:r>
          </w:p>
        </w:tc>
      </w:tr>
      <w:tr w:rsidR="00116CAA">
        <w:tc>
          <w:tcPr>
            <w:tcW w:w="2025" w:type="dxa"/>
          </w:tcPr>
          <w:p w:rsidR="00116CAA" w:rsidRDefault="00116CAA">
            <w:pPr>
              <w:pStyle w:val="normal0"/>
              <w:rPr>
                <w:color w:val="660066"/>
                <w:sz w:val="20"/>
                <w:szCs w:val="20"/>
              </w:rPr>
            </w:pPr>
          </w:p>
          <w:p w:rsidR="00116CAA" w:rsidRDefault="00473ECD">
            <w:pPr>
              <w:pStyle w:val="normal0"/>
              <w:jc w:val="center"/>
              <w:rPr>
                <w:color w:val="660066"/>
                <w:sz w:val="20"/>
                <w:szCs w:val="20"/>
              </w:rPr>
            </w:pPr>
            <w:r>
              <w:rPr>
                <w:color w:val="660066"/>
                <w:sz w:val="20"/>
                <w:szCs w:val="20"/>
              </w:rPr>
              <w:t>AFL1</w:t>
            </w:r>
          </w:p>
          <w:p w:rsidR="00116CAA" w:rsidRDefault="00473ECD">
            <w:pPr>
              <w:pStyle w:val="normal0"/>
              <w:spacing w:before="240" w:line="276" w:lineRule="auto"/>
              <w:ind w:left="100" w:right="100"/>
              <w:rPr>
                <w:rFonts w:ascii="Arial" w:eastAsia="Arial" w:hAnsi="Arial" w:cs="Arial"/>
                <w:sz w:val="20"/>
                <w:szCs w:val="20"/>
              </w:rPr>
            </w:pPr>
            <w:r>
              <w:rPr>
                <w:rFonts w:ascii="Arial" w:eastAsia="Arial" w:hAnsi="Arial" w:cs="Arial"/>
                <w:sz w:val="20"/>
                <w:szCs w:val="20"/>
              </w:rPr>
              <w:t>S’engager pour composer et réaliser un enchaînement à visée esthétique ou acrobatique destiné à être jugé, en combinant des formes corporelles codifiées.</w:t>
            </w:r>
          </w:p>
          <w:p w:rsidR="00116CAA" w:rsidRDefault="00116CAA">
            <w:pPr>
              <w:pStyle w:val="normal0"/>
              <w:rPr>
                <w:sz w:val="20"/>
                <w:szCs w:val="20"/>
              </w:rPr>
            </w:pPr>
          </w:p>
        </w:tc>
        <w:tc>
          <w:tcPr>
            <w:tcW w:w="7860" w:type="dxa"/>
          </w:tcPr>
          <w:p w:rsidR="00116CAA" w:rsidRDefault="00473ECD">
            <w:pPr>
              <w:pStyle w:val="normal0"/>
              <w:rPr>
                <w:color w:val="660066"/>
                <w:sz w:val="20"/>
                <w:szCs w:val="20"/>
              </w:rPr>
            </w:pPr>
            <w:r>
              <w:rPr>
                <w:color w:val="660066"/>
                <w:sz w:val="20"/>
                <w:szCs w:val="20"/>
              </w:rPr>
              <w:t xml:space="preserve">                                                                       GYMNASTE</w:t>
            </w:r>
            <w:r>
              <w:rPr>
                <w:rFonts w:ascii="DINPro" w:eastAsia="DINPro" w:hAnsi="DINPro" w:cs="DINPro"/>
                <w:sz w:val="20"/>
                <w:szCs w:val="20"/>
              </w:rPr>
              <w:br/>
              <w:t>-de construire et stabiliser des formes corporelles enchainées de plus en plus engagées (désé</w:t>
            </w:r>
            <w:proofErr w:type="spellStart"/>
            <w:r>
              <w:rPr>
                <w:rFonts w:ascii="DINPro" w:eastAsia="DINPro" w:hAnsi="DINPro" w:cs="DINPro"/>
                <w:sz w:val="20"/>
                <w:szCs w:val="20"/>
              </w:rPr>
              <w:t>quilibre</w:t>
            </w:r>
            <w:proofErr w:type="spellEnd"/>
            <w:r>
              <w:rPr>
                <w:rFonts w:ascii="DINPro" w:eastAsia="DINPro" w:hAnsi="DINPro" w:cs="DINPro"/>
                <w:sz w:val="20"/>
                <w:szCs w:val="20"/>
              </w:rPr>
              <w:t>́es, acrobatiques, variées) pour communiquer une intention.</w:t>
            </w:r>
          </w:p>
          <w:p w:rsidR="00116CAA" w:rsidRDefault="00473ECD">
            <w:pPr>
              <w:pStyle w:val="normal0"/>
              <w:rPr>
                <w:rFonts w:ascii="DINPro" w:eastAsia="DINPro" w:hAnsi="DINPro" w:cs="DINPro"/>
                <w:sz w:val="20"/>
                <w:szCs w:val="20"/>
              </w:rPr>
            </w:pPr>
            <w:r>
              <w:rPr>
                <w:rFonts w:ascii="DINPro" w:eastAsia="DINPro" w:hAnsi="DINPro" w:cs="DINPro"/>
                <w:sz w:val="20"/>
                <w:szCs w:val="20"/>
              </w:rPr>
              <w:t>-adopter des postures non traumatisantes</w:t>
            </w:r>
          </w:p>
          <w:p w:rsidR="00116CAA" w:rsidRDefault="00473ECD">
            <w:pPr>
              <w:pStyle w:val="normal0"/>
              <w:rPr>
                <w:rFonts w:ascii="Times" w:eastAsia="Times" w:hAnsi="Times" w:cs="Times"/>
                <w:sz w:val="20"/>
                <w:szCs w:val="20"/>
              </w:rPr>
            </w:pPr>
            <w:r>
              <w:rPr>
                <w:rFonts w:ascii="DINPro" w:eastAsia="DINPro" w:hAnsi="DINPro" w:cs="DINPro"/>
                <w:sz w:val="20"/>
                <w:szCs w:val="20"/>
              </w:rPr>
              <w:t xml:space="preserve">-de moduler sa tonicité́ : tension/relâchement, neutre/signifiant, dynamique/statique,..) en fonction des moments, des contraintes, de l’intention ... ; </w:t>
            </w:r>
          </w:p>
          <w:p w:rsidR="00116CAA" w:rsidRDefault="00473ECD">
            <w:pPr>
              <w:pStyle w:val="normal0"/>
              <w:rPr>
                <w:rFonts w:ascii="Times" w:eastAsia="Times" w:hAnsi="Times" w:cs="Times"/>
                <w:sz w:val="20"/>
                <w:szCs w:val="20"/>
              </w:rPr>
            </w:pPr>
            <w:r>
              <w:rPr>
                <w:rFonts w:ascii="DINPro" w:eastAsia="DINPro" w:hAnsi="DINPro" w:cs="DINPro"/>
                <w:color w:val="28A5AA"/>
                <w:sz w:val="20"/>
                <w:szCs w:val="20"/>
              </w:rPr>
              <w:t>-</w:t>
            </w:r>
            <w:r>
              <w:rPr>
                <w:rFonts w:ascii="DINPro" w:eastAsia="DINPro" w:hAnsi="DINPro" w:cs="DINPro"/>
                <w:sz w:val="20"/>
                <w:szCs w:val="20"/>
              </w:rPr>
              <w:t xml:space="preserve">d’affiner ses perceptions pour gagner en fluidité́, en rythme, en maitrise </w:t>
            </w:r>
          </w:p>
          <w:p w:rsidR="00116CAA" w:rsidRDefault="00473ECD">
            <w:pPr>
              <w:pStyle w:val="normal0"/>
              <w:rPr>
                <w:rFonts w:ascii="Times" w:eastAsia="Times" w:hAnsi="Times" w:cs="Times"/>
                <w:sz w:val="20"/>
                <w:szCs w:val="20"/>
              </w:rPr>
            </w:pPr>
            <w:r>
              <w:rPr>
                <w:rFonts w:ascii="DINPro" w:eastAsia="DINPro" w:hAnsi="DINPro" w:cs="DINPro"/>
                <w:color w:val="28A5AA"/>
                <w:sz w:val="20"/>
                <w:szCs w:val="20"/>
              </w:rPr>
              <w:t>-</w:t>
            </w:r>
            <w:r>
              <w:rPr>
                <w:rFonts w:ascii="DINPro" w:eastAsia="DINPro" w:hAnsi="DINPro" w:cs="DINPro"/>
                <w:sz w:val="20"/>
                <w:szCs w:val="20"/>
              </w:rPr>
              <w:t>de diversifier les formes de communication (corporelle, visuelle, auditive...)</w:t>
            </w:r>
          </w:p>
          <w:p w:rsidR="00116CAA" w:rsidRDefault="00473ECD">
            <w:pPr>
              <w:pStyle w:val="normal0"/>
              <w:rPr>
                <w:rFonts w:ascii="DINPro" w:eastAsia="DINPro" w:hAnsi="DINPro" w:cs="DINPro"/>
                <w:sz w:val="20"/>
                <w:szCs w:val="20"/>
              </w:rPr>
            </w:pPr>
            <w:r>
              <w:rPr>
                <w:rFonts w:ascii="Times" w:eastAsia="Times" w:hAnsi="Times" w:cs="Times"/>
                <w:sz w:val="20"/>
                <w:szCs w:val="20"/>
              </w:rPr>
              <w:t>-</w:t>
            </w:r>
            <w:r>
              <w:rPr>
                <w:rFonts w:ascii="DINPro" w:eastAsia="DINPro" w:hAnsi="DINPro" w:cs="DINPro"/>
                <w:sz w:val="20"/>
                <w:szCs w:val="20"/>
              </w:rPr>
              <w:t xml:space="preserve">de dépasser ses propres émotions pour susciter celles des spectateurs ou impressionner les juges. </w:t>
            </w:r>
          </w:p>
          <w:p w:rsidR="00116CAA" w:rsidRDefault="00473ECD">
            <w:pPr>
              <w:pStyle w:val="normal0"/>
              <w:rPr>
                <w:rFonts w:ascii="DINPro" w:eastAsia="DINPro" w:hAnsi="DINPro" w:cs="DINPro"/>
                <w:sz w:val="20"/>
                <w:szCs w:val="20"/>
              </w:rPr>
            </w:pPr>
            <w:r>
              <w:rPr>
                <w:rFonts w:ascii="DINPro" w:eastAsia="DINPro" w:hAnsi="DINPro" w:cs="DINPro"/>
                <w:sz w:val="20"/>
                <w:szCs w:val="20"/>
              </w:rPr>
              <w:t>-expérimenter différentes démarches de construction</w:t>
            </w:r>
            <w:r>
              <w:rPr>
                <w:rFonts w:ascii="Times" w:eastAsia="Times" w:hAnsi="Times" w:cs="Times"/>
                <w:sz w:val="20"/>
                <w:szCs w:val="20"/>
              </w:rPr>
              <w:t xml:space="preserve"> </w:t>
            </w:r>
            <w:r>
              <w:rPr>
                <w:rFonts w:ascii="DINPro" w:eastAsia="DINPro" w:hAnsi="DINPro" w:cs="DINPro"/>
                <w:sz w:val="20"/>
                <w:szCs w:val="20"/>
              </w:rPr>
              <w:t>de création</w:t>
            </w:r>
          </w:p>
          <w:p w:rsidR="00116CAA" w:rsidRDefault="00473ECD">
            <w:pPr>
              <w:pStyle w:val="normal0"/>
              <w:rPr>
                <w:rFonts w:ascii="DINPro" w:eastAsia="DINPro" w:hAnsi="DINPro" w:cs="DINPro"/>
                <w:sz w:val="20"/>
                <w:szCs w:val="20"/>
              </w:rPr>
            </w:pPr>
            <w:r>
              <w:rPr>
                <w:rFonts w:ascii="DINPro" w:eastAsia="DINPro" w:hAnsi="DINPro" w:cs="DINPro"/>
                <w:sz w:val="20"/>
                <w:szCs w:val="20"/>
              </w:rPr>
              <w:t xml:space="preserve">-s’approprier une méthodologie pour servir une intention artistique ou une performance ; </w:t>
            </w:r>
          </w:p>
          <w:p w:rsidR="00116CAA" w:rsidRDefault="00473ECD">
            <w:pPr>
              <w:pStyle w:val="normal0"/>
              <w:rPr>
                <w:rFonts w:ascii="DINPro" w:eastAsia="DINPro" w:hAnsi="DINPro" w:cs="DINPro"/>
                <w:sz w:val="20"/>
                <w:szCs w:val="20"/>
              </w:rPr>
            </w:pPr>
            <w:r>
              <w:rPr>
                <w:rFonts w:ascii="DINPro" w:eastAsia="DINPro" w:hAnsi="DINPro" w:cs="DINPro"/>
                <w:sz w:val="20"/>
                <w:szCs w:val="20"/>
              </w:rPr>
              <w:t xml:space="preserve">-mémoriser des enchaînements complexes d’actions ; </w:t>
            </w:r>
          </w:p>
          <w:p w:rsidR="00116CAA" w:rsidRDefault="00473ECD">
            <w:pPr>
              <w:pStyle w:val="normal0"/>
              <w:rPr>
                <w:rFonts w:ascii="DINPro" w:eastAsia="DINPro" w:hAnsi="DINPro" w:cs="DINPro"/>
                <w:sz w:val="20"/>
                <w:szCs w:val="20"/>
              </w:rPr>
            </w:pPr>
            <w:r>
              <w:rPr>
                <w:rFonts w:ascii="DINPro" w:eastAsia="DINPro" w:hAnsi="DINPro" w:cs="DINPro"/>
                <w:sz w:val="20"/>
                <w:szCs w:val="20"/>
              </w:rPr>
              <w:t xml:space="preserve">-comprendre la différence entre faire et interpréter ou être performant. </w:t>
            </w:r>
          </w:p>
          <w:p w:rsidR="00116CAA" w:rsidRDefault="00473ECD">
            <w:pPr>
              <w:pStyle w:val="normal0"/>
              <w:rPr>
                <w:rFonts w:ascii="DINPro" w:eastAsia="DINPro" w:hAnsi="DINPro" w:cs="DINPro"/>
                <w:sz w:val="20"/>
                <w:szCs w:val="20"/>
              </w:rPr>
            </w:pPr>
            <w:r>
              <w:rPr>
                <w:rFonts w:ascii="DINPro" w:eastAsia="DINPro" w:hAnsi="DINPro" w:cs="DINPro"/>
                <w:sz w:val="20"/>
                <w:szCs w:val="20"/>
              </w:rPr>
              <w:t xml:space="preserve">-maîtriser les risques et de dominer ses appréhensions ; </w:t>
            </w:r>
          </w:p>
          <w:p w:rsidR="00116CAA" w:rsidRDefault="00473ECD">
            <w:pPr>
              <w:pStyle w:val="normal0"/>
              <w:rPr>
                <w:rFonts w:ascii="DINPro" w:eastAsia="DINPro" w:hAnsi="DINPro" w:cs="DINPro"/>
                <w:sz w:val="20"/>
                <w:szCs w:val="20"/>
              </w:rPr>
            </w:pPr>
            <w:r>
              <w:rPr>
                <w:rFonts w:ascii="DINPro" w:eastAsia="DINPro" w:hAnsi="DINPro" w:cs="DINPro"/>
                <w:sz w:val="20"/>
                <w:szCs w:val="20"/>
              </w:rPr>
              <w:t xml:space="preserve">-être attentif et à l’écoute de ses partenaires pour ajuster ses propres actions aux leurs ; </w:t>
            </w:r>
          </w:p>
          <w:p w:rsidR="00116CAA" w:rsidRDefault="00473ECD">
            <w:pPr>
              <w:pStyle w:val="normal0"/>
              <w:rPr>
                <w:sz w:val="20"/>
                <w:szCs w:val="20"/>
              </w:rPr>
            </w:pPr>
            <w:r>
              <w:rPr>
                <w:sz w:val="20"/>
                <w:szCs w:val="20"/>
              </w:rPr>
              <w:t xml:space="preserve"> </w:t>
            </w:r>
          </w:p>
        </w:tc>
      </w:tr>
      <w:tr w:rsidR="00116CAA">
        <w:tc>
          <w:tcPr>
            <w:tcW w:w="2025" w:type="dxa"/>
          </w:tcPr>
          <w:p w:rsidR="00116CAA" w:rsidRDefault="00116CAA">
            <w:pPr>
              <w:pStyle w:val="normal0"/>
              <w:jc w:val="center"/>
              <w:rPr>
                <w:color w:val="660066"/>
                <w:sz w:val="20"/>
                <w:szCs w:val="20"/>
              </w:rPr>
            </w:pPr>
          </w:p>
          <w:p w:rsidR="00116CAA" w:rsidRDefault="00116CAA">
            <w:pPr>
              <w:pStyle w:val="normal0"/>
              <w:rPr>
                <w:color w:val="660066"/>
                <w:sz w:val="20"/>
                <w:szCs w:val="20"/>
              </w:rPr>
            </w:pPr>
          </w:p>
          <w:p w:rsidR="00116CAA" w:rsidRDefault="00116CAA">
            <w:pPr>
              <w:pStyle w:val="normal0"/>
              <w:jc w:val="center"/>
              <w:rPr>
                <w:color w:val="660066"/>
                <w:sz w:val="20"/>
                <w:szCs w:val="20"/>
              </w:rPr>
            </w:pPr>
          </w:p>
          <w:p w:rsidR="00116CAA" w:rsidRDefault="00473ECD">
            <w:pPr>
              <w:pStyle w:val="normal0"/>
              <w:jc w:val="center"/>
              <w:rPr>
                <w:color w:val="660066"/>
                <w:sz w:val="20"/>
                <w:szCs w:val="20"/>
              </w:rPr>
            </w:pPr>
            <w:r>
              <w:rPr>
                <w:color w:val="660066"/>
                <w:sz w:val="20"/>
                <w:szCs w:val="20"/>
              </w:rPr>
              <w:t>AFL2</w:t>
            </w:r>
          </w:p>
          <w:p w:rsidR="00116CAA" w:rsidRDefault="00473ECD">
            <w:pPr>
              <w:pStyle w:val="normal0"/>
              <w:spacing w:before="240" w:line="276" w:lineRule="auto"/>
              <w:ind w:left="100" w:right="100"/>
              <w:rPr>
                <w:rFonts w:ascii="Arial" w:eastAsia="Arial" w:hAnsi="Arial" w:cs="Arial"/>
                <w:sz w:val="20"/>
                <w:szCs w:val="20"/>
              </w:rPr>
            </w:pPr>
            <w:r>
              <w:rPr>
                <w:rFonts w:ascii="Arial" w:eastAsia="Arial" w:hAnsi="Arial" w:cs="Arial"/>
                <w:sz w:val="20"/>
                <w:szCs w:val="20"/>
              </w:rPr>
              <w:t>Se préparer et s’engager, individuellement et collectivement, pour s’exprimer devant un public et susciter des émotions.</w:t>
            </w:r>
          </w:p>
          <w:p w:rsidR="00116CAA" w:rsidRDefault="00116CAA">
            <w:pPr>
              <w:pStyle w:val="normal0"/>
              <w:rPr>
                <w:rFonts w:ascii="Arial" w:eastAsia="Arial" w:hAnsi="Arial" w:cs="Arial"/>
                <w:sz w:val="20"/>
                <w:szCs w:val="20"/>
              </w:rPr>
            </w:pPr>
          </w:p>
        </w:tc>
        <w:tc>
          <w:tcPr>
            <w:tcW w:w="7860" w:type="dxa"/>
          </w:tcPr>
          <w:p w:rsidR="00116CAA" w:rsidRDefault="00473ECD">
            <w:pPr>
              <w:pStyle w:val="normal0"/>
              <w:jc w:val="center"/>
              <w:rPr>
                <w:color w:val="660066"/>
                <w:sz w:val="20"/>
                <w:szCs w:val="20"/>
              </w:rPr>
            </w:pPr>
            <w:r>
              <w:rPr>
                <w:color w:val="660066"/>
                <w:sz w:val="20"/>
                <w:szCs w:val="20"/>
              </w:rPr>
              <w:t>CHORÉGRAPHE</w:t>
            </w:r>
          </w:p>
          <w:p w:rsidR="00116CAA" w:rsidRDefault="00473ECD">
            <w:pPr>
              <w:pStyle w:val="normal0"/>
              <w:rPr>
                <w:rFonts w:ascii="DINPro" w:eastAsia="DINPro" w:hAnsi="DINPro" w:cs="DINPro"/>
                <w:color w:val="28A5AA"/>
                <w:sz w:val="20"/>
                <w:szCs w:val="20"/>
              </w:rPr>
            </w:pPr>
            <w:r>
              <w:rPr>
                <w:rFonts w:ascii="DINPro" w:eastAsia="DINPro" w:hAnsi="DINPro" w:cs="DINPro"/>
                <w:sz w:val="20"/>
                <w:szCs w:val="20"/>
              </w:rPr>
              <w:t>-connaitre et utiliser un vocabulaire spécifique afin de pouvoir exprimer et faire comprendre à autrui son intention ou son avis dans la création</w:t>
            </w:r>
          </w:p>
          <w:p w:rsidR="00116CAA" w:rsidRDefault="00473ECD">
            <w:pPr>
              <w:pStyle w:val="normal0"/>
              <w:rPr>
                <w:rFonts w:ascii="DINPro" w:eastAsia="DINPro" w:hAnsi="DINPro" w:cs="DINPro"/>
                <w:sz w:val="20"/>
                <w:szCs w:val="20"/>
              </w:rPr>
            </w:pPr>
            <w:r>
              <w:rPr>
                <w:rFonts w:ascii="DINPro" w:eastAsia="DINPro" w:hAnsi="DINPro" w:cs="DINPro"/>
                <w:sz w:val="20"/>
                <w:szCs w:val="20"/>
              </w:rPr>
              <w:t xml:space="preserve">-harmoniser ses actions à celles des partenaires pour provoquer un « effet » sur le public. </w:t>
            </w:r>
            <w:r>
              <w:rPr>
                <w:rFonts w:ascii="DINPro" w:eastAsia="DINPro" w:hAnsi="DINPro" w:cs="DINPro"/>
                <w:sz w:val="20"/>
                <w:szCs w:val="20"/>
              </w:rPr>
              <w:br/>
              <w:t xml:space="preserve">connaître et expérimenter des procédés simples de composition et d’interprétation et choisir les plus pertinents pour provoquer / communiquer des émotions, des intentions ; </w:t>
            </w:r>
          </w:p>
          <w:p w:rsidR="00116CAA" w:rsidRDefault="00473ECD">
            <w:pPr>
              <w:pStyle w:val="normal0"/>
              <w:rPr>
                <w:rFonts w:ascii="DINPro" w:eastAsia="DINPro" w:hAnsi="DINPro" w:cs="DINPro"/>
                <w:sz w:val="20"/>
                <w:szCs w:val="20"/>
              </w:rPr>
            </w:pPr>
            <w:r>
              <w:rPr>
                <w:rFonts w:ascii="DINPro" w:eastAsia="DINPro" w:hAnsi="DINPro" w:cs="DINPro"/>
                <w:sz w:val="20"/>
                <w:szCs w:val="20"/>
              </w:rPr>
              <w:t xml:space="preserve">-connaître les qualités et points faibles de ses partenaires pour exploiter le potentiel du groupe </w:t>
            </w:r>
          </w:p>
          <w:p w:rsidR="00116CAA" w:rsidRDefault="00473ECD">
            <w:pPr>
              <w:pStyle w:val="normal0"/>
              <w:rPr>
                <w:rFonts w:ascii="DINPro" w:eastAsia="DINPro" w:hAnsi="DINPro" w:cs="DINPro"/>
                <w:sz w:val="20"/>
                <w:szCs w:val="20"/>
              </w:rPr>
            </w:pPr>
            <w:r>
              <w:rPr>
                <w:rFonts w:ascii="DINPro" w:eastAsia="DINPro" w:hAnsi="DINPro" w:cs="DINPro"/>
                <w:sz w:val="20"/>
                <w:szCs w:val="20"/>
              </w:rPr>
              <w:t xml:space="preserve">-planifier les différentes étapes de construction d’un projet artistique. </w:t>
            </w:r>
          </w:p>
          <w:p w:rsidR="00116CAA" w:rsidRDefault="00473ECD">
            <w:pPr>
              <w:pStyle w:val="normal0"/>
              <w:rPr>
                <w:rFonts w:ascii="DINPro" w:eastAsia="DINPro" w:hAnsi="DINPro" w:cs="DINPro"/>
                <w:sz w:val="20"/>
                <w:szCs w:val="20"/>
              </w:rPr>
            </w:pPr>
            <w:r>
              <w:rPr>
                <w:rFonts w:ascii="DINPro" w:eastAsia="DINPro" w:hAnsi="DINPro" w:cs="DINPro"/>
                <w:sz w:val="20"/>
                <w:szCs w:val="20"/>
              </w:rPr>
              <w:t xml:space="preserve">-s’engager, avec d’autres élèves, dans des histoires collectives dans lesquelles ils partagent une orientation commune et développent des sentiments de responsabilité́ réciproque ; </w:t>
            </w:r>
          </w:p>
          <w:p w:rsidR="00116CAA" w:rsidRDefault="00473ECD">
            <w:pPr>
              <w:pStyle w:val="normal0"/>
              <w:rPr>
                <w:rFonts w:ascii="DINPro" w:eastAsia="DINPro" w:hAnsi="DINPro" w:cs="DINPro"/>
                <w:sz w:val="20"/>
                <w:szCs w:val="20"/>
              </w:rPr>
            </w:pPr>
            <w:r>
              <w:rPr>
                <w:rFonts w:ascii="DINPro" w:eastAsia="DINPro" w:hAnsi="DINPro" w:cs="DINPro"/>
                <w:sz w:val="20"/>
                <w:szCs w:val="20"/>
              </w:rPr>
              <w:t xml:space="preserve">-échanger, de confronter des points de vue différents pour parvenir à des consensus et construire des choix collectifs ; </w:t>
            </w:r>
          </w:p>
          <w:p w:rsidR="00116CAA" w:rsidRDefault="00473ECD">
            <w:pPr>
              <w:pStyle w:val="normal0"/>
              <w:rPr>
                <w:rFonts w:ascii="DINPro" w:eastAsia="DINPro" w:hAnsi="DINPro" w:cs="DINPro"/>
                <w:sz w:val="20"/>
                <w:szCs w:val="20"/>
              </w:rPr>
            </w:pPr>
            <w:r>
              <w:rPr>
                <w:rFonts w:ascii="DINPro" w:eastAsia="DINPro" w:hAnsi="DINPro" w:cs="DINPro"/>
                <w:sz w:val="20"/>
                <w:szCs w:val="20"/>
              </w:rPr>
              <w:t xml:space="preserve">-respecter et accepter les différences pour exploiter les particularités et le potentiel de chacun ; accepter les erreurs des partenaires ; assumer, accepter des contacts physiques inhabituels avec les autres. </w:t>
            </w:r>
          </w:p>
          <w:p w:rsidR="00116CAA" w:rsidRDefault="00473ECD">
            <w:pPr>
              <w:pStyle w:val="normal0"/>
              <w:rPr>
                <w:rFonts w:ascii="DINPro" w:eastAsia="DINPro" w:hAnsi="DINPro" w:cs="DINPro"/>
                <w:sz w:val="20"/>
                <w:szCs w:val="20"/>
              </w:rPr>
            </w:pPr>
            <w:r>
              <w:rPr>
                <w:sz w:val="20"/>
                <w:szCs w:val="20"/>
              </w:rPr>
              <w:t>-entrer dans une démarche de création.</w:t>
            </w:r>
          </w:p>
          <w:p w:rsidR="00116CAA" w:rsidRDefault="00116CAA">
            <w:pPr>
              <w:pStyle w:val="normal0"/>
              <w:rPr>
                <w:sz w:val="20"/>
                <w:szCs w:val="20"/>
              </w:rPr>
            </w:pPr>
          </w:p>
        </w:tc>
      </w:tr>
      <w:tr w:rsidR="00116CAA">
        <w:tc>
          <w:tcPr>
            <w:tcW w:w="2025" w:type="dxa"/>
          </w:tcPr>
          <w:p w:rsidR="00116CAA" w:rsidRDefault="00473ECD">
            <w:pPr>
              <w:pStyle w:val="normal0"/>
              <w:jc w:val="center"/>
              <w:rPr>
                <w:color w:val="660066"/>
                <w:sz w:val="20"/>
                <w:szCs w:val="20"/>
              </w:rPr>
            </w:pPr>
            <w:r>
              <w:rPr>
                <w:color w:val="660066"/>
                <w:sz w:val="20"/>
                <w:szCs w:val="20"/>
              </w:rPr>
              <w:t>AFL3</w:t>
            </w:r>
          </w:p>
          <w:p w:rsidR="00116CAA" w:rsidRDefault="00116CAA">
            <w:pPr>
              <w:pStyle w:val="normal0"/>
              <w:rPr>
                <w:sz w:val="20"/>
                <w:szCs w:val="20"/>
              </w:rPr>
            </w:pPr>
          </w:p>
          <w:p w:rsidR="00116CAA" w:rsidRDefault="00473ECD">
            <w:pPr>
              <w:pStyle w:val="normal0"/>
              <w:spacing w:before="240" w:line="276" w:lineRule="auto"/>
              <w:ind w:left="100" w:right="100"/>
              <w:rPr>
                <w:rFonts w:ascii="Arial" w:eastAsia="Arial" w:hAnsi="Arial" w:cs="Arial"/>
                <w:sz w:val="20"/>
                <w:szCs w:val="20"/>
              </w:rPr>
            </w:pPr>
            <w:r>
              <w:rPr>
                <w:rFonts w:ascii="Arial" w:eastAsia="Arial" w:hAnsi="Arial" w:cs="Arial"/>
                <w:sz w:val="20"/>
                <w:szCs w:val="20"/>
              </w:rPr>
              <w:t>Choisir et assumer des rôles au service de la prestation collective.</w:t>
            </w:r>
          </w:p>
          <w:p w:rsidR="00116CAA" w:rsidRDefault="00116CAA">
            <w:pPr>
              <w:pStyle w:val="normal0"/>
              <w:rPr>
                <w:rFonts w:ascii="Arial" w:eastAsia="Arial" w:hAnsi="Arial" w:cs="Arial"/>
                <w:sz w:val="20"/>
                <w:szCs w:val="20"/>
              </w:rPr>
            </w:pPr>
          </w:p>
        </w:tc>
        <w:tc>
          <w:tcPr>
            <w:tcW w:w="7860" w:type="dxa"/>
          </w:tcPr>
          <w:p w:rsidR="00116CAA" w:rsidRDefault="00473ECD">
            <w:pPr>
              <w:pStyle w:val="normal0"/>
              <w:rPr>
                <w:color w:val="660066"/>
                <w:sz w:val="20"/>
                <w:szCs w:val="20"/>
              </w:rPr>
            </w:pPr>
            <w:r>
              <w:rPr>
                <w:color w:val="660066"/>
                <w:sz w:val="20"/>
                <w:szCs w:val="20"/>
              </w:rPr>
              <w:t xml:space="preserve">                                      JUGE/OBSERVATEUR/SPECTATEUR</w:t>
            </w:r>
            <w:r>
              <w:rPr>
                <w:rFonts w:ascii="DINPro" w:eastAsia="DINPro" w:hAnsi="DINPro" w:cs="DINPro"/>
                <w:sz w:val="20"/>
                <w:szCs w:val="20"/>
              </w:rPr>
              <w:br/>
              <w:t xml:space="preserve">connaitre et utiliser un vocabulaire spécifique afin de pouvoir exprimer et faire comprendre à autrui son avis sur la prestation ; </w:t>
            </w:r>
          </w:p>
          <w:p w:rsidR="00116CAA" w:rsidRDefault="00473ECD">
            <w:pPr>
              <w:pStyle w:val="normal0"/>
              <w:rPr>
                <w:rFonts w:ascii="DINPro" w:eastAsia="DINPro" w:hAnsi="DINPro" w:cs="DINPro"/>
                <w:sz w:val="20"/>
                <w:szCs w:val="20"/>
              </w:rPr>
            </w:pPr>
            <w:r>
              <w:rPr>
                <w:rFonts w:ascii="DINPro" w:eastAsia="DINPro" w:hAnsi="DINPro" w:cs="DINPro"/>
                <w:sz w:val="20"/>
                <w:szCs w:val="20"/>
              </w:rPr>
              <w:t xml:space="preserve">-savoir désigner des émotions, des sensations, des perceptions, pouvoir en parler. </w:t>
            </w:r>
            <w:r>
              <w:rPr>
                <w:rFonts w:ascii="DINPro" w:eastAsia="DINPro" w:hAnsi="DINPro" w:cs="DINPro"/>
                <w:sz w:val="20"/>
                <w:szCs w:val="20"/>
              </w:rPr>
              <w:br/>
              <w:t>-s’approprier un code commun permettant d’évaluer une prestation gymnique connaître des indicateurs permettant d’apprécier une prestation acrobatique et/ou artistique</w:t>
            </w:r>
          </w:p>
          <w:p w:rsidR="00116CAA" w:rsidRDefault="00473ECD">
            <w:pPr>
              <w:pStyle w:val="normal0"/>
              <w:rPr>
                <w:rFonts w:ascii="Times" w:eastAsia="Times" w:hAnsi="Times" w:cs="Times"/>
                <w:sz w:val="20"/>
                <w:szCs w:val="20"/>
              </w:rPr>
            </w:pPr>
            <w:r>
              <w:rPr>
                <w:rFonts w:ascii="DINPro" w:eastAsia="DINPro" w:hAnsi="DINPro" w:cs="DINPro"/>
                <w:sz w:val="20"/>
                <w:szCs w:val="20"/>
              </w:rPr>
              <w:t>-utiliser différents outils (dont les outils numériques) pour renseigner ces indicateurs</w:t>
            </w:r>
          </w:p>
          <w:p w:rsidR="00116CAA" w:rsidRDefault="00473ECD">
            <w:pPr>
              <w:pStyle w:val="normal0"/>
              <w:rPr>
                <w:rFonts w:ascii="DINPro" w:eastAsia="DINPro" w:hAnsi="DINPro" w:cs="DINPro"/>
                <w:sz w:val="20"/>
                <w:szCs w:val="20"/>
              </w:rPr>
            </w:pPr>
            <w:r>
              <w:rPr>
                <w:rFonts w:ascii="DINPro" w:eastAsia="DINPro" w:hAnsi="DINPro" w:cs="DINPro"/>
                <w:sz w:val="20"/>
                <w:szCs w:val="20"/>
              </w:rPr>
              <w:t>-interpréter ces indicateurs au regard de normes esthétiques (en référence à des œuvres) et/ou construites collectivement</w:t>
            </w:r>
          </w:p>
          <w:p w:rsidR="00116CAA" w:rsidRDefault="00473ECD">
            <w:pPr>
              <w:pStyle w:val="normal0"/>
              <w:rPr>
                <w:rFonts w:ascii="DINPro" w:eastAsia="DINPro" w:hAnsi="DINPro" w:cs="DINPro"/>
                <w:sz w:val="20"/>
                <w:szCs w:val="20"/>
              </w:rPr>
            </w:pPr>
            <w:r>
              <w:rPr>
                <w:rFonts w:ascii="DINPro" w:eastAsia="DINPro" w:hAnsi="DINPro" w:cs="DINPro"/>
                <w:sz w:val="20"/>
                <w:szCs w:val="20"/>
              </w:rPr>
              <w:t>-reconnaître et expliciter les points forts ou points faibles d’une prestation</w:t>
            </w:r>
          </w:p>
          <w:p w:rsidR="00116CAA" w:rsidRDefault="00473ECD">
            <w:pPr>
              <w:pStyle w:val="normal0"/>
              <w:rPr>
                <w:rFonts w:ascii="DINPro" w:eastAsia="DINPro" w:hAnsi="DINPro" w:cs="DINPro"/>
                <w:sz w:val="20"/>
                <w:szCs w:val="20"/>
              </w:rPr>
            </w:pPr>
            <w:r>
              <w:rPr>
                <w:rFonts w:ascii="DINPro" w:eastAsia="DINPro" w:hAnsi="DINPro" w:cs="DINPro"/>
                <w:sz w:val="20"/>
                <w:szCs w:val="20"/>
              </w:rPr>
              <w:t xml:space="preserve">-mettre en relation des ressentis avec le rendu de son action (images vidéo, commentaires d’autrui) pour ajuster ses actions. </w:t>
            </w:r>
          </w:p>
          <w:p w:rsidR="00116CAA" w:rsidRDefault="00473ECD">
            <w:pPr>
              <w:pStyle w:val="normal0"/>
              <w:rPr>
                <w:rFonts w:ascii="DINPro" w:eastAsia="DINPro" w:hAnsi="DINPro" w:cs="DINPro"/>
                <w:sz w:val="20"/>
                <w:szCs w:val="20"/>
              </w:rPr>
            </w:pPr>
            <w:r>
              <w:rPr>
                <w:rFonts w:ascii="DINPro" w:eastAsia="DINPro" w:hAnsi="DINPro" w:cs="DINPro"/>
                <w:sz w:val="20"/>
                <w:szCs w:val="20"/>
              </w:rPr>
              <w:t>-porter un regard à la fois bienveillant et exigeant sur la prestation d’autrui</w:t>
            </w:r>
          </w:p>
          <w:p w:rsidR="00116CAA" w:rsidRDefault="00473ECD">
            <w:pPr>
              <w:pStyle w:val="normal0"/>
              <w:rPr>
                <w:rFonts w:ascii="DINPro" w:eastAsia="DINPro" w:hAnsi="DINPro" w:cs="DINPro"/>
                <w:sz w:val="20"/>
                <w:szCs w:val="20"/>
              </w:rPr>
            </w:pPr>
            <w:r>
              <w:rPr>
                <w:rFonts w:ascii="DINPro" w:eastAsia="DINPro" w:hAnsi="DINPro" w:cs="DINPro"/>
                <w:sz w:val="20"/>
                <w:szCs w:val="20"/>
              </w:rPr>
              <w:t xml:space="preserve">-connaitre, utiliser, participer à la construction d’un code commun permettant d’évaluer une prestation gymnique ou d’une grille de lecture et d’analyse pour apprécier une prestation </w:t>
            </w:r>
          </w:p>
          <w:p w:rsidR="00116CAA" w:rsidRDefault="00116CAA">
            <w:pPr>
              <w:pStyle w:val="normal0"/>
              <w:rPr>
                <w:sz w:val="20"/>
                <w:szCs w:val="20"/>
              </w:rPr>
            </w:pPr>
          </w:p>
        </w:tc>
      </w:tr>
    </w:tbl>
    <w:p w:rsidR="00116CAA" w:rsidRDefault="00116CAA">
      <w:pPr>
        <w:pStyle w:val="normal0"/>
        <w:rPr>
          <w:color w:val="0000FF"/>
          <w:sz w:val="28"/>
          <w:szCs w:val="28"/>
        </w:rPr>
      </w:pPr>
    </w:p>
    <w:p w:rsidR="00116CAA" w:rsidRDefault="00116CAA">
      <w:pPr>
        <w:pStyle w:val="normal0"/>
        <w:rPr>
          <w:color w:val="0000FF"/>
          <w:sz w:val="28"/>
          <w:szCs w:val="28"/>
        </w:rPr>
      </w:pPr>
    </w:p>
    <w:p w:rsidR="00116CAA" w:rsidRDefault="00116CAA">
      <w:pPr>
        <w:pStyle w:val="normal0"/>
        <w:rPr>
          <w:color w:val="0000FF"/>
          <w:sz w:val="28"/>
          <w:szCs w:val="28"/>
        </w:rPr>
      </w:pPr>
    </w:p>
    <w:p w:rsidR="00116CAA" w:rsidRDefault="00116CAA">
      <w:pPr>
        <w:pStyle w:val="normal0"/>
        <w:rPr>
          <w:color w:val="0000FF"/>
          <w:sz w:val="28"/>
          <w:szCs w:val="28"/>
        </w:rPr>
      </w:pPr>
    </w:p>
    <w:p w:rsidR="00116CAA" w:rsidRDefault="00116CAA">
      <w:pPr>
        <w:pStyle w:val="normal0"/>
        <w:rPr>
          <w:color w:val="0000FF"/>
          <w:sz w:val="28"/>
          <w:szCs w:val="28"/>
        </w:rPr>
      </w:pPr>
    </w:p>
    <w:p w:rsidR="00116CAA" w:rsidRDefault="00116CAA">
      <w:pPr>
        <w:pStyle w:val="normal0"/>
        <w:rPr>
          <w:sz w:val="28"/>
          <w:szCs w:val="28"/>
        </w:rPr>
      </w:pPr>
    </w:p>
    <w:tbl>
      <w:tblPr>
        <w:tblStyle w:val="af0"/>
        <w:tblW w:w="90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66"/>
      </w:tblGrid>
      <w:tr w:rsidR="00116CAA">
        <w:tc>
          <w:tcPr>
            <w:tcW w:w="9066" w:type="dxa"/>
            <w:shd w:val="clear" w:color="auto" w:fill="auto"/>
            <w:tcMar>
              <w:top w:w="100" w:type="dxa"/>
              <w:left w:w="100" w:type="dxa"/>
              <w:bottom w:w="100" w:type="dxa"/>
              <w:right w:w="100" w:type="dxa"/>
            </w:tcMar>
          </w:tcPr>
          <w:p w:rsidR="00116CAA" w:rsidRDefault="00473ECD">
            <w:pPr>
              <w:pStyle w:val="normal0"/>
              <w:jc w:val="center"/>
              <w:rPr>
                <w:color w:val="0000FF"/>
                <w:sz w:val="28"/>
                <w:szCs w:val="28"/>
              </w:rPr>
            </w:pPr>
            <w:r>
              <w:rPr>
                <w:color w:val="0000FF"/>
                <w:sz w:val="28"/>
                <w:szCs w:val="28"/>
              </w:rPr>
              <w:t xml:space="preserve">3/Séquence d’enseignement processus de création et </w:t>
            </w:r>
            <w:proofErr w:type="spellStart"/>
            <w:r>
              <w:rPr>
                <w:color w:val="0000FF"/>
                <w:sz w:val="28"/>
                <w:szCs w:val="28"/>
              </w:rPr>
              <w:t>acrosport</w:t>
            </w:r>
            <w:proofErr w:type="spellEnd"/>
          </w:p>
          <w:p w:rsidR="00116CAA" w:rsidRDefault="00116CAA">
            <w:pPr>
              <w:pStyle w:val="normal0"/>
              <w:widowControl w:val="0"/>
              <w:pBdr>
                <w:top w:val="nil"/>
                <w:left w:val="nil"/>
                <w:bottom w:val="nil"/>
                <w:right w:val="nil"/>
                <w:between w:val="nil"/>
              </w:pBdr>
              <w:rPr>
                <w:sz w:val="28"/>
                <w:szCs w:val="28"/>
              </w:rPr>
            </w:pPr>
          </w:p>
        </w:tc>
      </w:tr>
    </w:tbl>
    <w:p w:rsidR="00116CAA" w:rsidRDefault="00116CAA">
      <w:pPr>
        <w:pStyle w:val="normal0"/>
        <w:rPr>
          <w:sz w:val="28"/>
          <w:szCs w:val="28"/>
        </w:rPr>
      </w:pPr>
    </w:p>
    <w:p w:rsidR="00116CAA" w:rsidRDefault="00116CAA">
      <w:pPr>
        <w:pStyle w:val="normal0"/>
        <w:rPr>
          <w:color w:val="0000FF"/>
          <w:sz w:val="28"/>
          <w:szCs w:val="28"/>
        </w:rPr>
      </w:pPr>
    </w:p>
    <w:p w:rsidR="00116CAA" w:rsidRDefault="00473ECD">
      <w:pPr>
        <w:pStyle w:val="normal0"/>
        <w:jc w:val="center"/>
        <w:rPr>
          <w:sz w:val="28"/>
          <w:szCs w:val="28"/>
        </w:rPr>
      </w:pPr>
      <w:r>
        <w:rPr>
          <w:sz w:val="28"/>
          <w:szCs w:val="28"/>
        </w:rPr>
        <w:t>STRATÉGIE D ENSEIGNEMENT</w:t>
      </w:r>
    </w:p>
    <w:p w:rsidR="00116CAA" w:rsidRDefault="00116CAA">
      <w:pPr>
        <w:pStyle w:val="normal0"/>
        <w:rPr>
          <w:color w:val="0000FF"/>
          <w:sz w:val="28"/>
          <w:szCs w:val="28"/>
        </w:rPr>
      </w:pPr>
    </w:p>
    <w:p w:rsidR="00116CAA" w:rsidRDefault="00473ECD">
      <w:pPr>
        <w:pStyle w:val="normal0"/>
      </w:pPr>
      <w:proofErr w:type="gramStart"/>
      <w:r>
        <w:t>il</w:t>
      </w:r>
      <w:proofErr w:type="gramEnd"/>
      <w:r>
        <w:t xml:space="preserve"> s’agit de croiser processus de création et </w:t>
      </w:r>
      <w:proofErr w:type="spellStart"/>
      <w:r>
        <w:t>acrosport</w:t>
      </w:r>
      <w:proofErr w:type="spellEnd"/>
      <w:r>
        <w:t xml:space="preserve">: les figure ne deviennent plus qu’un des critères de mise en </w:t>
      </w:r>
      <w:proofErr w:type="spellStart"/>
      <w:r>
        <w:t>oeuvre</w:t>
      </w:r>
      <w:proofErr w:type="spellEnd"/>
      <w:r>
        <w:t xml:space="preserve"> du processus</w:t>
      </w:r>
    </w:p>
    <w:p w:rsidR="00116CAA" w:rsidRDefault="00116CAA">
      <w:pPr>
        <w:pStyle w:val="normal0"/>
      </w:pPr>
    </w:p>
    <w:p w:rsidR="00116CAA" w:rsidRDefault="00473ECD">
      <w:pPr>
        <w:pStyle w:val="normal0"/>
        <w:rPr>
          <w:color w:val="0000FF"/>
        </w:rPr>
      </w:pPr>
      <w:r>
        <w:rPr>
          <w:color w:val="0000FF"/>
        </w:rPr>
        <w:t>5 étapes</w:t>
      </w:r>
    </w:p>
    <w:p w:rsidR="00116CAA" w:rsidRDefault="00116CAA">
      <w:pPr>
        <w:pStyle w:val="normal0"/>
        <w:rPr>
          <w:color w:val="0000FF"/>
        </w:rPr>
      </w:pPr>
    </w:p>
    <w:p w:rsidR="00116CAA" w:rsidRDefault="00473ECD">
      <w:pPr>
        <w:pStyle w:val="normal0"/>
        <w:rPr>
          <w:color w:val="0000FF"/>
        </w:rPr>
      </w:pPr>
      <w:r>
        <w:rPr>
          <w:color w:val="0000FF"/>
        </w:rPr>
        <w:t>ETAPE 1: ANALYSE DE LA RÉFÉRENCE</w:t>
      </w:r>
    </w:p>
    <w:p w:rsidR="00116CAA" w:rsidRDefault="00473ECD">
      <w:pPr>
        <w:pStyle w:val="normal0"/>
        <w:rPr>
          <w:color w:val="0000FF"/>
        </w:rPr>
      </w:pPr>
      <w:r>
        <w:rPr>
          <w:color w:val="0000FF"/>
        </w:rPr>
        <w:t>enjeux de formation 1</w:t>
      </w:r>
      <w:proofErr w:type="gramStart"/>
      <w:r>
        <w:rPr>
          <w:color w:val="0000FF"/>
        </w:rPr>
        <w:t>:  prendre</w:t>
      </w:r>
      <w:proofErr w:type="gramEnd"/>
      <w:r>
        <w:rPr>
          <w:color w:val="0000FF"/>
        </w:rPr>
        <w:t xml:space="preserve"> appui sur une référence pour engager le travail</w:t>
      </w:r>
    </w:p>
    <w:p w:rsidR="00116CAA" w:rsidRDefault="00116CAA">
      <w:pPr>
        <w:pStyle w:val="normal0"/>
        <w:rPr>
          <w:color w:val="0000FF"/>
        </w:rPr>
      </w:pPr>
    </w:p>
    <w:p w:rsidR="00116CAA" w:rsidRDefault="00473ECD">
      <w:pPr>
        <w:pStyle w:val="normal0"/>
      </w:pPr>
      <w:r>
        <w:t xml:space="preserve">S’inspirer d’une </w:t>
      </w:r>
      <w:proofErr w:type="spellStart"/>
      <w:r>
        <w:t>oeuvre</w:t>
      </w:r>
      <w:proofErr w:type="spellEnd"/>
      <w:r>
        <w:t xml:space="preserve"> artistique / Guider un temps de rencontre avec l’</w:t>
      </w:r>
      <w:proofErr w:type="spellStart"/>
      <w:r>
        <w:t>oeuvre</w:t>
      </w:r>
      <w:proofErr w:type="spellEnd"/>
      <w:r>
        <w:t xml:space="preserve"> :</w:t>
      </w:r>
    </w:p>
    <w:p w:rsidR="00116CAA" w:rsidRDefault="00473ECD">
      <w:pPr>
        <w:pStyle w:val="normal0"/>
      </w:pPr>
      <w:r>
        <w:t>• décrire les éléments caractéristiques ; les formes (éventuellement gestuelles), les procédés de composition ;</w:t>
      </w:r>
    </w:p>
    <w:p w:rsidR="00116CAA" w:rsidRDefault="00473ECD">
      <w:pPr>
        <w:pStyle w:val="normal0"/>
      </w:pPr>
      <w:r>
        <w:t>• qualifier et interpréter l’univers artistique.</w:t>
      </w:r>
    </w:p>
    <w:p w:rsidR="00116CAA" w:rsidRDefault="00473ECD">
      <w:pPr>
        <w:pStyle w:val="normal0"/>
      </w:pPr>
      <w:r>
        <w:t>S’appuyer sur tout type de mouvement (sportif, quotidien, dansé…).</w:t>
      </w:r>
    </w:p>
    <w:p w:rsidR="00116CAA" w:rsidRDefault="00473ECD">
      <w:pPr>
        <w:pStyle w:val="normal0"/>
      </w:pPr>
      <w:r>
        <w:t>-Porter une idée, traiter un sujet en lien avec d’autres disciplines.</w:t>
      </w:r>
    </w:p>
    <w:p w:rsidR="00116CAA" w:rsidRDefault="00473ECD">
      <w:pPr>
        <w:pStyle w:val="normal0"/>
      </w:pPr>
      <w:r>
        <w:t xml:space="preserve">Choisir des </w:t>
      </w:r>
      <w:proofErr w:type="spellStart"/>
      <w:r>
        <w:t>oeuvres</w:t>
      </w:r>
      <w:proofErr w:type="spellEnd"/>
    </w:p>
    <w:p w:rsidR="00116CAA" w:rsidRDefault="00473ECD">
      <w:pPr>
        <w:pStyle w:val="normal0"/>
      </w:pPr>
      <w:r>
        <w:t xml:space="preserve">(chorégraphiques, circassiennes, plastiques, photographiques, littéraires, audio-visuelles) et des répertoires de gestes (sportifs, quotidiens, animaliers, scolaires, des métiers) en fonction du contexte (profil des élèves, </w:t>
      </w:r>
      <w:proofErr w:type="spellStart"/>
      <w:r>
        <w:t>durée</w:t>
      </w:r>
      <w:proofErr w:type="gramStart"/>
      <w:r>
        <w:t>,séquence</w:t>
      </w:r>
      <w:proofErr w:type="spellEnd"/>
      <w:proofErr w:type="gramEnd"/>
      <w:r>
        <w:t>, conditions matérielles…) pour engager un processus de création (inducteurs de création).</w:t>
      </w:r>
    </w:p>
    <w:p w:rsidR="00116CAA" w:rsidRDefault="00116CAA">
      <w:pPr>
        <w:pStyle w:val="normal0"/>
      </w:pPr>
    </w:p>
    <w:p w:rsidR="00116CAA" w:rsidRDefault="00473ECD">
      <w:pPr>
        <w:pStyle w:val="normal0"/>
        <w:rPr>
          <w:color w:val="0000FF"/>
        </w:rPr>
      </w:pPr>
      <w:r>
        <w:rPr>
          <w:color w:val="0000FF"/>
        </w:rPr>
        <w:t>ETAPE 2:CRÉATION DE LA MATIÈRE</w:t>
      </w:r>
    </w:p>
    <w:p w:rsidR="00116CAA" w:rsidRDefault="00473ECD">
      <w:pPr>
        <w:pStyle w:val="normal0"/>
        <w:rPr>
          <w:color w:val="0000FF"/>
        </w:rPr>
      </w:pPr>
      <w:proofErr w:type="gramStart"/>
      <w:r>
        <w:rPr>
          <w:color w:val="0000FF"/>
        </w:rPr>
        <w:t>enjeux</w:t>
      </w:r>
      <w:proofErr w:type="gramEnd"/>
      <w:r>
        <w:rPr>
          <w:color w:val="0000FF"/>
        </w:rPr>
        <w:t xml:space="preserve"> de formation 2 : inventer la matière</w:t>
      </w:r>
    </w:p>
    <w:p w:rsidR="00116CAA" w:rsidRDefault="00116CAA">
      <w:pPr>
        <w:pStyle w:val="normal0"/>
        <w:rPr>
          <w:color w:val="0000FF"/>
        </w:rPr>
      </w:pPr>
    </w:p>
    <w:p w:rsidR="00116CAA" w:rsidRDefault="00473ECD">
      <w:pPr>
        <w:pStyle w:val="normal0"/>
      </w:pPr>
      <w:r>
        <w:t>Impulser la recherche, l’exploration, l’expérimentation, la transformation, le détournement du mouvement dans ses formes, ses qualités et ses usages à partir d’inducteurs variés pour se distancier du modèle, d’un code, d’une référence.</w:t>
      </w:r>
    </w:p>
    <w:p w:rsidR="00116CAA" w:rsidRDefault="00473ECD">
      <w:pPr>
        <w:pStyle w:val="normal0"/>
      </w:pPr>
      <w:r>
        <w:t>Solliciter la pensée divergente et les imaginaires pluriels et s’en servir pour élaborer</w:t>
      </w:r>
    </w:p>
    <w:p w:rsidR="00116CAA" w:rsidRDefault="00473ECD">
      <w:pPr>
        <w:pStyle w:val="normal0"/>
      </w:pPr>
      <w:r>
        <w:t xml:space="preserve"> -développer un projet de création personnel ou collectif. S’appuyer sur les outils de l’improvisation pour inventer, improviser, créer des formes ou des vocabulaires gestuels, des manipulations, des prouesses.</w:t>
      </w:r>
    </w:p>
    <w:p w:rsidR="00116CAA" w:rsidRDefault="00116CAA">
      <w:pPr>
        <w:pStyle w:val="normal0"/>
      </w:pPr>
    </w:p>
    <w:p w:rsidR="00116CAA" w:rsidRDefault="00473ECD">
      <w:pPr>
        <w:pStyle w:val="normal0"/>
        <w:rPr>
          <w:color w:val="0000FF"/>
        </w:rPr>
      </w:pPr>
      <w:r>
        <w:rPr>
          <w:color w:val="0000FF"/>
        </w:rPr>
        <w:t>ETAPE 3:TRAVAIL DU MOUVEMENT:</w:t>
      </w:r>
    </w:p>
    <w:p w:rsidR="00116CAA" w:rsidRDefault="00473ECD">
      <w:pPr>
        <w:pStyle w:val="normal0"/>
        <w:rPr>
          <w:color w:val="0000FF"/>
        </w:rPr>
      </w:pPr>
      <w:r>
        <w:rPr>
          <w:color w:val="0000FF"/>
        </w:rPr>
        <w:t xml:space="preserve">enjeux de formation </w:t>
      </w:r>
      <w:proofErr w:type="gramStart"/>
      <w:r>
        <w:rPr>
          <w:color w:val="0000FF"/>
        </w:rPr>
        <w:t>3  :</w:t>
      </w:r>
      <w:proofErr w:type="gramEnd"/>
      <w:r>
        <w:rPr>
          <w:color w:val="0000FF"/>
        </w:rPr>
        <w:t xml:space="preserve"> développer la qualité du mouvement</w:t>
      </w:r>
    </w:p>
    <w:p w:rsidR="00116CAA" w:rsidRDefault="00116CAA">
      <w:pPr>
        <w:pStyle w:val="normal0"/>
        <w:rPr>
          <w:color w:val="0000FF"/>
        </w:rPr>
      </w:pPr>
    </w:p>
    <w:p w:rsidR="00116CAA" w:rsidRDefault="00473ECD">
      <w:pPr>
        <w:pStyle w:val="normal0"/>
      </w:pPr>
      <w:r>
        <w:t>Guider le travail de la qualité du mouvement : préciser, affiner, répéter, mémoriser des mouvements, des séquences gestuelles, des formes composées.</w:t>
      </w:r>
    </w:p>
    <w:p w:rsidR="00116CAA" w:rsidRDefault="00473ECD">
      <w:pPr>
        <w:pStyle w:val="normal0"/>
      </w:pPr>
      <w:r>
        <w:t>S’appuyer sur les paramètres du mouvement pour développer une matière de mouvement portée par une intention et dans la recherche d’une qualité singulière.</w:t>
      </w:r>
    </w:p>
    <w:p w:rsidR="00116CAA" w:rsidRDefault="00116CAA">
      <w:pPr>
        <w:pStyle w:val="normal0"/>
      </w:pPr>
    </w:p>
    <w:p w:rsidR="00116CAA" w:rsidRDefault="00473ECD">
      <w:pPr>
        <w:pStyle w:val="normal0"/>
        <w:rPr>
          <w:color w:val="0000FF"/>
        </w:rPr>
      </w:pPr>
      <w:r>
        <w:rPr>
          <w:color w:val="0000FF"/>
        </w:rPr>
        <w:t>ETAPE 4: ECRITURE GESTUELLE</w:t>
      </w:r>
    </w:p>
    <w:p w:rsidR="00116CAA" w:rsidRDefault="00473ECD">
      <w:pPr>
        <w:pStyle w:val="normal0"/>
        <w:rPr>
          <w:color w:val="0000FF"/>
        </w:rPr>
      </w:pPr>
      <w:r>
        <w:rPr>
          <w:color w:val="0000FF"/>
        </w:rPr>
        <w:t xml:space="preserve">enjeux de formation </w:t>
      </w:r>
      <w:proofErr w:type="gramStart"/>
      <w:r>
        <w:rPr>
          <w:color w:val="0000FF"/>
        </w:rPr>
        <w:t>4  :</w:t>
      </w:r>
      <w:proofErr w:type="gramEnd"/>
      <w:r>
        <w:rPr>
          <w:color w:val="0000FF"/>
        </w:rPr>
        <w:t xml:space="preserve"> composer et interpréter</w:t>
      </w:r>
    </w:p>
    <w:p w:rsidR="00116CAA" w:rsidRDefault="00116CAA">
      <w:pPr>
        <w:pStyle w:val="normal0"/>
        <w:rPr>
          <w:color w:val="0000FF"/>
        </w:rPr>
      </w:pPr>
    </w:p>
    <w:p w:rsidR="00116CAA" w:rsidRDefault="00473ECD">
      <w:pPr>
        <w:pStyle w:val="normal0"/>
      </w:pPr>
      <w:r>
        <w:t>Accompagner la création : vocabulaires gestuels, écriture du mouvement</w:t>
      </w:r>
    </w:p>
    <w:p w:rsidR="00116CAA" w:rsidRDefault="00473ECD">
      <w:pPr>
        <w:pStyle w:val="normal0"/>
      </w:pPr>
      <w:r>
        <w:t>S’appuyer sur des procédés de composition.</w:t>
      </w:r>
    </w:p>
    <w:p w:rsidR="00116CAA" w:rsidRDefault="00473ECD">
      <w:pPr>
        <w:pStyle w:val="normal0"/>
      </w:pPr>
      <w:r>
        <w:t>Définir les registres techniques, esthétiques, et expressifs propres au projet de création.</w:t>
      </w:r>
    </w:p>
    <w:p w:rsidR="00116CAA" w:rsidRDefault="00116CAA">
      <w:pPr>
        <w:pStyle w:val="normal0"/>
      </w:pPr>
    </w:p>
    <w:p w:rsidR="00116CAA" w:rsidRDefault="00473ECD">
      <w:pPr>
        <w:pStyle w:val="normal0"/>
        <w:rPr>
          <w:color w:val="0000FF"/>
        </w:rPr>
      </w:pPr>
      <w:r>
        <w:rPr>
          <w:color w:val="0000FF"/>
        </w:rPr>
        <w:t>ETAPE 5:ÉCRITURE SCÉNIQUE:</w:t>
      </w:r>
    </w:p>
    <w:p w:rsidR="00116CAA" w:rsidRDefault="00473ECD">
      <w:pPr>
        <w:pStyle w:val="normal0"/>
        <w:rPr>
          <w:color w:val="0000FF"/>
        </w:rPr>
      </w:pPr>
      <w:proofErr w:type="gramStart"/>
      <w:r>
        <w:rPr>
          <w:color w:val="0000FF"/>
        </w:rPr>
        <w:t>enjeux</w:t>
      </w:r>
      <w:proofErr w:type="gramEnd"/>
      <w:r>
        <w:rPr>
          <w:color w:val="0000FF"/>
        </w:rPr>
        <w:t xml:space="preserve"> de formation 5 : </w:t>
      </w:r>
      <w:proofErr w:type="spellStart"/>
      <w:r>
        <w:rPr>
          <w:color w:val="0000FF"/>
        </w:rPr>
        <w:t>scénographier</w:t>
      </w:r>
      <w:proofErr w:type="spellEnd"/>
      <w:r>
        <w:rPr>
          <w:color w:val="0000FF"/>
        </w:rPr>
        <w:t xml:space="preserve"> mettre en scène</w:t>
      </w:r>
    </w:p>
    <w:p w:rsidR="00116CAA" w:rsidRDefault="00116CAA">
      <w:pPr>
        <w:pStyle w:val="normal0"/>
        <w:rPr>
          <w:color w:val="0000FF"/>
        </w:rPr>
      </w:pPr>
    </w:p>
    <w:p w:rsidR="00116CAA" w:rsidRDefault="00473ECD">
      <w:pPr>
        <w:pStyle w:val="normal0"/>
      </w:pPr>
      <w:r>
        <w:t>*S’organiser pour mettre en scène les matériaux gestuels :</w:t>
      </w:r>
    </w:p>
    <w:p w:rsidR="00116CAA" w:rsidRDefault="00473ECD">
      <w:pPr>
        <w:pStyle w:val="normal0"/>
      </w:pPr>
      <w:r>
        <w:t>• début et fin ;</w:t>
      </w:r>
    </w:p>
    <w:p w:rsidR="00116CAA" w:rsidRDefault="00473ECD">
      <w:pPr>
        <w:pStyle w:val="normal0"/>
      </w:pPr>
      <w:r>
        <w:t>• entrées et sorties ;</w:t>
      </w:r>
    </w:p>
    <w:p w:rsidR="00116CAA" w:rsidRDefault="00473ECD">
      <w:pPr>
        <w:pStyle w:val="normal0"/>
      </w:pPr>
      <w:r>
        <w:t>• logique de l’espace scénique ;</w:t>
      </w:r>
    </w:p>
    <w:p w:rsidR="00116CAA" w:rsidRDefault="00473ECD">
      <w:pPr>
        <w:pStyle w:val="normal0"/>
      </w:pPr>
      <w:r>
        <w:t>• logique de l’action (dramaturgie) ;</w:t>
      </w:r>
    </w:p>
    <w:p w:rsidR="00116CAA" w:rsidRDefault="00473ECD">
      <w:pPr>
        <w:pStyle w:val="normal0"/>
      </w:pPr>
      <w:r>
        <w:t>• musique ou environnement sonore ;</w:t>
      </w:r>
    </w:p>
    <w:p w:rsidR="00116CAA" w:rsidRDefault="00473ECD">
      <w:pPr>
        <w:pStyle w:val="normal0"/>
      </w:pPr>
      <w:r>
        <w:t>• éventuellement : costumes, décors, accessoires.</w:t>
      </w:r>
    </w:p>
    <w:p w:rsidR="00116CAA" w:rsidRDefault="00473ECD">
      <w:pPr>
        <w:pStyle w:val="normal0"/>
      </w:pPr>
      <w:r>
        <w:t>*Répéter pour maîtriser la réalisation et être lisible par le spectateur.</w:t>
      </w:r>
    </w:p>
    <w:p w:rsidR="00116CAA" w:rsidRDefault="00473ECD">
      <w:pPr>
        <w:pStyle w:val="normal0"/>
      </w:pPr>
      <w:r>
        <w:t>-S’engager pour interpréter le projet artistique.</w:t>
      </w:r>
    </w:p>
    <w:p w:rsidR="00116CAA" w:rsidRDefault="00473ECD">
      <w:pPr>
        <w:pStyle w:val="normal0"/>
      </w:pPr>
      <w:r>
        <w:t>-S’engager pour créer une relation choisie avec le public.</w:t>
      </w:r>
    </w:p>
    <w:p w:rsidR="00116CAA" w:rsidRDefault="00473ECD">
      <w:pPr>
        <w:pStyle w:val="normal0"/>
      </w:pPr>
      <w:r>
        <w:t>-Présenter, adresser à un public une proposition artistique dans des conditions qui « font spectacle ».</w:t>
      </w:r>
    </w:p>
    <w:p w:rsidR="00116CAA" w:rsidRDefault="00473ECD">
      <w:pPr>
        <w:pStyle w:val="normal0"/>
      </w:pPr>
      <w:r>
        <w:t>*Analyse réflexive</w:t>
      </w:r>
    </w:p>
    <w:p w:rsidR="00116CAA" w:rsidRDefault="00473ECD">
      <w:pPr>
        <w:pStyle w:val="normal0"/>
      </w:pPr>
      <w:r>
        <w:t>-Développer une activité réflexive permettant de repérer et de nommer les éléments mobilisés au cours du processus de création</w:t>
      </w:r>
    </w:p>
    <w:p w:rsidR="00116CAA" w:rsidRDefault="00473ECD">
      <w:pPr>
        <w:pStyle w:val="normal0"/>
      </w:pPr>
      <w:r>
        <w:t>-Développer une activité critique permettant d’identifier des éléments de sens ou de questionnement portés par son propre projet de création et par les projets d’autres élèves.</w:t>
      </w:r>
    </w:p>
    <w:p w:rsidR="00116CAA" w:rsidRDefault="00116CAA">
      <w:pPr>
        <w:pStyle w:val="normal0"/>
      </w:pPr>
    </w:p>
    <w:p w:rsidR="00116CAA" w:rsidRDefault="00116CAA">
      <w:pPr>
        <w:pStyle w:val="normal0"/>
      </w:pPr>
    </w:p>
    <w:p w:rsidR="00116CAA" w:rsidRDefault="00116CAA">
      <w:pPr>
        <w:pStyle w:val="normal0"/>
        <w:rPr>
          <w:color w:val="0000FF"/>
          <w:sz w:val="28"/>
          <w:szCs w:val="28"/>
        </w:rPr>
      </w:pPr>
    </w:p>
    <w:p w:rsidR="00116CAA" w:rsidRDefault="00116CAA">
      <w:pPr>
        <w:pStyle w:val="normal0"/>
        <w:jc w:val="center"/>
        <w:rPr>
          <w:color w:val="0000FF"/>
          <w:sz w:val="28"/>
          <w:szCs w:val="28"/>
        </w:rPr>
      </w:pPr>
    </w:p>
    <w:p w:rsidR="00116CAA" w:rsidRDefault="00473ECD">
      <w:pPr>
        <w:pStyle w:val="normal0"/>
        <w:jc w:val="center"/>
        <w:rPr>
          <w:color w:val="0000FF"/>
          <w:sz w:val="28"/>
          <w:szCs w:val="28"/>
        </w:rPr>
      </w:pPr>
      <w:r>
        <w:rPr>
          <w:color w:val="0000FF"/>
          <w:sz w:val="28"/>
          <w:szCs w:val="28"/>
        </w:rPr>
        <w:t>3/SÉQUENCE D’ENSEIGNEMENT </w:t>
      </w:r>
      <w:proofErr w:type="gramStart"/>
      <w:r>
        <w:rPr>
          <w:color w:val="0000FF"/>
          <w:sz w:val="28"/>
          <w:szCs w:val="28"/>
        </w:rPr>
        <w:t>:CA3</w:t>
      </w:r>
      <w:proofErr w:type="gramEnd"/>
    </w:p>
    <w:p w:rsidR="00116CAA" w:rsidRDefault="00116CAA">
      <w:pPr>
        <w:pStyle w:val="normal0"/>
        <w:rPr>
          <w:color w:val="0000FF"/>
          <w:sz w:val="28"/>
          <w:szCs w:val="28"/>
        </w:rPr>
      </w:pPr>
    </w:p>
    <w:p w:rsidR="00116CAA" w:rsidRDefault="00473ECD">
      <w:pPr>
        <w:pStyle w:val="normal0"/>
        <w:jc w:val="center"/>
        <w:rPr>
          <w:sz w:val="28"/>
          <w:szCs w:val="28"/>
        </w:rPr>
      </w:pPr>
      <w:r>
        <w:rPr>
          <w:sz w:val="28"/>
          <w:szCs w:val="28"/>
        </w:rPr>
        <w:t>Séquence d’enseignement  seconde </w:t>
      </w:r>
    </w:p>
    <w:p w:rsidR="00116CAA" w:rsidRDefault="00473ECD">
      <w:pPr>
        <w:pStyle w:val="normal0"/>
        <w:jc w:val="center"/>
        <w:rPr>
          <w:sz w:val="28"/>
          <w:szCs w:val="28"/>
        </w:rPr>
      </w:pPr>
      <w:r>
        <w:rPr>
          <w:sz w:val="28"/>
          <w:szCs w:val="28"/>
        </w:rPr>
        <w:t xml:space="preserve"> </w:t>
      </w:r>
    </w:p>
    <w:p w:rsidR="00116CAA" w:rsidRDefault="00473ECD">
      <w:pPr>
        <w:pStyle w:val="normal0"/>
        <w:jc w:val="center"/>
        <w:rPr>
          <w:color w:val="9900FF"/>
          <w:sz w:val="28"/>
          <w:szCs w:val="28"/>
        </w:rPr>
      </w:pPr>
      <w:r>
        <w:rPr>
          <w:sz w:val="28"/>
          <w:szCs w:val="28"/>
        </w:rPr>
        <w:t>Activité support :</w:t>
      </w:r>
      <w:r>
        <w:rPr>
          <w:color w:val="38761D"/>
          <w:sz w:val="28"/>
          <w:szCs w:val="28"/>
        </w:rPr>
        <w:t xml:space="preserve"> </w:t>
      </w:r>
      <w:r>
        <w:rPr>
          <w:color w:val="FF00FF"/>
          <w:sz w:val="28"/>
          <w:szCs w:val="28"/>
        </w:rPr>
        <w:t>ACROSPORT</w:t>
      </w:r>
      <w:r>
        <w:rPr>
          <w:sz w:val="28"/>
          <w:szCs w:val="28"/>
        </w:rPr>
        <w:t>+</w:t>
      </w:r>
      <w:r>
        <w:rPr>
          <w:color w:val="9900FF"/>
          <w:sz w:val="28"/>
          <w:szCs w:val="28"/>
        </w:rPr>
        <w:t xml:space="preserve">PROCESSUS DE CRÉATION </w:t>
      </w:r>
    </w:p>
    <w:p w:rsidR="00116CAA" w:rsidRDefault="00116CAA">
      <w:pPr>
        <w:pStyle w:val="normal0"/>
        <w:jc w:val="center"/>
        <w:rPr>
          <w:sz w:val="28"/>
          <w:szCs w:val="28"/>
        </w:rPr>
      </w:pPr>
    </w:p>
    <w:p w:rsidR="00116CAA" w:rsidRDefault="00116CAA">
      <w:pPr>
        <w:pStyle w:val="normal0"/>
        <w:jc w:val="center"/>
        <w:rPr>
          <w:sz w:val="28"/>
          <w:szCs w:val="28"/>
        </w:rPr>
      </w:pPr>
    </w:p>
    <w:tbl>
      <w:tblPr>
        <w:tblStyle w:val="af1"/>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18"/>
        <w:gridCol w:w="3260"/>
        <w:gridCol w:w="47"/>
        <w:gridCol w:w="3072"/>
        <w:gridCol w:w="94"/>
        <w:gridCol w:w="2599"/>
      </w:tblGrid>
      <w:tr w:rsidR="00116CAA">
        <w:trPr>
          <w:trHeight w:val="1120"/>
        </w:trPr>
        <w:tc>
          <w:tcPr>
            <w:tcW w:w="1418" w:type="dxa"/>
            <w:shd w:val="clear" w:color="auto" w:fill="D9D9D9"/>
            <w:vAlign w:val="center"/>
          </w:tcPr>
          <w:p w:rsidR="00116CAA" w:rsidRDefault="00473ECD">
            <w:pPr>
              <w:pStyle w:val="normal0"/>
              <w:jc w:val="center"/>
              <w:rPr>
                <w:rFonts w:ascii="Quattrocento Sans" w:eastAsia="Quattrocento Sans" w:hAnsi="Quattrocento Sans" w:cs="Quattrocento Sans"/>
                <w:b/>
                <w:sz w:val="20"/>
                <w:szCs w:val="20"/>
              </w:rPr>
            </w:pPr>
            <w:r>
              <w:rPr>
                <w:rFonts w:ascii="Quattrocento Sans" w:eastAsia="Quattrocento Sans" w:hAnsi="Quattrocento Sans" w:cs="Quattrocento Sans"/>
                <w:b/>
                <w:sz w:val="20"/>
                <w:szCs w:val="20"/>
              </w:rPr>
              <w:t>AXES A PRIORISER</w:t>
            </w:r>
          </w:p>
        </w:tc>
        <w:tc>
          <w:tcPr>
            <w:tcW w:w="9072" w:type="dxa"/>
            <w:gridSpan w:val="5"/>
          </w:tcPr>
          <w:p w:rsidR="00116CAA" w:rsidRDefault="00473ECD">
            <w:pPr>
              <w:pStyle w:val="normal0"/>
              <w:rPr>
                <w:color w:val="9900FF"/>
              </w:rPr>
            </w:pPr>
            <w:r>
              <w:t xml:space="preserve">-Etre gymnaste : </w:t>
            </w:r>
            <w:r>
              <w:rPr>
                <w:color w:val="FF00FF"/>
              </w:rPr>
              <w:t>développer sa motricité et construire une maîtrise du corps</w:t>
            </w:r>
            <w:r>
              <w:t xml:space="preserve"> /</w:t>
            </w:r>
            <w:r>
              <w:rPr>
                <w:color w:val="9900FF"/>
              </w:rPr>
              <w:t xml:space="preserve"> vivre l’expérience sensible du corps en mouvement ; développer une écriture gestuelle personnelle et assumée (affirmer son identité) en lien avec ses ressources ; expérimenter de nouveaux registres de motricité en s’affranchissant des codes et des normes, pratiquer de nouveaux modes de relation au corps de l’autre.</w:t>
            </w:r>
          </w:p>
          <w:p w:rsidR="00116CAA" w:rsidRDefault="00116CAA">
            <w:pPr>
              <w:pStyle w:val="normal0"/>
            </w:pPr>
          </w:p>
          <w:p w:rsidR="00116CAA" w:rsidRDefault="00473ECD">
            <w:pPr>
              <w:pStyle w:val="normal0"/>
              <w:rPr>
                <w:color w:val="9900FF"/>
              </w:rPr>
            </w:pPr>
            <w:r>
              <w:t>-Être chorégraphe </w:t>
            </w:r>
            <w:r>
              <w:rPr>
                <w:color w:val="FF00FF"/>
              </w:rPr>
              <w:t xml:space="preserve">: construire un enchaînement de pyramides à plusieurs : oser faire des propositions, s’entendre et choisir ensemble pour composer / </w:t>
            </w:r>
            <w:r>
              <w:rPr>
                <w:color w:val="9900FF"/>
              </w:rPr>
              <w:t xml:space="preserve">s’approprier les </w:t>
            </w:r>
            <w:proofErr w:type="spellStart"/>
            <w:r>
              <w:rPr>
                <w:color w:val="9900FF"/>
              </w:rPr>
              <w:t>étapes.du.processus</w:t>
            </w:r>
            <w:proofErr w:type="spellEnd"/>
            <w:r>
              <w:rPr>
                <w:color w:val="9900FF"/>
              </w:rPr>
              <w:t xml:space="preserve"> afin d’acquérir des méthodes et des outils pour explorer les possibles et développer sa créativité ; faire des choix seul et à plusieurs en gérant la prise de risque affective d’être singulier et de (se) donner à voir ; créer et présenter </w:t>
            </w:r>
            <w:r>
              <w:rPr>
                <w:color w:val="9900FF"/>
              </w:rPr>
              <w:lastRenderedPageBreak/>
              <w:t>une composition en apprenant à se connaître.</w:t>
            </w:r>
          </w:p>
          <w:p w:rsidR="00116CAA" w:rsidRDefault="00116CAA">
            <w:pPr>
              <w:pStyle w:val="normal0"/>
              <w:rPr>
                <w:color w:val="FF00FF"/>
              </w:rPr>
            </w:pPr>
          </w:p>
          <w:p w:rsidR="00116CAA" w:rsidRDefault="00473ECD">
            <w:pPr>
              <w:pStyle w:val="normal0"/>
              <w:rPr>
                <w:color w:val="9900FF"/>
              </w:rPr>
            </w:pPr>
            <w:r>
              <w:t xml:space="preserve">- Etre spectateur/juge/observateur : </w:t>
            </w:r>
            <w:r>
              <w:rPr>
                <w:color w:val="FF00FF"/>
              </w:rPr>
              <w:t xml:space="preserve">connaitre, utiliser, participer à la construction d’un code commun permettant d’évaluer une prestation gymnique ou d’une grille de lecture et d’analyse pour apprécier une prestation </w:t>
            </w:r>
            <w:r>
              <w:rPr>
                <w:color w:val="9900FF"/>
              </w:rPr>
              <w:t xml:space="preserve"> /assumer les rôles d’interprète, de compositeur et de spectateur pour apprendre à agir ensemble au service d’un projet de création collectif partagé, à assumer la singularité de ses propositions et à apprécier de manière constructive celle des autres.</w:t>
            </w:r>
          </w:p>
          <w:p w:rsidR="00116CAA" w:rsidRDefault="00116CAA">
            <w:pPr>
              <w:pStyle w:val="normal0"/>
              <w:rPr>
                <w:color w:val="FF00FF"/>
              </w:rPr>
            </w:pPr>
          </w:p>
        </w:tc>
      </w:tr>
      <w:tr w:rsidR="00116CAA">
        <w:trPr>
          <w:trHeight w:val="1120"/>
        </w:trPr>
        <w:tc>
          <w:tcPr>
            <w:tcW w:w="1418" w:type="dxa"/>
            <w:vMerge w:val="restart"/>
            <w:shd w:val="clear" w:color="auto" w:fill="D9D9D9"/>
            <w:vAlign w:val="center"/>
          </w:tcPr>
          <w:p w:rsidR="00116CAA" w:rsidRDefault="00473ECD">
            <w:pPr>
              <w:pStyle w:val="normal0"/>
              <w:jc w:val="center"/>
              <w:rPr>
                <w:b/>
                <w:sz w:val="20"/>
                <w:szCs w:val="20"/>
              </w:rPr>
            </w:pPr>
            <w:r>
              <w:rPr>
                <w:b/>
                <w:sz w:val="20"/>
                <w:szCs w:val="20"/>
              </w:rPr>
              <w:lastRenderedPageBreak/>
              <w:t xml:space="preserve">CHOIX DU PROF  </w:t>
            </w:r>
          </w:p>
        </w:tc>
        <w:tc>
          <w:tcPr>
            <w:tcW w:w="3307" w:type="dxa"/>
            <w:gridSpan w:val="2"/>
          </w:tcPr>
          <w:p w:rsidR="00116CAA" w:rsidRDefault="00473ECD">
            <w:pPr>
              <w:pStyle w:val="normal0"/>
              <w:rPr>
                <w:sz w:val="20"/>
                <w:szCs w:val="20"/>
              </w:rPr>
            </w:pPr>
            <w:proofErr w:type="spellStart"/>
            <w:r>
              <w:rPr>
                <w:b/>
                <w:sz w:val="20"/>
                <w:szCs w:val="20"/>
              </w:rPr>
              <w:t>AFl</w:t>
            </w:r>
            <w:proofErr w:type="spellEnd"/>
            <w:r>
              <w:rPr>
                <w:b/>
                <w:sz w:val="20"/>
                <w:szCs w:val="20"/>
              </w:rPr>
              <w:t xml:space="preserve"> 1 : </w:t>
            </w:r>
            <w:r>
              <w:rPr>
                <w:sz w:val="20"/>
                <w:szCs w:val="20"/>
              </w:rPr>
              <w:t>S’engager pour composer et réaliser un enchaînement à visée esthétique ou acrobatique destiné à être jugé, en combinant des formes corporelles codifiées.</w:t>
            </w:r>
          </w:p>
          <w:p w:rsidR="00116CAA" w:rsidRDefault="00116CAA">
            <w:pPr>
              <w:pStyle w:val="normal0"/>
              <w:rPr>
                <w:sz w:val="20"/>
                <w:szCs w:val="20"/>
              </w:rPr>
            </w:pPr>
          </w:p>
        </w:tc>
        <w:tc>
          <w:tcPr>
            <w:tcW w:w="3166" w:type="dxa"/>
            <w:gridSpan w:val="2"/>
          </w:tcPr>
          <w:p w:rsidR="00116CAA" w:rsidRDefault="00473ECD">
            <w:pPr>
              <w:pStyle w:val="normal0"/>
              <w:rPr>
                <w:sz w:val="20"/>
                <w:szCs w:val="20"/>
              </w:rPr>
            </w:pPr>
            <w:r>
              <w:rPr>
                <w:b/>
                <w:sz w:val="20"/>
                <w:szCs w:val="20"/>
              </w:rPr>
              <w:t xml:space="preserve">AFl2: </w:t>
            </w:r>
            <w:r>
              <w:rPr>
                <w:sz w:val="20"/>
                <w:szCs w:val="20"/>
              </w:rPr>
              <w:t>Se préparer et s’engager, individuellement et collectivement, pour s’exprimer devant un public et susciter des émotions.</w:t>
            </w:r>
          </w:p>
          <w:p w:rsidR="00116CAA" w:rsidRDefault="00116CAA">
            <w:pPr>
              <w:pStyle w:val="normal0"/>
              <w:rPr>
                <w:rFonts w:ascii="Arial" w:eastAsia="Arial" w:hAnsi="Arial" w:cs="Arial"/>
                <w:sz w:val="20"/>
                <w:szCs w:val="20"/>
              </w:rPr>
            </w:pPr>
          </w:p>
          <w:p w:rsidR="00116CAA" w:rsidRDefault="00116CAA">
            <w:pPr>
              <w:pStyle w:val="normal0"/>
              <w:rPr>
                <w:sz w:val="20"/>
                <w:szCs w:val="20"/>
              </w:rPr>
            </w:pPr>
          </w:p>
        </w:tc>
        <w:tc>
          <w:tcPr>
            <w:tcW w:w="2599" w:type="dxa"/>
          </w:tcPr>
          <w:p w:rsidR="00116CAA" w:rsidRDefault="00473ECD">
            <w:pPr>
              <w:pStyle w:val="normal0"/>
              <w:rPr>
                <w:sz w:val="20"/>
                <w:szCs w:val="20"/>
              </w:rPr>
            </w:pPr>
            <w:proofErr w:type="spellStart"/>
            <w:r>
              <w:rPr>
                <w:b/>
                <w:sz w:val="20"/>
                <w:szCs w:val="20"/>
              </w:rPr>
              <w:t>AFl</w:t>
            </w:r>
            <w:proofErr w:type="spellEnd"/>
            <w:r>
              <w:rPr>
                <w:b/>
                <w:sz w:val="20"/>
                <w:szCs w:val="20"/>
              </w:rPr>
              <w:t xml:space="preserve"> 3 : </w:t>
            </w:r>
            <w:r>
              <w:rPr>
                <w:sz w:val="20"/>
                <w:szCs w:val="20"/>
              </w:rPr>
              <w:t>Choisir et assumer des rôles au service de la prestation collective.</w:t>
            </w:r>
          </w:p>
          <w:p w:rsidR="00116CAA" w:rsidRDefault="00116CAA">
            <w:pPr>
              <w:pStyle w:val="normal0"/>
              <w:rPr>
                <w:rFonts w:ascii="Arial" w:eastAsia="Arial" w:hAnsi="Arial" w:cs="Arial"/>
                <w:sz w:val="20"/>
                <w:szCs w:val="20"/>
              </w:rPr>
            </w:pPr>
          </w:p>
          <w:p w:rsidR="00116CAA" w:rsidRDefault="00116CAA">
            <w:pPr>
              <w:pStyle w:val="normal0"/>
              <w:rPr>
                <w:sz w:val="20"/>
                <w:szCs w:val="20"/>
              </w:rPr>
            </w:pPr>
          </w:p>
        </w:tc>
      </w:tr>
      <w:tr w:rsidR="00116CAA">
        <w:trPr>
          <w:trHeight w:val="1080"/>
        </w:trPr>
        <w:tc>
          <w:tcPr>
            <w:tcW w:w="1418" w:type="dxa"/>
            <w:vMerge/>
            <w:shd w:val="clear" w:color="auto" w:fill="D9D9D9"/>
            <w:vAlign w:val="center"/>
          </w:tcPr>
          <w:p w:rsidR="00116CAA" w:rsidRDefault="00116CAA">
            <w:pPr>
              <w:pStyle w:val="normal0"/>
              <w:widowControl w:val="0"/>
              <w:pBdr>
                <w:top w:val="nil"/>
                <w:left w:val="nil"/>
                <w:bottom w:val="nil"/>
                <w:right w:val="nil"/>
                <w:between w:val="nil"/>
              </w:pBdr>
              <w:spacing w:line="276" w:lineRule="auto"/>
              <w:rPr>
                <w:sz w:val="20"/>
                <w:szCs w:val="20"/>
              </w:rPr>
            </w:pPr>
          </w:p>
        </w:tc>
        <w:tc>
          <w:tcPr>
            <w:tcW w:w="9072" w:type="dxa"/>
            <w:gridSpan w:val="5"/>
          </w:tcPr>
          <w:p w:rsidR="00116CAA" w:rsidRDefault="00116CAA">
            <w:pPr>
              <w:pStyle w:val="normal0"/>
              <w:rPr>
                <w:b/>
                <w:sz w:val="20"/>
                <w:szCs w:val="20"/>
              </w:rPr>
            </w:pPr>
          </w:p>
          <w:p w:rsidR="00116CAA" w:rsidRDefault="00473ECD">
            <w:pPr>
              <w:pStyle w:val="normal0"/>
              <w:rPr>
                <w:b/>
                <w:sz w:val="20"/>
                <w:szCs w:val="20"/>
                <w:u w:val="single"/>
              </w:rPr>
            </w:pPr>
            <w:r>
              <w:rPr>
                <w:b/>
                <w:sz w:val="20"/>
                <w:szCs w:val="20"/>
                <w:u w:val="single"/>
              </w:rPr>
              <w:t>Enjeux d’apprentissages retenus et prioritaires pour la classe de seconde :</w:t>
            </w:r>
          </w:p>
          <w:p w:rsidR="00116CAA" w:rsidRDefault="00473ECD">
            <w:pPr>
              <w:pStyle w:val="normal0"/>
              <w:rPr>
                <w:sz w:val="20"/>
                <w:szCs w:val="20"/>
              </w:rPr>
            </w:pPr>
            <w:r>
              <w:rPr>
                <w:sz w:val="20"/>
                <w:szCs w:val="20"/>
              </w:rPr>
              <w:t>-expérimenter de nouveaux registres de motricité en s’affranchissant des codes et des normes, pratiquer de nouveaux modes de relation au corps de l’autre.</w:t>
            </w:r>
          </w:p>
          <w:p w:rsidR="00116CAA" w:rsidRDefault="00473ECD">
            <w:pPr>
              <w:pStyle w:val="normal0"/>
              <w:rPr>
                <w:sz w:val="20"/>
                <w:szCs w:val="20"/>
              </w:rPr>
            </w:pPr>
            <w:r>
              <w:rPr>
                <w:b/>
                <w:sz w:val="20"/>
                <w:szCs w:val="20"/>
              </w:rPr>
              <w:t>-développer une motricité inhabituelle</w:t>
            </w:r>
          </w:p>
          <w:p w:rsidR="00116CAA" w:rsidRDefault="00473ECD">
            <w:pPr>
              <w:pStyle w:val="normal0"/>
              <w:rPr>
                <w:sz w:val="20"/>
                <w:szCs w:val="20"/>
              </w:rPr>
            </w:pPr>
            <w:r>
              <w:rPr>
                <w:color w:val="9900FF"/>
              </w:rPr>
              <w:t>-</w:t>
            </w:r>
            <w:r>
              <w:t>f</w:t>
            </w:r>
            <w:r>
              <w:rPr>
                <w:sz w:val="20"/>
                <w:szCs w:val="20"/>
              </w:rPr>
              <w:t>aire des choix seul et à plusieurs en gérant la prise de risque affective d’être singulier et de (se) donner à voir ; créer et présenter une composition en apprenant à se connaître.</w:t>
            </w:r>
          </w:p>
          <w:p w:rsidR="00116CAA" w:rsidRDefault="00473ECD">
            <w:pPr>
              <w:pStyle w:val="normal0"/>
              <w:rPr>
                <w:sz w:val="20"/>
                <w:szCs w:val="20"/>
              </w:rPr>
            </w:pPr>
            <w:r>
              <w:rPr>
                <w:b/>
                <w:sz w:val="20"/>
                <w:szCs w:val="20"/>
              </w:rPr>
              <w:t>-</w:t>
            </w:r>
            <w:r>
              <w:rPr>
                <w:sz w:val="20"/>
                <w:szCs w:val="20"/>
              </w:rPr>
              <w:t xml:space="preserve"> Accepter de s’engager avec tout le monde dans des histoires collectives</w:t>
            </w:r>
          </w:p>
          <w:p w:rsidR="00116CAA" w:rsidRDefault="00473ECD">
            <w:pPr>
              <w:pStyle w:val="normal0"/>
              <w:rPr>
                <w:sz w:val="20"/>
                <w:szCs w:val="20"/>
              </w:rPr>
            </w:pPr>
            <w:r>
              <w:rPr>
                <w:sz w:val="20"/>
                <w:szCs w:val="20"/>
              </w:rPr>
              <w:t xml:space="preserve">- </w:t>
            </w:r>
            <w:r>
              <w:rPr>
                <w:b/>
                <w:sz w:val="20"/>
                <w:szCs w:val="20"/>
              </w:rPr>
              <w:t>Accepter le regard des autres</w:t>
            </w:r>
          </w:p>
          <w:p w:rsidR="00116CAA" w:rsidRDefault="00473ECD">
            <w:pPr>
              <w:pStyle w:val="normal0"/>
              <w:rPr>
                <w:sz w:val="20"/>
                <w:szCs w:val="20"/>
              </w:rPr>
            </w:pPr>
            <w:r>
              <w:rPr>
                <w:sz w:val="20"/>
                <w:szCs w:val="20"/>
              </w:rPr>
              <w:t xml:space="preserve">- </w:t>
            </w:r>
            <w:r>
              <w:rPr>
                <w:b/>
                <w:sz w:val="20"/>
                <w:szCs w:val="20"/>
              </w:rPr>
              <w:t>Mettre en relation des images  avec d’autres outils de repérages pour construire un avis sur une action ou une prestation.</w:t>
            </w:r>
          </w:p>
          <w:p w:rsidR="00116CAA" w:rsidRDefault="00473ECD">
            <w:pPr>
              <w:pStyle w:val="normal0"/>
              <w:rPr>
                <w:sz w:val="20"/>
                <w:szCs w:val="20"/>
              </w:rPr>
            </w:pPr>
            <w:r>
              <w:rPr>
                <w:b/>
                <w:sz w:val="20"/>
                <w:szCs w:val="20"/>
              </w:rPr>
              <w:t>-</w:t>
            </w:r>
            <w:r>
              <w:rPr>
                <w:sz w:val="20"/>
                <w:szCs w:val="20"/>
              </w:rPr>
              <w:t xml:space="preserve"> assumer la singularité de ses propositions et à apprécier de manière constructive celle des autres.</w:t>
            </w:r>
          </w:p>
          <w:p w:rsidR="00116CAA" w:rsidRDefault="00473ECD">
            <w:pPr>
              <w:pStyle w:val="normal0"/>
              <w:rPr>
                <w:sz w:val="20"/>
                <w:szCs w:val="20"/>
              </w:rPr>
            </w:pPr>
            <w:r>
              <w:rPr>
                <w:sz w:val="20"/>
                <w:szCs w:val="20"/>
              </w:rPr>
              <w:t>S’approprier un vocabulaire varié, précis pour argumenter un avis, s’exprimer sur des émotions, des sensations, des formes corporelles.</w:t>
            </w:r>
          </w:p>
          <w:p w:rsidR="00116CAA" w:rsidRDefault="00116CAA">
            <w:pPr>
              <w:pStyle w:val="normal0"/>
              <w:rPr>
                <w:sz w:val="20"/>
                <w:szCs w:val="20"/>
              </w:rPr>
            </w:pPr>
          </w:p>
        </w:tc>
      </w:tr>
      <w:tr w:rsidR="00116CAA">
        <w:trPr>
          <w:trHeight w:val="980"/>
        </w:trPr>
        <w:tc>
          <w:tcPr>
            <w:tcW w:w="1418" w:type="dxa"/>
            <w:shd w:val="clear" w:color="auto" w:fill="D9D9D9"/>
            <w:vAlign w:val="center"/>
          </w:tcPr>
          <w:p w:rsidR="00116CAA" w:rsidRDefault="00473ECD">
            <w:pPr>
              <w:pStyle w:val="normal0"/>
              <w:jc w:val="center"/>
              <w:rPr>
                <w:b/>
                <w:sz w:val="20"/>
                <w:szCs w:val="20"/>
              </w:rPr>
            </w:pPr>
            <w:r>
              <w:rPr>
                <w:b/>
                <w:sz w:val="20"/>
                <w:szCs w:val="20"/>
              </w:rPr>
              <w:t>Ce qu’il y a à apprendre</w:t>
            </w:r>
          </w:p>
          <w:p w:rsidR="00116CAA" w:rsidRDefault="00116CAA">
            <w:pPr>
              <w:pStyle w:val="normal0"/>
              <w:jc w:val="center"/>
              <w:rPr>
                <w:b/>
                <w:sz w:val="20"/>
                <w:szCs w:val="20"/>
              </w:rPr>
            </w:pPr>
          </w:p>
          <w:p w:rsidR="00116CAA" w:rsidRDefault="00116CAA">
            <w:pPr>
              <w:pStyle w:val="normal0"/>
              <w:jc w:val="center"/>
              <w:rPr>
                <w:b/>
                <w:sz w:val="20"/>
                <w:szCs w:val="20"/>
              </w:rPr>
            </w:pPr>
          </w:p>
          <w:p w:rsidR="00116CAA" w:rsidRDefault="00116CAA">
            <w:pPr>
              <w:pStyle w:val="normal0"/>
              <w:jc w:val="center"/>
              <w:rPr>
                <w:b/>
                <w:sz w:val="20"/>
                <w:szCs w:val="20"/>
              </w:rPr>
            </w:pPr>
          </w:p>
          <w:p w:rsidR="00116CAA" w:rsidRDefault="00116CAA">
            <w:pPr>
              <w:pStyle w:val="normal0"/>
              <w:jc w:val="center"/>
              <w:rPr>
                <w:b/>
                <w:sz w:val="20"/>
                <w:szCs w:val="20"/>
              </w:rPr>
            </w:pPr>
          </w:p>
        </w:tc>
        <w:tc>
          <w:tcPr>
            <w:tcW w:w="3260" w:type="dxa"/>
          </w:tcPr>
          <w:p w:rsidR="00116CAA" w:rsidRDefault="00473ECD">
            <w:pPr>
              <w:pStyle w:val="normal0"/>
              <w:rPr>
                <w:b/>
                <w:sz w:val="20"/>
                <w:szCs w:val="20"/>
                <w:u w:val="single"/>
              </w:rPr>
            </w:pPr>
            <w:r>
              <w:rPr>
                <w:b/>
                <w:sz w:val="20"/>
                <w:szCs w:val="20"/>
                <w:u w:val="single"/>
              </w:rPr>
              <w:t>gymnaste:</w:t>
            </w:r>
          </w:p>
          <w:p w:rsidR="00116CAA" w:rsidRDefault="00473ECD">
            <w:pPr>
              <w:pStyle w:val="normal0"/>
              <w:rPr>
                <w:sz w:val="20"/>
                <w:szCs w:val="20"/>
              </w:rPr>
            </w:pPr>
            <w:r>
              <w:rPr>
                <w:sz w:val="20"/>
                <w:szCs w:val="20"/>
              </w:rPr>
              <w:t>- je développe une motricité inhabituelle</w:t>
            </w:r>
          </w:p>
          <w:p w:rsidR="00116CAA" w:rsidRDefault="00473ECD">
            <w:pPr>
              <w:pStyle w:val="normal0"/>
              <w:rPr>
                <w:sz w:val="20"/>
                <w:szCs w:val="20"/>
              </w:rPr>
            </w:pPr>
            <w:r>
              <w:rPr>
                <w:sz w:val="20"/>
                <w:szCs w:val="20"/>
              </w:rPr>
              <w:t>-je construis un rapport prise de risque/maîtrise optimale en tenant compte du degré de maîtrise, de difficulté et de fluidité</w:t>
            </w:r>
          </w:p>
          <w:p w:rsidR="00116CAA" w:rsidRDefault="00473ECD">
            <w:pPr>
              <w:pStyle w:val="normal0"/>
              <w:rPr>
                <w:sz w:val="20"/>
                <w:szCs w:val="20"/>
              </w:rPr>
            </w:pPr>
            <w:r>
              <w:rPr>
                <w:sz w:val="20"/>
                <w:szCs w:val="20"/>
              </w:rPr>
              <w:t>-je mémorise</w:t>
            </w:r>
          </w:p>
          <w:p w:rsidR="00116CAA" w:rsidRDefault="00473ECD">
            <w:pPr>
              <w:pStyle w:val="normal0"/>
              <w:rPr>
                <w:sz w:val="20"/>
                <w:szCs w:val="20"/>
              </w:rPr>
            </w:pPr>
            <w:r>
              <w:rPr>
                <w:sz w:val="20"/>
                <w:szCs w:val="20"/>
              </w:rPr>
              <w:t>-je gère mon émotion</w:t>
            </w:r>
          </w:p>
          <w:p w:rsidR="00116CAA" w:rsidRDefault="00473ECD">
            <w:pPr>
              <w:pStyle w:val="normal0"/>
              <w:rPr>
                <w:sz w:val="20"/>
                <w:szCs w:val="20"/>
              </w:rPr>
            </w:pPr>
            <w:r>
              <w:rPr>
                <w:sz w:val="20"/>
                <w:szCs w:val="20"/>
              </w:rPr>
              <w:t>- je connais et maîtrise les codes artistiques</w:t>
            </w:r>
          </w:p>
          <w:p w:rsidR="00116CAA" w:rsidRDefault="00473ECD">
            <w:pPr>
              <w:pStyle w:val="normal0"/>
              <w:rPr>
                <w:sz w:val="20"/>
                <w:szCs w:val="20"/>
              </w:rPr>
            </w:pPr>
            <w:r>
              <w:rPr>
                <w:sz w:val="20"/>
                <w:szCs w:val="20"/>
              </w:rPr>
              <w:t xml:space="preserve">-j'explore mon imaginaire pour créer de nouvelles formes corporelles </w:t>
            </w:r>
          </w:p>
          <w:p w:rsidR="00116CAA" w:rsidRDefault="00116CAA">
            <w:pPr>
              <w:pStyle w:val="normal0"/>
              <w:rPr>
                <w:b/>
                <w:sz w:val="20"/>
                <w:szCs w:val="20"/>
              </w:rPr>
            </w:pPr>
          </w:p>
        </w:tc>
        <w:tc>
          <w:tcPr>
            <w:tcW w:w="3119" w:type="dxa"/>
            <w:gridSpan w:val="2"/>
          </w:tcPr>
          <w:p w:rsidR="00116CAA" w:rsidRDefault="00473ECD">
            <w:pPr>
              <w:pStyle w:val="normal0"/>
              <w:rPr>
                <w:b/>
                <w:sz w:val="20"/>
                <w:szCs w:val="20"/>
                <w:u w:val="single"/>
              </w:rPr>
            </w:pPr>
            <w:r>
              <w:rPr>
                <w:b/>
                <w:sz w:val="20"/>
                <w:szCs w:val="20"/>
                <w:u w:val="single"/>
              </w:rPr>
              <w:t>Chorégraphe :</w:t>
            </w:r>
          </w:p>
          <w:p w:rsidR="00116CAA" w:rsidRDefault="00473ECD">
            <w:pPr>
              <w:pStyle w:val="normal0"/>
              <w:rPr>
                <w:sz w:val="20"/>
                <w:szCs w:val="20"/>
              </w:rPr>
            </w:pPr>
            <w:r>
              <w:rPr>
                <w:sz w:val="20"/>
                <w:szCs w:val="20"/>
              </w:rPr>
              <w:t>- je suis capable de faire des choix et exposer mon point de vue</w:t>
            </w:r>
          </w:p>
          <w:p w:rsidR="00116CAA" w:rsidRDefault="00116CAA">
            <w:pPr>
              <w:pStyle w:val="normal0"/>
              <w:rPr>
                <w:sz w:val="20"/>
                <w:szCs w:val="20"/>
              </w:rPr>
            </w:pPr>
          </w:p>
          <w:p w:rsidR="00116CAA" w:rsidRDefault="00473ECD">
            <w:pPr>
              <w:pStyle w:val="normal0"/>
              <w:rPr>
                <w:sz w:val="20"/>
                <w:szCs w:val="20"/>
              </w:rPr>
            </w:pPr>
            <w:r>
              <w:rPr>
                <w:sz w:val="20"/>
                <w:szCs w:val="20"/>
              </w:rPr>
              <w:t>-Je sais aider, tenir compte de mes camarades</w:t>
            </w:r>
          </w:p>
          <w:p w:rsidR="00116CAA" w:rsidRDefault="00116CAA">
            <w:pPr>
              <w:pStyle w:val="normal0"/>
              <w:rPr>
                <w:sz w:val="20"/>
                <w:szCs w:val="20"/>
              </w:rPr>
            </w:pPr>
          </w:p>
          <w:p w:rsidR="00116CAA" w:rsidRDefault="00473ECD">
            <w:pPr>
              <w:pStyle w:val="normal0"/>
              <w:rPr>
                <w:b/>
                <w:sz w:val="20"/>
                <w:szCs w:val="20"/>
              </w:rPr>
            </w:pPr>
            <w:r>
              <w:rPr>
                <w:b/>
                <w:sz w:val="20"/>
                <w:szCs w:val="20"/>
              </w:rPr>
              <w:t xml:space="preserve">- </w:t>
            </w:r>
            <w:r>
              <w:rPr>
                <w:sz w:val="20"/>
                <w:szCs w:val="20"/>
              </w:rPr>
              <w:t>je suis capable d’utiliser à bon escient les outils à disposition pour apprécier  et corriger la prestation</w:t>
            </w:r>
          </w:p>
        </w:tc>
        <w:tc>
          <w:tcPr>
            <w:tcW w:w="2693" w:type="dxa"/>
            <w:gridSpan w:val="2"/>
          </w:tcPr>
          <w:p w:rsidR="00116CAA" w:rsidRDefault="00473ECD">
            <w:pPr>
              <w:pStyle w:val="normal0"/>
              <w:rPr>
                <w:b/>
                <w:sz w:val="20"/>
                <w:szCs w:val="20"/>
                <w:u w:val="single"/>
              </w:rPr>
            </w:pPr>
            <w:r>
              <w:rPr>
                <w:b/>
                <w:sz w:val="20"/>
                <w:szCs w:val="20"/>
                <w:u w:val="single"/>
              </w:rPr>
              <w:t>Spectateur :</w:t>
            </w:r>
          </w:p>
          <w:p w:rsidR="00116CAA" w:rsidRDefault="00473ECD">
            <w:pPr>
              <w:pStyle w:val="normal0"/>
              <w:rPr>
                <w:sz w:val="20"/>
                <w:szCs w:val="20"/>
              </w:rPr>
            </w:pPr>
            <w:r>
              <w:rPr>
                <w:sz w:val="20"/>
                <w:szCs w:val="20"/>
              </w:rPr>
              <w:t>-j’accepte de donner mon avis et je peux prendre la parole devant un groupe</w:t>
            </w:r>
          </w:p>
          <w:p w:rsidR="00116CAA" w:rsidRDefault="00116CAA">
            <w:pPr>
              <w:pStyle w:val="normal0"/>
              <w:rPr>
                <w:sz w:val="20"/>
                <w:szCs w:val="20"/>
              </w:rPr>
            </w:pPr>
          </w:p>
          <w:p w:rsidR="00116CAA" w:rsidRDefault="00473ECD">
            <w:pPr>
              <w:pStyle w:val="normal0"/>
              <w:rPr>
                <w:sz w:val="20"/>
                <w:szCs w:val="20"/>
              </w:rPr>
            </w:pPr>
            <w:r>
              <w:rPr>
                <w:sz w:val="20"/>
                <w:szCs w:val="20"/>
              </w:rPr>
              <w:t xml:space="preserve">-je suis capable d’argumenter mes propos et de les justifier </w:t>
            </w:r>
          </w:p>
          <w:p w:rsidR="00116CAA" w:rsidRDefault="00473ECD">
            <w:pPr>
              <w:pStyle w:val="normal0"/>
              <w:rPr>
                <w:sz w:val="20"/>
                <w:szCs w:val="20"/>
              </w:rPr>
            </w:pPr>
            <w:r>
              <w:rPr>
                <w:sz w:val="20"/>
                <w:szCs w:val="20"/>
              </w:rPr>
              <w:t>-je respecte la parole et l’avis de chacun</w:t>
            </w:r>
          </w:p>
          <w:p w:rsidR="00116CAA" w:rsidRDefault="00116CAA">
            <w:pPr>
              <w:pStyle w:val="normal0"/>
              <w:rPr>
                <w:sz w:val="20"/>
                <w:szCs w:val="20"/>
              </w:rPr>
            </w:pPr>
          </w:p>
          <w:p w:rsidR="00116CAA" w:rsidRDefault="00473ECD">
            <w:pPr>
              <w:pStyle w:val="normal0"/>
              <w:rPr>
                <w:sz w:val="20"/>
                <w:szCs w:val="20"/>
              </w:rPr>
            </w:pPr>
            <w:r>
              <w:rPr>
                <w:sz w:val="20"/>
                <w:szCs w:val="20"/>
              </w:rPr>
              <w:t>-je m’exprime dans un langage compris de tous</w:t>
            </w:r>
          </w:p>
          <w:p w:rsidR="00116CAA" w:rsidRDefault="00116CAA">
            <w:pPr>
              <w:pStyle w:val="normal0"/>
              <w:rPr>
                <w:sz w:val="20"/>
                <w:szCs w:val="20"/>
              </w:rPr>
            </w:pPr>
          </w:p>
          <w:p w:rsidR="00116CAA" w:rsidRDefault="00473ECD">
            <w:pPr>
              <w:pStyle w:val="normal0"/>
              <w:rPr>
                <w:sz w:val="20"/>
                <w:szCs w:val="20"/>
              </w:rPr>
            </w:pPr>
            <w:r>
              <w:rPr>
                <w:sz w:val="20"/>
                <w:szCs w:val="20"/>
              </w:rPr>
              <w:t>-je suis impartial dans mes prises de parole et jugements</w:t>
            </w:r>
          </w:p>
          <w:p w:rsidR="00116CAA" w:rsidRDefault="00116CAA">
            <w:pPr>
              <w:pStyle w:val="normal0"/>
              <w:rPr>
                <w:sz w:val="20"/>
                <w:szCs w:val="20"/>
              </w:rPr>
            </w:pPr>
          </w:p>
          <w:p w:rsidR="00116CAA" w:rsidRDefault="00116CAA">
            <w:pPr>
              <w:pStyle w:val="normal0"/>
              <w:rPr>
                <w:b/>
                <w:sz w:val="20"/>
                <w:szCs w:val="20"/>
              </w:rPr>
            </w:pPr>
          </w:p>
        </w:tc>
      </w:tr>
      <w:tr w:rsidR="00116CAA">
        <w:trPr>
          <w:trHeight w:val="820"/>
        </w:trPr>
        <w:tc>
          <w:tcPr>
            <w:tcW w:w="1418" w:type="dxa"/>
            <w:shd w:val="clear" w:color="auto" w:fill="D9D9D9"/>
            <w:vAlign w:val="center"/>
          </w:tcPr>
          <w:p w:rsidR="00116CAA" w:rsidRDefault="00473ECD">
            <w:pPr>
              <w:pStyle w:val="normal0"/>
              <w:jc w:val="center"/>
              <w:rPr>
                <w:b/>
                <w:sz w:val="20"/>
                <w:szCs w:val="20"/>
              </w:rPr>
            </w:pPr>
            <w:r>
              <w:rPr>
                <w:b/>
                <w:sz w:val="20"/>
                <w:szCs w:val="20"/>
              </w:rPr>
              <w:t>Problématique</w:t>
            </w:r>
          </w:p>
        </w:tc>
        <w:tc>
          <w:tcPr>
            <w:tcW w:w="9072" w:type="dxa"/>
            <w:gridSpan w:val="5"/>
          </w:tcPr>
          <w:p w:rsidR="00116CAA" w:rsidRDefault="00473ECD">
            <w:pPr>
              <w:pStyle w:val="normal0"/>
              <w:pBdr>
                <w:top w:val="nil"/>
                <w:left w:val="nil"/>
                <w:bottom w:val="nil"/>
                <w:right w:val="nil"/>
                <w:between w:val="nil"/>
              </w:pBdr>
              <w:rPr>
                <w:rFonts w:ascii="Times" w:eastAsia="Times" w:hAnsi="Times" w:cs="Times"/>
                <w:color w:val="000000"/>
                <w:sz w:val="20"/>
                <w:szCs w:val="20"/>
              </w:rPr>
            </w:pPr>
            <w:r>
              <w:rPr>
                <w:rFonts w:ascii="Times" w:eastAsia="Times" w:hAnsi="Times" w:cs="Times"/>
                <w:color w:val="0000FF"/>
                <w:sz w:val="20"/>
                <w:szCs w:val="20"/>
              </w:rPr>
              <w:t>Pour le gymnaste </w:t>
            </w:r>
            <w:r>
              <w:rPr>
                <w:rFonts w:ascii="Times" w:eastAsia="Times" w:hAnsi="Times" w:cs="Times"/>
                <w:color w:val="000000"/>
                <w:sz w:val="20"/>
                <w:szCs w:val="20"/>
              </w:rPr>
              <w:t xml:space="preserve">: Combiner les pyramides pour réaliser un </w:t>
            </w:r>
            <w:r>
              <w:rPr>
                <w:rFonts w:ascii="Times" w:eastAsia="Times" w:hAnsi="Times" w:cs="Times"/>
                <w:sz w:val="20"/>
                <w:szCs w:val="20"/>
              </w:rPr>
              <w:t>enchaînement</w:t>
            </w:r>
            <w:r>
              <w:rPr>
                <w:rFonts w:ascii="Times" w:eastAsia="Times" w:hAnsi="Times" w:cs="Times"/>
                <w:color w:val="000000"/>
                <w:sz w:val="20"/>
                <w:szCs w:val="20"/>
              </w:rPr>
              <w:t xml:space="preserve"> sans temps mort</w:t>
            </w:r>
          </w:p>
          <w:p w:rsidR="00116CAA" w:rsidRDefault="00473ECD">
            <w:pPr>
              <w:pStyle w:val="normal0"/>
              <w:pBdr>
                <w:top w:val="nil"/>
                <w:left w:val="nil"/>
                <w:bottom w:val="nil"/>
                <w:right w:val="nil"/>
                <w:between w:val="nil"/>
              </w:pBdr>
              <w:rPr>
                <w:rFonts w:ascii="Times" w:eastAsia="Times" w:hAnsi="Times" w:cs="Times"/>
                <w:color w:val="000000"/>
                <w:sz w:val="20"/>
                <w:szCs w:val="20"/>
              </w:rPr>
            </w:pPr>
            <w:r>
              <w:rPr>
                <w:rFonts w:ascii="Times" w:eastAsia="Times" w:hAnsi="Times" w:cs="Times"/>
                <w:color w:val="0000FF"/>
                <w:sz w:val="20"/>
                <w:szCs w:val="20"/>
              </w:rPr>
              <w:t>Pour le chorégraphe/compositeur </w:t>
            </w:r>
            <w:r>
              <w:rPr>
                <w:rFonts w:ascii="Times" w:eastAsia="Times" w:hAnsi="Times" w:cs="Times"/>
                <w:color w:val="000000"/>
                <w:sz w:val="20"/>
                <w:szCs w:val="20"/>
              </w:rPr>
              <w:t>: vers la construction d’une démarche de création et de composition permettant de faire des choix en tenant compte des exigences et entrer dans une histoire collective</w:t>
            </w:r>
          </w:p>
          <w:p w:rsidR="00116CAA" w:rsidRDefault="00473ECD">
            <w:pPr>
              <w:pStyle w:val="normal0"/>
              <w:pBdr>
                <w:top w:val="nil"/>
                <w:left w:val="nil"/>
                <w:bottom w:val="nil"/>
                <w:right w:val="nil"/>
                <w:between w:val="nil"/>
              </w:pBdr>
              <w:rPr>
                <w:rFonts w:ascii="Times" w:eastAsia="Times" w:hAnsi="Times" w:cs="Times"/>
                <w:color w:val="000000"/>
                <w:sz w:val="20"/>
                <w:szCs w:val="20"/>
              </w:rPr>
            </w:pPr>
            <w:r>
              <w:rPr>
                <w:rFonts w:ascii="Times" w:eastAsia="Times" w:hAnsi="Times" w:cs="Times"/>
                <w:color w:val="0000FF"/>
                <w:sz w:val="20"/>
                <w:szCs w:val="20"/>
              </w:rPr>
              <w:t>Pour le spectateur </w:t>
            </w:r>
            <w:r>
              <w:rPr>
                <w:rFonts w:ascii="Times" w:eastAsia="Times" w:hAnsi="Times" w:cs="Times"/>
                <w:color w:val="000000"/>
                <w:sz w:val="20"/>
                <w:szCs w:val="20"/>
              </w:rPr>
              <w:t>: vers la construction d’un regard objectif et critique qui induit une qualité du relevé d’informations ainsi qu’une qualité de l’interprétation des informations</w:t>
            </w:r>
          </w:p>
        </w:tc>
      </w:tr>
      <w:tr w:rsidR="00116CAA">
        <w:trPr>
          <w:trHeight w:val="1260"/>
        </w:trPr>
        <w:tc>
          <w:tcPr>
            <w:tcW w:w="1418" w:type="dxa"/>
            <w:shd w:val="clear" w:color="auto" w:fill="D9D9D9"/>
            <w:vAlign w:val="center"/>
          </w:tcPr>
          <w:p w:rsidR="00116CAA" w:rsidRDefault="00473ECD">
            <w:pPr>
              <w:pStyle w:val="normal0"/>
              <w:jc w:val="center"/>
              <w:rPr>
                <w:b/>
                <w:sz w:val="20"/>
                <w:szCs w:val="20"/>
              </w:rPr>
            </w:pPr>
            <w:r>
              <w:rPr>
                <w:b/>
                <w:sz w:val="20"/>
                <w:szCs w:val="20"/>
              </w:rPr>
              <w:lastRenderedPageBreak/>
              <w:t>Compétence Attendue</w:t>
            </w:r>
          </w:p>
        </w:tc>
        <w:tc>
          <w:tcPr>
            <w:tcW w:w="9072" w:type="dxa"/>
            <w:gridSpan w:val="5"/>
          </w:tcPr>
          <w:p w:rsidR="00116CAA" w:rsidRDefault="00473ECD">
            <w:pPr>
              <w:pStyle w:val="normal0"/>
              <w:rPr>
                <w:sz w:val="20"/>
                <w:szCs w:val="20"/>
              </w:rPr>
            </w:pPr>
            <w:r>
              <w:rPr>
                <w:sz w:val="20"/>
                <w:szCs w:val="20"/>
              </w:rPr>
              <w:t>S’impliquer dans un projet collectif pour construire, réaliser et présenter par groupe de 4 à 5, un enchaînement de pyramides maîtrisées permettant de rapporter le plus de points possible grâce à la variété des pyramides, leur niveau de difficulté, la fluidité de l'enchaînement l’impact produit sur le spectateur</w:t>
            </w:r>
          </w:p>
          <w:p w:rsidR="00116CAA" w:rsidRDefault="00473ECD">
            <w:pPr>
              <w:pStyle w:val="normal0"/>
              <w:rPr>
                <w:sz w:val="20"/>
                <w:szCs w:val="20"/>
              </w:rPr>
            </w:pPr>
            <w:r>
              <w:rPr>
                <w:sz w:val="20"/>
                <w:szCs w:val="20"/>
              </w:rPr>
              <w:t>Prendre un risque calculé qui respecte les règles de sécurité active et passive et intègre le renoncement ou l’aide des pareurs si nécessaire</w:t>
            </w:r>
          </w:p>
          <w:p w:rsidR="00116CAA" w:rsidRDefault="00473ECD">
            <w:pPr>
              <w:pStyle w:val="normal0"/>
              <w:rPr>
                <w:sz w:val="20"/>
                <w:szCs w:val="20"/>
              </w:rPr>
            </w:pPr>
            <w:r>
              <w:rPr>
                <w:sz w:val="20"/>
                <w:szCs w:val="20"/>
              </w:rPr>
              <w:t xml:space="preserve">Apprécier objectivement une prestation à partir d’un référentiel donné ou </w:t>
            </w:r>
            <w:proofErr w:type="spellStart"/>
            <w:r>
              <w:rPr>
                <w:sz w:val="20"/>
                <w:szCs w:val="20"/>
              </w:rPr>
              <w:t>co</w:t>
            </w:r>
            <w:proofErr w:type="spellEnd"/>
            <w:r>
              <w:rPr>
                <w:sz w:val="20"/>
                <w:szCs w:val="20"/>
              </w:rPr>
              <w:t xml:space="preserve"> construit et faire évoluer son propre enchaînement en fonction des appréciations portées par les spectateurs</w:t>
            </w:r>
          </w:p>
          <w:p w:rsidR="00116CAA" w:rsidRDefault="00116CAA">
            <w:pPr>
              <w:pStyle w:val="normal0"/>
              <w:rPr>
                <w:b/>
                <w:sz w:val="20"/>
                <w:szCs w:val="20"/>
              </w:rPr>
            </w:pPr>
          </w:p>
        </w:tc>
      </w:tr>
      <w:tr w:rsidR="00116CAA">
        <w:trPr>
          <w:trHeight w:val="1000"/>
        </w:trPr>
        <w:tc>
          <w:tcPr>
            <w:tcW w:w="1418" w:type="dxa"/>
            <w:shd w:val="clear" w:color="auto" w:fill="D9D9D9"/>
            <w:vAlign w:val="center"/>
          </w:tcPr>
          <w:p w:rsidR="00116CAA" w:rsidRDefault="00473ECD">
            <w:pPr>
              <w:pStyle w:val="normal0"/>
              <w:jc w:val="center"/>
              <w:rPr>
                <w:b/>
                <w:sz w:val="20"/>
                <w:szCs w:val="20"/>
              </w:rPr>
            </w:pPr>
            <w:r>
              <w:rPr>
                <w:b/>
                <w:sz w:val="20"/>
                <w:szCs w:val="20"/>
              </w:rPr>
              <w:t>Modalités d’évaluation</w:t>
            </w:r>
          </w:p>
        </w:tc>
        <w:tc>
          <w:tcPr>
            <w:tcW w:w="9072" w:type="dxa"/>
            <w:gridSpan w:val="5"/>
          </w:tcPr>
          <w:p w:rsidR="00116CAA" w:rsidRDefault="00116CAA">
            <w:pPr>
              <w:pStyle w:val="normal0"/>
              <w:rPr>
                <w:b/>
                <w:sz w:val="20"/>
                <w:szCs w:val="20"/>
              </w:rPr>
            </w:pPr>
          </w:p>
          <w:p w:rsidR="00116CAA" w:rsidRDefault="00473ECD">
            <w:pPr>
              <w:pStyle w:val="normal0"/>
              <w:rPr>
                <w:b/>
                <w:sz w:val="20"/>
                <w:szCs w:val="20"/>
              </w:rPr>
            </w:pPr>
            <w:r>
              <w:rPr>
                <w:b/>
                <w:sz w:val="20"/>
                <w:szCs w:val="20"/>
              </w:rPr>
              <w:t>situation complexe et échelles</w:t>
            </w:r>
          </w:p>
        </w:tc>
      </w:tr>
    </w:tbl>
    <w:p w:rsidR="00116CAA" w:rsidRDefault="00116CAA">
      <w:pPr>
        <w:pStyle w:val="normal0"/>
        <w:rPr>
          <w:b/>
          <w:sz w:val="20"/>
          <w:szCs w:val="20"/>
        </w:rPr>
      </w:pPr>
    </w:p>
    <w:p w:rsidR="00116CAA" w:rsidRDefault="00116CAA">
      <w:pPr>
        <w:pStyle w:val="normal0"/>
      </w:pPr>
    </w:p>
    <w:p w:rsidR="00116CAA" w:rsidRDefault="00116CAA">
      <w:pPr>
        <w:pStyle w:val="normal0"/>
      </w:pPr>
    </w:p>
    <w:p w:rsidR="00116CAA" w:rsidRDefault="00116CAA">
      <w:pPr>
        <w:pStyle w:val="normal0"/>
      </w:pPr>
    </w:p>
    <w:p w:rsidR="00116CAA" w:rsidRDefault="00116CAA">
      <w:pPr>
        <w:pStyle w:val="normal0"/>
      </w:pPr>
    </w:p>
    <w:p w:rsidR="00116CAA" w:rsidRDefault="00116CAA">
      <w:pPr>
        <w:pStyle w:val="normal0"/>
      </w:pPr>
    </w:p>
    <w:p w:rsidR="00116CAA" w:rsidRDefault="00473ECD">
      <w:pPr>
        <w:pStyle w:val="normal0"/>
      </w:pPr>
      <w:r>
        <w:t xml:space="preserve">TRAME PRÉVISIONNELLE DES LEÇONS : </w:t>
      </w:r>
      <w:r>
        <w:rPr>
          <w:color w:val="FF0000"/>
        </w:rPr>
        <w:t xml:space="preserve">THÈMES DOMINANTS </w:t>
      </w:r>
    </w:p>
    <w:p w:rsidR="00116CAA" w:rsidRDefault="00116CAA">
      <w:pPr>
        <w:pStyle w:val="normal0"/>
      </w:pPr>
    </w:p>
    <w:p w:rsidR="00116CAA" w:rsidRDefault="00116CAA">
      <w:pPr>
        <w:pStyle w:val="normal0"/>
      </w:pPr>
    </w:p>
    <w:tbl>
      <w:tblPr>
        <w:tblStyle w:val="af2"/>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78"/>
        <w:gridCol w:w="8669"/>
      </w:tblGrid>
      <w:tr w:rsidR="00116CAA">
        <w:tc>
          <w:tcPr>
            <w:tcW w:w="1078" w:type="dxa"/>
          </w:tcPr>
          <w:p w:rsidR="00116CAA" w:rsidRDefault="00473ECD">
            <w:pPr>
              <w:pStyle w:val="normal0"/>
            </w:pPr>
            <w:r>
              <w:t>L1</w:t>
            </w:r>
          </w:p>
          <w:p w:rsidR="00116CAA" w:rsidRDefault="00116CAA">
            <w:pPr>
              <w:pStyle w:val="normal0"/>
            </w:pPr>
          </w:p>
        </w:tc>
        <w:tc>
          <w:tcPr>
            <w:tcW w:w="8669" w:type="dxa"/>
            <w:vMerge w:val="restart"/>
          </w:tcPr>
          <w:p w:rsidR="00116CAA" w:rsidRDefault="00473ECD">
            <w:pPr>
              <w:pStyle w:val="normal0"/>
              <w:jc w:val="center"/>
              <w:rPr>
                <w:color w:val="FF0000"/>
              </w:rPr>
            </w:pPr>
            <w:r>
              <w:rPr>
                <w:color w:val="FF0000"/>
              </w:rPr>
              <w:t>Etre gymnaste</w:t>
            </w:r>
          </w:p>
          <w:p w:rsidR="00116CAA" w:rsidRDefault="00116CAA">
            <w:pPr>
              <w:pStyle w:val="normal0"/>
            </w:pPr>
          </w:p>
          <w:p w:rsidR="00116CAA" w:rsidRDefault="00473ECD">
            <w:pPr>
              <w:pStyle w:val="normal0"/>
            </w:pPr>
            <w:r>
              <w:t xml:space="preserve"> Construire un compromis idéal entre la prise de risque (liée à la hauteur, au nombre d’appuis au sol, au degré de renversement, à l’éloignement des centres de gravité) et la </w:t>
            </w:r>
            <w:proofErr w:type="gramStart"/>
            <w:r>
              <w:t>maîtrise(</w:t>
            </w:r>
            <w:proofErr w:type="gramEnd"/>
            <w:r>
              <w:t>précision des équilibres, coordinations entre partenaires, ajustement des enchaînements) dans le but d’impressionner le spectateur</w:t>
            </w:r>
          </w:p>
          <w:p w:rsidR="00116CAA" w:rsidRDefault="00473ECD">
            <w:pPr>
              <w:pStyle w:val="normal0"/>
            </w:pPr>
            <w:r>
              <w:t>Recherche du seuil limite de difficulté et de maîtrise par l’expérimentation de figures variées</w:t>
            </w:r>
          </w:p>
          <w:p w:rsidR="00116CAA" w:rsidRDefault="00116CAA">
            <w:pPr>
              <w:pStyle w:val="normal0"/>
            </w:pPr>
          </w:p>
          <w:p w:rsidR="00116CAA" w:rsidRDefault="00116CAA">
            <w:pPr>
              <w:pStyle w:val="normal0"/>
            </w:pPr>
          </w:p>
        </w:tc>
      </w:tr>
      <w:tr w:rsidR="00116CAA">
        <w:tc>
          <w:tcPr>
            <w:tcW w:w="1078" w:type="dxa"/>
          </w:tcPr>
          <w:p w:rsidR="00116CAA" w:rsidRDefault="00473ECD">
            <w:pPr>
              <w:pStyle w:val="normal0"/>
            </w:pPr>
            <w:r>
              <w:t>L2</w:t>
            </w:r>
          </w:p>
          <w:p w:rsidR="00116CAA" w:rsidRDefault="00116CAA">
            <w:pPr>
              <w:pStyle w:val="normal0"/>
            </w:pPr>
          </w:p>
        </w:tc>
        <w:tc>
          <w:tcPr>
            <w:tcW w:w="8669" w:type="dxa"/>
            <w:vMerge/>
          </w:tcPr>
          <w:p w:rsidR="00116CAA" w:rsidRDefault="00116CAA">
            <w:pPr>
              <w:pStyle w:val="normal0"/>
              <w:widowControl w:val="0"/>
              <w:pBdr>
                <w:top w:val="nil"/>
                <w:left w:val="nil"/>
                <w:bottom w:val="nil"/>
                <w:right w:val="nil"/>
                <w:between w:val="nil"/>
              </w:pBdr>
              <w:spacing w:line="276" w:lineRule="auto"/>
            </w:pPr>
          </w:p>
        </w:tc>
      </w:tr>
      <w:tr w:rsidR="00116CAA">
        <w:tc>
          <w:tcPr>
            <w:tcW w:w="1078" w:type="dxa"/>
          </w:tcPr>
          <w:p w:rsidR="00116CAA" w:rsidRDefault="00473ECD">
            <w:pPr>
              <w:pStyle w:val="normal0"/>
            </w:pPr>
            <w:r>
              <w:t>L3</w:t>
            </w:r>
          </w:p>
          <w:p w:rsidR="00116CAA" w:rsidRDefault="00116CAA">
            <w:pPr>
              <w:pStyle w:val="normal0"/>
            </w:pPr>
          </w:p>
        </w:tc>
        <w:tc>
          <w:tcPr>
            <w:tcW w:w="8669" w:type="dxa"/>
            <w:vMerge/>
          </w:tcPr>
          <w:p w:rsidR="00116CAA" w:rsidRDefault="00116CAA">
            <w:pPr>
              <w:pStyle w:val="normal0"/>
              <w:widowControl w:val="0"/>
              <w:pBdr>
                <w:top w:val="nil"/>
                <w:left w:val="nil"/>
                <w:bottom w:val="nil"/>
                <w:right w:val="nil"/>
                <w:between w:val="nil"/>
              </w:pBdr>
              <w:spacing w:line="276" w:lineRule="auto"/>
            </w:pPr>
          </w:p>
        </w:tc>
      </w:tr>
      <w:tr w:rsidR="00116CAA">
        <w:trPr>
          <w:trHeight w:val="560"/>
        </w:trPr>
        <w:tc>
          <w:tcPr>
            <w:tcW w:w="1078" w:type="dxa"/>
          </w:tcPr>
          <w:p w:rsidR="00116CAA" w:rsidRDefault="00473ECD">
            <w:pPr>
              <w:pStyle w:val="normal0"/>
            </w:pPr>
            <w:r>
              <w:t>L4</w:t>
            </w:r>
          </w:p>
        </w:tc>
        <w:tc>
          <w:tcPr>
            <w:tcW w:w="8669" w:type="dxa"/>
            <w:vMerge/>
          </w:tcPr>
          <w:p w:rsidR="00116CAA" w:rsidRDefault="00116CAA">
            <w:pPr>
              <w:pStyle w:val="normal0"/>
              <w:widowControl w:val="0"/>
              <w:pBdr>
                <w:top w:val="nil"/>
                <w:left w:val="nil"/>
                <w:bottom w:val="nil"/>
                <w:right w:val="nil"/>
                <w:between w:val="nil"/>
              </w:pBdr>
              <w:spacing w:line="276" w:lineRule="auto"/>
            </w:pPr>
          </w:p>
        </w:tc>
      </w:tr>
      <w:tr w:rsidR="00116CAA">
        <w:tc>
          <w:tcPr>
            <w:tcW w:w="1078" w:type="dxa"/>
          </w:tcPr>
          <w:p w:rsidR="00116CAA" w:rsidRDefault="00473ECD">
            <w:pPr>
              <w:pStyle w:val="normal0"/>
            </w:pPr>
            <w:r>
              <w:t>L5</w:t>
            </w:r>
          </w:p>
          <w:p w:rsidR="00116CAA" w:rsidRDefault="00116CAA">
            <w:pPr>
              <w:pStyle w:val="normal0"/>
            </w:pPr>
          </w:p>
        </w:tc>
        <w:tc>
          <w:tcPr>
            <w:tcW w:w="8669" w:type="dxa"/>
            <w:vMerge w:val="restart"/>
          </w:tcPr>
          <w:p w:rsidR="00116CAA" w:rsidRDefault="00473ECD">
            <w:pPr>
              <w:pStyle w:val="normal0"/>
              <w:jc w:val="center"/>
              <w:rPr>
                <w:color w:val="FF0000"/>
              </w:rPr>
            </w:pPr>
            <w:r>
              <w:rPr>
                <w:color w:val="FF0000"/>
              </w:rPr>
              <w:t>Etre chorégraphe </w:t>
            </w:r>
          </w:p>
          <w:p w:rsidR="00116CAA" w:rsidRDefault="00116CAA">
            <w:pPr>
              <w:pStyle w:val="normal0"/>
              <w:jc w:val="center"/>
            </w:pPr>
          </w:p>
          <w:p w:rsidR="00116CAA" w:rsidRDefault="00473ECD">
            <w:pPr>
              <w:pStyle w:val="normal0"/>
              <w:numPr>
                <w:ilvl w:val="0"/>
                <w:numId w:val="8"/>
              </w:numPr>
              <w:pBdr>
                <w:top w:val="nil"/>
                <w:left w:val="nil"/>
                <w:bottom w:val="nil"/>
                <w:right w:val="nil"/>
                <w:between w:val="nil"/>
              </w:pBdr>
            </w:pPr>
            <w:r>
              <w:rPr>
                <w:color w:val="000000"/>
              </w:rPr>
              <w:t xml:space="preserve">recherche de chronologie des figures propice à la fluidité de </w:t>
            </w:r>
            <w:r>
              <w:t>l'enchaînement</w:t>
            </w:r>
            <w:r>
              <w:rPr>
                <w:color w:val="000000"/>
              </w:rPr>
              <w:t xml:space="preserve"> par l’expérimentation</w:t>
            </w:r>
          </w:p>
          <w:p w:rsidR="00116CAA" w:rsidRDefault="00473ECD">
            <w:pPr>
              <w:pStyle w:val="normal0"/>
              <w:numPr>
                <w:ilvl w:val="0"/>
                <w:numId w:val="8"/>
              </w:numPr>
              <w:pBdr>
                <w:top w:val="nil"/>
                <w:left w:val="nil"/>
                <w:bottom w:val="nil"/>
                <w:right w:val="nil"/>
                <w:between w:val="nil"/>
              </w:pBdr>
            </w:pPr>
            <w:r>
              <w:rPr>
                <w:color w:val="000000"/>
              </w:rPr>
              <w:t>sélection de figures adaptées aux possibilités du groupe</w:t>
            </w:r>
          </w:p>
          <w:p w:rsidR="00116CAA" w:rsidRDefault="00473ECD">
            <w:pPr>
              <w:pStyle w:val="normal0"/>
              <w:numPr>
                <w:ilvl w:val="0"/>
                <w:numId w:val="8"/>
              </w:numPr>
              <w:pBdr>
                <w:top w:val="nil"/>
                <w:left w:val="nil"/>
                <w:bottom w:val="nil"/>
                <w:right w:val="nil"/>
                <w:between w:val="nil"/>
              </w:pBdr>
            </w:pPr>
            <w:r>
              <w:rPr>
                <w:color w:val="000000"/>
              </w:rPr>
              <w:t xml:space="preserve">création et choix de la composition de </w:t>
            </w:r>
            <w:r>
              <w:t>l'enchaînement</w:t>
            </w:r>
            <w:r>
              <w:rPr>
                <w:color w:val="000000"/>
              </w:rPr>
              <w:t xml:space="preserve"> en fonction : espace de présentation délimité et orienté, respect du temps et du </w:t>
            </w:r>
            <w:r>
              <w:t>thème</w:t>
            </w:r>
            <w:r>
              <w:rPr>
                <w:color w:val="000000"/>
              </w:rPr>
              <w:t xml:space="preserve"> choisi!</w:t>
            </w:r>
          </w:p>
          <w:p w:rsidR="00116CAA" w:rsidRDefault="00473ECD">
            <w:pPr>
              <w:pStyle w:val="normal0"/>
              <w:numPr>
                <w:ilvl w:val="0"/>
                <w:numId w:val="8"/>
              </w:numPr>
              <w:pBdr>
                <w:top w:val="nil"/>
                <w:left w:val="nil"/>
                <w:bottom w:val="nil"/>
                <w:right w:val="nil"/>
                <w:between w:val="nil"/>
              </w:pBdr>
            </w:pPr>
            <w:r>
              <w:rPr>
                <w:color w:val="000000"/>
              </w:rPr>
              <w:t xml:space="preserve">-les pyramides et leurs cotations sont à puiser dans un répertoire </w:t>
            </w:r>
            <w:proofErr w:type="spellStart"/>
            <w:r>
              <w:rPr>
                <w:color w:val="000000"/>
              </w:rPr>
              <w:t>co</w:t>
            </w:r>
            <w:proofErr w:type="spellEnd"/>
            <w:r>
              <w:rPr>
                <w:color w:val="000000"/>
              </w:rPr>
              <w:t xml:space="preserve"> construit</w:t>
            </w:r>
          </w:p>
        </w:tc>
      </w:tr>
      <w:tr w:rsidR="00116CAA">
        <w:tc>
          <w:tcPr>
            <w:tcW w:w="1078" w:type="dxa"/>
          </w:tcPr>
          <w:p w:rsidR="00116CAA" w:rsidRDefault="00473ECD">
            <w:pPr>
              <w:pStyle w:val="normal0"/>
            </w:pPr>
            <w:r>
              <w:t>L6</w:t>
            </w:r>
          </w:p>
          <w:p w:rsidR="00116CAA" w:rsidRDefault="00116CAA">
            <w:pPr>
              <w:pStyle w:val="normal0"/>
            </w:pPr>
          </w:p>
        </w:tc>
        <w:tc>
          <w:tcPr>
            <w:tcW w:w="8669" w:type="dxa"/>
            <w:vMerge/>
          </w:tcPr>
          <w:p w:rsidR="00116CAA" w:rsidRDefault="00116CAA">
            <w:pPr>
              <w:pStyle w:val="normal0"/>
              <w:widowControl w:val="0"/>
              <w:pBdr>
                <w:top w:val="nil"/>
                <w:left w:val="nil"/>
                <w:bottom w:val="nil"/>
                <w:right w:val="nil"/>
                <w:between w:val="nil"/>
              </w:pBdr>
              <w:spacing w:line="276" w:lineRule="auto"/>
            </w:pPr>
          </w:p>
        </w:tc>
      </w:tr>
      <w:tr w:rsidR="00116CAA">
        <w:tc>
          <w:tcPr>
            <w:tcW w:w="1078" w:type="dxa"/>
          </w:tcPr>
          <w:p w:rsidR="00116CAA" w:rsidRDefault="00473ECD">
            <w:pPr>
              <w:pStyle w:val="normal0"/>
            </w:pPr>
            <w:r>
              <w:t>L7</w:t>
            </w:r>
          </w:p>
          <w:p w:rsidR="00116CAA" w:rsidRDefault="00116CAA">
            <w:pPr>
              <w:pStyle w:val="normal0"/>
            </w:pPr>
          </w:p>
        </w:tc>
        <w:tc>
          <w:tcPr>
            <w:tcW w:w="8669" w:type="dxa"/>
            <w:vMerge/>
          </w:tcPr>
          <w:p w:rsidR="00116CAA" w:rsidRDefault="00116CAA">
            <w:pPr>
              <w:pStyle w:val="normal0"/>
              <w:widowControl w:val="0"/>
              <w:pBdr>
                <w:top w:val="nil"/>
                <w:left w:val="nil"/>
                <w:bottom w:val="nil"/>
                <w:right w:val="nil"/>
                <w:between w:val="nil"/>
              </w:pBdr>
              <w:spacing w:line="276" w:lineRule="auto"/>
            </w:pPr>
          </w:p>
        </w:tc>
      </w:tr>
      <w:tr w:rsidR="00116CAA">
        <w:tc>
          <w:tcPr>
            <w:tcW w:w="1078" w:type="dxa"/>
          </w:tcPr>
          <w:p w:rsidR="00116CAA" w:rsidRDefault="00473ECD">
            <w:pPr>
              <w:pStyle w:val="normal0"/>
            </w:pPr>
            <w:r>
              <w:t>L8</w:t>
            </w:r>
          </w:p>
          <w:p w:rsidR="00116CAA" w:rsidRDefault="00116CAA">
            <w:pPr>
              <w:pStyle w:val="normal0"/>
            </w:pPr>
          </w:p>
        </w:tc>
        <w:tc>
          <w:tcPr>
            <w:tcW w:w="8669" w:type="dxa"/>
            <w:vMerge/>
          </w:tcPr>
          <w:p w:rsidR="00116CAA" w:rsidRDefault="00116CAA">
            <w:pPr>
              <w:pStyle w:val="normal0"/>
              <w:widowControl w:val="0"/>
              <w:pBdr>
                <w:top w:val="nil"/>
                <w:left w:val="nil"/>
                <w:bottom w:val="nil"/>
                <w:right w:val="nil"/>
                <w:between w:val="nil"/>
              </w:pBdr>
              <w:spacing w:line="276" w:lineRule="auto"/>
            </w:pPr>
          </w:p>
        </w:tc>
      </w:tr>
      <w:tr w:rsidR="00116CAA">
        <w:tc>
          <w:tcPr>
            <w:tcW w:w="1078" w:type="dxa"/>
          </w:tcPr>
          <w:p w:rsidR="00116CAA" w:rsidRDefault="00473ECD">
            <w:pPr>
              <w:pStyle w:val="normal0"/>
            </w:pPr>
            <w:r>
              <w:t>L9</w:t>
            </w:r>
          </w:p>
          <w:p w:rsidR="00116CAA" w:rsidRDefault="00116CAA">
            <w:pPr>
              <w:pStyle w:val="normal0"/>
            </w:pPr>
          </w:p>
        </w:tc>
        <w:tc>
          <w:tcPr>
            <w:tcW w:w="8669" w:type="dxa"/>
            <w:vMerge w:val="restart"/>
          </w:tcPr>
          <w:p w:rsidR="00116CAA" w:rsidRDefault="00473ECD">
            <w:pPr>
              <w:pStyle w:val="normal0"/>
              <w:jc w:val="center"/>
              <w:rPr>
                <w:color w:val="FF0000"/>
              </w:rPr>
            </w:pPr>
            <w:r>
              <w:rPr>
                <w:color w:val="FF0000"/>
              </w:rPr>
              <w:t>Être juge/spectateur/observateur</w:t>
            </w:r>
          </w:p>
          <w:p w:rsidR="00116CAA" w:rsidRDefault="00116CAA">
            <w:pPr>
              <w:pStyle w:val="normal0"/>
              <w:jc w:val="center"/>
              <w:rPr>
                <w:color w:val="FF0000"/>
              </w:rPr>
            </w:pPr>
          </w:p>
          <w:p w:rsidR="00116CAA" w:rsidRDefault="00473ECD">
            <w:pPr>
              <w:pStyle w:val="normal0"/>
            </w:pPr>
            <w:r>
              <w:t xml:space="preserve">- identifier  le type de moment impactant </w:t>
            </w:r>
          </w:p>
          <w:p w:rsidR="00116CAA" w:rsidRDefault="00473ECD">
            <w:pPr>
              <w:pStyle w:val="normal0"/>
              <w:rPr>
                <w:color w:val="660066"/>
              </w:rPr>
            </w:pPr>
            <w:r>
              <w:t xml:space="preserve">Connaître le code et la démarche de création pour proposer un commentaire pour permettre au groupe de </w:t>
            </w:r>
            <w:proofErr w:type="spellStart"/>
            <w:r>
              <w:t>re</w:t>
            </w:r>
            <w:proofErr w:type="spellEnd"/>
            <w:r>
              <w:t xml:space="preserve"> ajuster en fonction les effets produits</w:t>
            </w:r>
          </w:p>
          <w:p w:rsidR="00116CAA" w:rsidRDefault="00473ECD">
            <w:pPr>
              <w:pStyle w:val="normal0"/>
            </w:pPr>
            <w:r>
              <w:t>-Apprécier, commenter, verbaliser, argumenter</w:t>
            </w:r>
          </w:p>
          <w:p w:rsidR="00116CAA" w:rsidRDefault="00116CAA">
            <w:pPr>
              <w:pStyle w:val="normal0"/>
            </w:pPr>
          </w:p>
          <w:p w:rsidR="00116CAA" w:rsidRDefault="00116CAA">
            <w:pPr>
              <w:pStyle w:val="normal0"/>
            </w:pPr>
          </w:p>
        </w:tc>
      </w:tr>
      <w:tr w:rsidR="00116CAA">
        <w:tc>
          <w:tcPr>
            <w:tcW w:w="1078" w:type="dxa"/>
          </w:tcPr>
          <w:p w:rsidR="00116CAA" w:rsidRDefault="00473ECD">
            <w:pPr>
              <w:pStyle w:val="normal0"/>
            </w:pPr>
            <w:r>
              <w:t>L10</w:t>
            </w:r>
          </w:p>
          <w:p w:rsidR="00116CAA" w:rsidRDefault="00116CAA">
            <w:pPr>
              <w:pStyle w:val="normal0"/>
            </w:pPr>
          </w:p>
        </w:tc>
        <w:tc>
          <w:tcPr>
            <w:tcW w:w="8669" w:type="dxa"/>
            <w:vMerge/>
          </w:tcPr>
          <w:p w:rsidR="00116CAA" w:rsidRDefault="00116CAA">
            <w:pPr>
              <w:pStyle w:val="normal0"/>
              <w:widowControl w:val="0"/>
              <w:pBdr>
                <w:top w:val="nil"/>
                <w:left w:val="nil"/>
                <w:bottom w:val="nil"/>
                <w:right w:val="nil"/>
                <w:between w:val="nil"/>
              </w:pBdr>
              <w:spacing w:line="276" w:lineRule="auto"/>
            </w:pPr>
          </w:p>
        </w:tc>
      </w:tr>
    </w:tbl>
    <w:p w:rsidR="00116CAA" w:rsidRDefault="00116CAA">
      <w:pPr>
        <w:pStyle w:val="normal0"/>
      </w:pPr>
    </w:p>
    <w:p w:rsidR="00116CAA" w:rsidRDefault="00473ECD">
      <w:pPr>
        <w:pStyle w:val="normal0"/>
        <w:rPr>
          <w:color w:val="0000FF"/>
        </w:rPr>
      </w:pPr>
      <w:r>
        <w:rPr>
          <w:color w:val="0000FF"/>
        </w:rPr>
        <w:t>4/L'ÉVALUATION :</w:t>
      </w:r>
    </w:p>
    <w:p w:rsidR="00116CAA" w:rsidRDefault="00473ECD">
      <w:pPr>
        <w:pStyle w:val="normal0"/>
        <w:spacing w:before="280" w:after="280"/>
        <w:rPr>
          <w:color w:val="660066"/>
        </w:rPr>
      </w:pPr>
      <w:r>
        <w:rPr>
          <w:color w:val="0000FF"/>
        </w:rPr>
        <w:t>C</w:t>
      </w:r>
    </w:p>
    <w:p w:rsidR="00116CAA" w:rsidRDefault="00473ECD">
      <w:pPr>
        <w:pStyle w:val="normal0"/>
        <w:spacing w:before="280" w:after="280"/>
        <w:rPr>
          <w:color w:val="660066"/>
        </w:rPr>
      </w:pPr>
      <w:r>
        <w:rPr>
          <w:color w:val="660066"/>
        </w:rPr>
        <w:lastRenderedPageBreak/>
        <w:t xml:space="preserve">2/FICHE D'ÉVALUATION PAR COMPÉTENCES EN ACROSPORT </w:t>
      </w:r>
    </w:p>
    <w:tbl>
      <w:tblPr>
        <w:tblStyle w:val="af3"/>
        <w:tblW w:w="9091" w:type="dxa"/>
        <w:tblInd w:w="0" w:type="dxa"/>
        <w:tblLayout w:type="fixed"/>
        <w:tblLook w:val="0400"/>
      </w:tblPr>
      <w:tblGrid>
        <w:gridCol w:w="1657"/>
        <w:gridCol w:w="2220"/>
        <w:gridCol w:w="1800"/>
        <w:gridCol w:w="1688"/>
        <w:gridCol w:w="1726"/>
      </w:tblGrid>
      <w:tr w:rsidR="00116CAA">
        <w:tc>
          <w:tcPr>
            <w:tcW w:w="1657" w:type="dxa"/>
            <w:tcBorders>
              <w:top w:val="single" w:sz="4" w:space="0" w:color="000000"/>
              <w:left w:val="single" w:sz="4" w:space="0" w:color="000000"/>
              <w:bottom w:val="single" w:sz="4" w:space="0" w:color="000000"/>
              <w:right w:val="single" w:sz="4" w:space="0" w:color="000000"/>
            </w:tcBorders>
            <w:vAlign w:val="center"/>
          </w:tcPr>
          <w:p w:rsidR="00116CAA" w:rsidRDefault="00473ECD">
            <w:pPr>
              <w:pStyle w:val="normal0"/>
              <w:rPr>
                <w:sz w:val="20"/>
                <w:szCs w:val="20"/>
              </w:rPr>
            </w:pPr>
            <w:r>
              <w:rPr>
                <w:sz w:val="20"/>
                <w:szCs w:val="20"/>
              </w:rPr>
              <w:t xml:space="preserve">Repère d’évaluation </w:t>
            </w:r>
          </w:p>
        </w:tc>
        <w:tc>
          <w:tcPr>
            <w:tcW w:w="2220" w:type="dxa"/>
            <w:tcBorders>
              <w:top w:val="single" w:sz="4" w:space="0" w:color="000000"/>
              <w:left w:val="single" w:sz="4" w:space="0" w:color="000000"/>
              <w:bottom w:val="single" w:sz="4" w:space="0" w:color="000000"/>
              <w:right w:val="single" w:sz="4" w:space="0" w:color="000000"/>
            </w:tcBorders>
            <w:vAlign w:val="center"/>
          </w:tcPr>
          <w:p w:rsidR="00116CAA" w:rsidRDefault="00473ECD">
            <w:pPr>
              <w:pStyle w:val="normal0"/>
              <w:rPr>
                <w:sz w:val="20"/>
                <w:szCs w:val="20"/>
              </w:rPr>
            </w:pPr>
            <w:r>
              <w:rPr>
                <w:sz w:val="20"/>
                <w:szCs w:val="20"/>
              </w:rPr>
              <w:t xml:space="preserve">je crée et je présente un enchaînement collectif organisé avec des procédés et des formes de groupement. </w:t>
            </w:r>
          </w:p>
        </w:tc>
        <w:tc>
          <w:tcPr>
            <w:tcW w:w="1800" w:type="dxa"/>
            <w:tcBorders>
              <w:top w:val="single" w:sz="4" w:space="0" w:color="000000"/>
              <w:left w:val="single" w:sz="4" w:space="0" w:color="000000"/>
              <w:bottom w:val="single" w:sz="4" w:space="0" w:color="000000"/>
              <w:right w:val="single" w:sz="4" w:space="0" w:color="000000"/>
            </w:tcBorders>
            <w:vAlign w:val="center"/>
          </w:tcPr>
          <w:p w:rsidR="00116CAA" w:rsidRDefault="00473ECD">
            <w:pPr>
              <w:pStyle w:val="normal0"/>
              <w:rPr>
                <w:sz w:val="20"/>
                <w:szCs w:val="20"/>
              </w:rPr>
            </w:pPr>
            <w:r>
              <w:rPr>
                <w:sz w:val="20"/>
                <w:szCs w:val="20"/>
              </w:rPr>
              <w:t xml:space="preserve">je crée et je présente un enchaînement collectif varié et organisé, avec des procédés et des formes de groupement simples, créant 1 effet sur le spectateur </w:t>
            </w:r>
          </w:p>
        </w:tc>
        <w:tc>
          <w:tcPr>
            <w:tcW w:w="1688" w:type="dxa"/>
            <w:tcBorders>
              <w:top w:val="single" w:sz="4" w:space="0" w:color="000000"/>
              <w:left w:val="single" w:sz="4" w:space="0" w:color="000000"/>
              <w:bottom w:val="single" w:sz="4" w:space="0" w:color="000000"/>
              <w:right w:val="single" w:sz="4" w:space="0" w:color="000000"/>
            </w:tcBorders>
            <w:vAlign w:val="center"/>
          </w:tcPr>
          <w:p w:rsidR="00116CAA" w:rsidRDefault="00473ECD">
            <w:pPr>
              <w:pStyle w:val="normal0"/>
              <w:rPr>
                <w:sz w:val="20"/>
                <w:szCs w:val="20"/>
              </w:rPr>
            </w:pPr>
            <w:r>
              <w:rPr>
                <w:sz w:val="20"/>
                <w:szCs w:val="20"/>
              </w:rPr>
              <w:t xml:space="preserve">je crée et je m’applique pour présenter un enchaînement collectif varié et organisé, créant plusieurs effets sur le spectateur </w:t>
            </w:r>
          </w:p>
        </w:tc>
        <w:tc>
          <w:tcPr>
            <w:tcW w:w="1726" w:type="dxa"/>
            <w:tcBorders>
              <w:top w:val="single" w:sz="4" w:space="0" w:color="000000"/>
              <w:left w:val="single" w:sz="4" w:space="0" w:color="000000"/>
              <w:bottom w:val="single" w:sz="4" w:space="0" w:color="000000"/>
              <w:right w:val="single" w:sz="4" w:space="0" w:color="000000"/>
            </w:tcBorders>
            <w:vAlign w:val="center"/>
          </w:tcPr>
          <w:p w:rsidR="00116CAA" w:rsidRDefault="00473ECD">
            <w:pPr>
              <w:pStyle w:val="normal0"/>
              <w:rPr>
                <w:sz w:val="20"/>
                <w:szCs w:val="20"/>
              </w:rPr>
            </w:pPr>
            <w:r>
              <w:rPr>
                <w:sz w:val="20"/>
                <w:szCs w:val="20"/>
              </w:rPr>
              <w:t xml:space="preserve">Je crée et j’interprète un enchaînement collectif servant le propos en permanence et produisant de nombreux effets sur le spectateur </w:t>
            </w:r>
          </w:p>
        </w:tc>
      </w:tr>
      <w:tr w:rsidR="00116CAA">
        <w:trPr>
          <w:trHeight w:val="220"/>
        </w:trPr>
        <w:tc>
          <w:tcPr>
            <w:tcW w:w="1657" w:type="dxa"/>
            <w:tcBorders>
              <w:top w:val="single" w:sz="4" w:space="0" w:color="000000"/>
              <w:left w:val="single" w:sz="4" w:space="0" w:color="000000"/>
              <w:bottom w:val="single" w:sz="4" w:space="0" w:color="000000"/>
              <w:right w:val="single" w:sz="4" w:space="0" w:color="000000"/>
            </w:tcBorders>
            <w:shd w:val="clear" w:color="auto" w:fill="9900FF"/>
            <w:vAlign w:val="center"/>
          </w:tcPr>
          <w:p w:rsidR="00116CAA" w:rsidRDefault="00473ECD">
            <w:pPr>
              <w:pStyle w:val="normal0"/>
              <w:rPr>
                <w:rFonts w:ascii="Times" w:eastAsia="Times" w:hAnsi="Times" w:cs="Times"/>
                <w:sz w:val="20"/>
                <w:szCs w:val="20"/>
              </w:rPr>
            </w:pPr>
            <w:r>
              <w:rPr>
                <w:rFonts w:ascii="Times" w:eastAsia="Times" w:hAnsi="Times" w:cs="Times"/>
                <w:sz w:val="20"/>
                <w:szCs w:val="20"/>
              </w:rPr>
              <w:t>NIVEAU</w:t>
            </w:r>
          </w:p>
        </w:tc>
        <w:tc>
          <w:tcPr>
            <w:tcW w:w="2220" w:type="dxa"/>
            <w:tcBorders>
              <w:top w:val="single" w:sz="4" w:space="0" w:color="000000"/>
              <w:left w:val="single" w:sz="4" w:space="0" w:color="000000"/>
              <w:bottom w:val="single" w:sz="4" w:space="0" w:color="000000"/>
              <w:right w:val="single" w:sz="4" w:space="0" w:color="000000"/>
            </w:tcBorders>
            <w:shd w:val="clear" w:color="auto" w:fill="9900FF"/>
            <w:vAlign w:val="center"/>
          </w:tcPr>
          <w:p w:rsidR="00116CAA" w:rsidRDefault="00473ECD">
            <w:pPr>
              <w:pStyle w:val="normal0"/>
              <w:rPr>
                <w:rFonts w:ascii="Times" w:eastAsia="Times" w:hAnsi="Times" w:cs="Times"/>
                <w:sz w:val="20"/>
                <w:szCs w:val="20"/>
              </w:rPr>
            </w:pPr>
            <w:r>
              <w:rPr>
                <w:rFonts w:ascii="Arial" w:eastAsia="Arial" w:hAnsi="Arial" w:cs="Arial"/>
                <w:sz w:val="22"/>
                <w:szCs w:val="22"/>
                <w:shd w:val="clear" w:color="auto" w:fill="A5A5A5"/>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9900FF"/>
            <w:vAlign w:val="center"/>
          </w:tcPr>
          <w:p w:rsidR="00116CAA" w:rsidRDefault="00473ECD">
            <w:pPr>
              <w:pStyle w:val="normal0"/>
              <w:rPr>
                <w:rFonts w:ascii="Times" w:eastAsia="Times" w:hAnsi="Times" w:cs="Times"/>
                <w:sz w:val="20"/>
                <w:szCs w:val="20"/>
              </w:rPr>
            </w:pPr>
            <w:r>
              <w:rPr>
                <w:rFonts w:ascii="Arial" w:eastAsia="Arial" w:hAnsi="Arial" w:cs="Arial"/>
                <w:sz w:val="22"/>
                <w:szCs w:val="22"/>
                <w:shd w:val="clear" w:color="auto" w:fill="A5A5A5"/>
              </w:rPr>
              <w:t>2</w:t>
            </w:r>
          </w:p>
        </w:tc>
        <w:tc>
          <w:tcPr>
            <w:tcW w:w="1688" w:type="dxa"/>
            <w:tcBorders>
              <w:top w:val="single" w:sz="4" w:space="0" w:color="000000"/>
              <w:left w:val="single" w:sz="4" w:space="0" w:color="000000"/>
              <w:bottom w:val="single" w:sz="4" w:space="0" w:color="000000"/>
              <w:right w:val="single" w:sz="4" w:space="0" w:color="000000"/>
            </w:tcBorders>
            <w:shd w:val="clear" w:color="auto" w:fill="9900FF"/>
            <w:vAlign w:val="center"/>
          </w:tcPr>
          <w:p w:rsidR="00116CAA" w:rsidRDefault="00473ECD">
            <w:pPr>
              <w:pStyle w:val="normal0"/>
              <w:rPr>
                <w:rFonts w:ascii="Times" w:eastAsia="Times" w:hAnsi="Times" w:cs="Times"/>
                <w:sz w:val="20"/>
                <w:szCs w:val="20"/>
              </w:rPr>
            </w:pPr>
            <w:r>
              <w:rPr>
                <w:rFonts w:ascii="Arial" w:eastAsia="Arial" w:hAnsi="Arial" w:cs="Arial"/>
                <w:sz w:val="22"/>
                <w:szCs w:val="22"/>
                <w:shd w:val="clear" w:color="auto" w:fill="A5A5A5"/>
              </w:rPr>
              <w:t>3</w:t>
            </w:r>
          </w:p>
        </w:tc>
        <w:tc>
          <w:tcPr>
            <w:tcW w:w="1726" w:type="dxa"/>
            <w:tcBorders>
              <w:top w:val="single" w:sz="4" w:space="0" w:color="000000"/>
              <w:left w:val="single" w:sz="4" w:space="0" w:color="000000"/>
              <w:bottom w:val="single" w:sz="4" w:space="0" w:color="000000"/>
              <w:right w:val="single" w:sz="4" w:space="0" w:color="000000"/>
            </w:tcBorders>
            <w:shd w:val="clear" w:color="auto" w:fill="9900FF"/>
            <w:vAlign w:val="center"/>
          </w:tcPr>
          <w:p w:rsidR="00116CAA" w:rsidRDefault="00473ECD">
            <w:pPr>
              <w:pStyle w:val="normal0"/>
              <w:rPr>
                <w:rFonts w:ascii="Times" w:eastAsia="Times" w:hAnsi="Times" w:cs="Times"/>
                <w:sz w:val="20"/>
                <w:szCs w:val="20"/>
              </w:rPr>
            </w:pPr>
            <w:r>
              <w:rPr>
                <w:rFonts w:ascii="Arial" w:eastAsia="Arial" w:hAnsi="Arial" w:cs="Arial"/>
                <w:sz w:val="22"/>
                <w:szCs w:val="22"/>
                <w:shd w:val="clear" w:color="auto" w:fill="A5A5A5"/>
              </w:rPr>
              <w:t>4</w:t>
            </w:r>
          </w:p>
        </w:tc>
      </w:tr>
      <w:tr w:rsidR="00116CAA">
        <w:trPr>
          <w:trHeight w:val="200"/>
        </w:trPr>
        <w:tc>
          <w:tcPr>
            <w:tcW w:w="1657" w:type="dxa"/>
            <w:tcBorders>
              <w:top w:val="single" w:sz="4" w:space="0" w:color="000000"/>
              <w:left w:val="single" w:sz="4" w:space="0" w:color="000000"/>
              <w:bottom w:val="single" w:sz="4" w:space="0" w:color="000000"/>
              <w:right w:val="single" w:sz="4" w:space="0" w:color="000000"/>
            </w:tcBorders>
            <w:vAlign w:val="center"/>
          </w:tcPr>
          <w:p w:rsidR="00116CAA" w:rsidRDefault="00116CAA">
            <w:pPr>
              <w:pStyle w:val="normal0"/>
              <w:rPr>
                <w:sz w:val="20"/>
                <w:szCs w:val="20"/>
              </w:rPr>
            </w:pPr>
          </w:p>
          <w:p w:rsidR="00116CAA" w:rsidRDefault="00473ECD">
            <w:pPr>
              <w:pStyle w:val="normal0"/>
              <w:spacing w:after="280"/>
              <w:rPr>
                <w:sz w:val="20"/>
                <w:szCs w:val="20"/>
              </w:rPr>
            </w:pPr>
            <w:r>
              <w:rPr>
                <w:sz w:val="20"/>
                <w:szCs w:val="20"/>
              </w:rPr>
              <w:t>Gymnaste</w:t>
            </w:r>
          </w:p>
          <w:p w:rsidR="00116CAA" w:rsidRDefault="00473ECD">
            <w:pPr>
              <w:pStyle w:val="normal0"/>
              <w:spacing w:before="280"/>
              <w:rPr>
                <w:sz w:val="20"/>
                <w:szCs w:val="20"/>
              </w:rPr>
            </w:pPr>
            <w:r>
              <w:rPr>
                <w:sz w:val="20"/>
                <w:szCs w:val="20"/>
              </w:rPr>
              <w:t xml:space="preserve"> </w:t>
            </w:r>
          </w:p>
        </w:tc>
        <w:tc>
          <w:tcPr>
            <w:tcW w:w="2220" w:type="dxa"/>
            <w:tcBorders>
              <w:top w:val="single" w:sz="4" w:space="0" w:color="000000"/>
              <w:left w:val="single" w:sz="4" w:space="0" w:color="000000"/>
              <w:bottom w:val="single" w:sz="4" w:space="0" w:color="000000"/>
              <w:right w:val="single" w:sz="4" w:space="0" w:color="000000"/>
            </w:tcBorders>
            <w:vAlign w:val="center"/>
          </w:tcPr>
          <w:p w:rsidR="00116CAA" w:rsidRDefault="00473ECD">
            <w:pPr>
              <w:pStyle w:val="normal0"/>
              <w:keepLines/>
              <w:rPr>
                <w:sz w:val="20"/>
                <w:szCs w:val="20"/>
              </w:rPr>
            </w:pPr>
            <w:r>
              <w:rPr>
                <w:sz w:val="20"/>
                <w:szCs w:val="20"/>
              </w:rPr>
              <w:t>Pas de prise de risque</w:t>
            </w:r>
          </w:p>
          <w:p w:rsidR="00116CAA" w:rsidRDefault="00473ECD">
            <w:pPr>
              <w:pStyle w:val="normal0"/>
              <w:keepLines/>
              <w:rPr>
                <w:sz w:val="20"/>
                <w:szCs w:val="20"/>
              </w:rPr>
            </w:pPr>
            <w:r>
              <w:rPr>
                <w:sz w:val="20"/>
                <w:szCs w:val="20"/>
              </w:rPr>
              <w:t>Déséquilibre/</w:t>
            </w:r>
          </w:p>
          <w:p w:rsidR="00116CAA" w:rsidRDefault="00473ECD">
            <w:pPr>
              <w:pStyle w:val="normal0"/>
              <w:keepLines/>
              <w:rPr>
                <w:sz w:val="20"/>
                <w:szCs w:val="20"/>
              </w:rPr>
            </w:pPr>
            <w:r>
              <w:rPr>
                <w:sz w:val="20"/>
                <w:szCs w:val="20"/>
              </w:rPr>
              <w:t>chute</w:t>
            </w:r>
          </w:p>
          <w:p w:rsidR="00116CAA" w:rsidRDefault="00473ECD">
            <w:pPr>
              <w:pStyle w:val="normal0"/>
              <w:keepLines/>
              <w:rPr>
                <w:sz w:val="20"/>
                <w:szCs w:val="20"/>
              </w:rPr>
            </w:pPr>
            <w:r>
              <w:rPr>
                <w:sz w:val="20"/>
                <w:szCs w:val="20"/>
              </w:rPr>
              <w:t>Pas de fluidité</w:t>
            </w:r>
          </w:p>
          <w:p w:rsidR="00116CAA" w:rsidRDefault="00473ECD">
            <w:pPr>
              <w:pStyle w:val="normal0"/>
              <w:keepLines/>
              <w:rPr>
                <w:sz w:val="20"/>
                <w:szCs w:val="20"/>
              </w:rPr>
            </w:pPr>
            <w:r>
              <w:rPr>
                <w:sz w:val="20"/>
                <w:szCs w:val="20"/>
              </w:rPr>
              <w:t>Ose peu, regarde le sol, quelques gestes parasites</w:t>
            </w:r>
          </w:p>
        </w:tc>
        <w:tc>
          <w:tcPr>
            <w:tcW w:w="1800" w:type="dxa"/>
            <w:tcBorders>
              <w:top w:val="single" w:sz="4" w:space="0" w:color="000000"/>
              <w:left w:val="single" w:sz="4" w:space="0" w:color="000000"/>
              <w:bottom w:val="single" w:sz="4" w:space="0" w:color="000000"/>
              <w:right w:val="single" w:sz="4" w:space="0" w:color="000000"/>
            </w:tcBorders>
            <w:vAlign w:val="center"/>
          </w:tcPr>
          <w:p w:rsidR="00116CAA" w:rsidRDefault="00473ECD">
            <w:pPr>
              <w:pStyle w:val="normal0"/>
              <w:keepLines/>
              <w:rPr>
                <w:sz w:val="20"/>
                <w:szCs w:val="20"/>
              </w:rPr>
            </w:pPr>
            <w:r>
              <w:rPr>
                <w:sz w:val="20"/>
                <w:szCs w:val="20"/>
              </w:rPr>
              <w:t>Equilibre bien géré dans des pyramides simples</w:t>
            </w:r>
          </w:p>
          <w:p w:rsidR="00116CAA" w:rsidRDefault="00473ECD">
            <w:pPr>
              <w:pStyle w:val="normal0"/>
              <w:keepLines/>
              <w:rPr>
                <w:sz w:val="20"/>
                <w:szCs w:val="20"/>
              </w:rPr>
            </w:pPr>
            <w:r>
              <w:rPr>
                <w:sz w:val="20"/>
                <w:szCs w:val="20"/>
              </w:rPr>
              <w:t xml:space="preserve">Copie, regarde les autres, peu de gestes parasites </w:t>
            </w:r>
          </w:p>
        </w:tc>
        <w:tc>
          <w:tcPr>
            <w:tcW w:w="1688" w:type="dxa"/>
            <w:tcBorders>
              <w:top w:val="single" w:sz="4" w:space="0" w:color="000000"/>
              <w:left w:val="single" w:sz="4" w:space="0" w:color="000000"/>
              <w:bottom w:val="single" w:sz="4" w:space="0" w:color="000000"/>
              <w:right w:val="single" w:sz="4" w:space="0" w:color="000000"/>
            </w:tcBorders>
            <w:vAlign w:val="center"/>
          </w:tcPr>
          <w:p w:rsidR="00116CAA" w:rsidRDefault="00473ECD">
            <w:pPr>
              <w:pStyle w:val="normal0"/>
              <w:keepLines/>
              <w:rPr>
                <w:sz w:val="20"/>
                <w:szCs w:val="20"/>
              </w:rPr>
            </w:pPr>
            <w:r>
              <w:rPr>
                <w:sz w:val="20"/>
                <w:szCs w:val="20"/>
              </w:rPr>
              <w:t>Equilibre bien géré dans des pyramides complexes</w:t>
            </w:r>
          </w:p>
          <w:p w:rsidR="00116CAA" w:rsidRDefault="00473ECD">
            <w:pPr>
              <w:pStyle w:val="normal0"/>
              <w:keepLines/>
              <w:rPr>
                <w:sz w:val="20"/>
                <w:szCs w:val="20"/>
              </w:rPr>
            </w:pPr>
            <w:r>
              <w:rPr>
                <w:sz w:val="20"/>
                <w:szCs w:val="20"/>
              </w:rPr>
              <w:t xml:space="preserve">S’applique, place son regard, pas de gestes parasites </w:t>
            </w:r>
          </w:p>
          <w:p w:rsidR="00116CAA" w:rsidRDefault="00116CAA">
            <w:pPr>
              <w:pStyle w:val="normal0"/>
              <w:keepLines/>
              <w:rPr>
                <w:sz w:val="20"/>
                <w:szCs w:val="20"/>
              </w:rPr>
            </w:pPr>
          </w:p>
        </w:tc>
        <w:tc>
          <w:tcPr>
            <w:tcW w:w="1726" w:type="dxa"/>
            <w:tcBorders>
              <w:top w:val="single" w:sz="4" w:space="0" w:color="000000"/>
              <w:left w:val="single" w:sz="4" w:space="0" w:color="000000"/>
              <w:bottom w:val="single" w:sz="4" w:space="0" w:color="000000"/>
              <w:right w:val="single" w:sz="4" w:space="0" w:color="000000"/>
            </w:tcBorders>
            <w:vAlign w:val="center"/>
          </w:tcPr>
          <w:p w:rsidR="00116CAA" w:rsidRDefault="00473ECD">
            <w:pPr>
              <w:pStyle w:val="normal0"/>
              <w:keepLines/>
              <w:rPr>
                <w:sz w:val="20"/>
                <w:szCs w:val="20"/>
              </w:rPr>
            </w:pPr>
            <w:r>
              <w:rPr>
                <w:sz w:val="20"/>
                <w:szCs w:val="20"/>
              </w:rPr>
              <w:t>Maîtrise du rapport prise de risque et potentialité</w:t>
            </w:r>
          </w:p>
          <w:p w:rsidR="00116CAA" w:rsidRDefault="00473ECD">
            <w:pPr>
              <w:pStyle w:val="normal0"/>
              <w:keepLines/>
              <w:rPr>
                <w:sz w:val="20"/>
                <w:szCs w:val="20"/>
              </w:rPr>
            </w:pPr>
            <w:r>
              <w:rPr>
                <w:sz w:val="20"/>
                <w:szCs w:val="20"/>
              </w:rPr>
              <w:t xml:space="preserve">Interprète, regard vivant </w:t>
            </w:r>
          </w:p>
          <w:p w:rsidR="00116CAA" w:rsidRDefault="00116CAA">
            <w:pPr>
              <w:pStyle w:val="normal0"/>
              <w:keepLines/>
              <w:rPr>
                <w:sz w:val="20"/>
                <w:szCs w:val="20"/>
              </w:rPr>
            </w:pPr>
          </w:p>
        </w:tc>
      </w:tr>
      <w:tr w:rsidR="00116CAA">
        <w:trPr>
          <w:trHeight w:val="200"/>
        </w:trPr>
        <w:tc>
          <w:tcPr>
            <w:tcW w:w="1657" w:type="dxa"/>
            <w:tcBorders>
              <w:top w:val="single" w:sz="4" w:space="0" w:color="000000"/>
              <w:left w:val="single" w:sz="4" w:space="0" w:color="000000"/>
              <w:bottom w:val="single" w:sz="4" w:space="0" w:color="000000"/>
              <w:right w:val="single" w:sz="4" w:space="0" w:color="000000"/>
            </w:tcBorders>
            <w:vAlign w:val="center"/>
          </w:tcPr>
          <w:p w:rsidR="00116CAA" w:rsidRDefault="00116CAA">
            <w:pPr>
              <w:pStyle w:val="normal0"/>
              <w:rPr>
                <w:sz w:val="20"/>
                <w:szCs w:val="20"/>
              </w:rPr>
            </w:pPr>
          </w:p>
          <w:p w:rsidR="00116CAA" w:rsidRDefault="00473ECD">
            <w:pPr>
              <w:pStyle w:val="normal0"/>
              <w:rPr>
                <w:sz w:val="20"/>
                <w:szCs w:val="20"/>
              </w:rPr>
            </w:pPr>
            <w:r>
              <w:rPr>
                <w:sz w:val="20"/>
                <w:szCs w:val="20"/>
              </w:rPr>
              <w:t xml:space="preserve">Chorégraphe </w:t>
            </w:r>
          </w:p>
        </w:tc>
        <w:tc>
          <w:tcPr>
            <w:tcW w:w="2220" w:type="dxa"/>
            <w:tcBorders>
              <w:top w:val="single" w:sz="4" w:space="0" w:color="000000"/>
              <w:left w:val="single" w:sz="4" w:space="0" w:color="000000"/>
              <w:bottom w:val="single" w:sz="4" w:space="0" w:color="000000"/>
              <w:right w:val="single" w:sz="4" w:space="0" w:color="000000"/>
            </w:tcBorders>
            <w:vAlign w:val="center"/>
          </w:tcPr>
          <w:p w:rsidR="00116CAA" w:rsidRDefault="00473ECD">
            <w:pPr>
              <w:pStyle w:val="normal0"/>
              <w:keepLines/>
              <w:rPr>
                <w:sz w:val="20"/>
                <w:szCs w:val="20"/>
              </w:rPr>
            </w:pPr>
            <w:r>
              <w:rPr>
                <w:sz w:val="20"/>
                <w:szCs w:val="20"/>
              </w:rPr>
              <w:t xml:space="preserve">Prestation respectant partiellement les contraintes </w:t>
            </w:r>
          </w:p>
          <w:p w:rsidR="00116CAA" w:rsidRDefault="00473ECD">
            <w:pPr>
              <w:pStyle w:val="normal0"/>
              <w:keepLines/>
              <w:rPr>
                <w:sz w:val="20"/>
                <w:szCs w:val="20"/>
              </w:rPr>
            </w:pPr>
            <w:r>
              <w:rPr>
                <w:sz w:val="20"/>
                <w:szCs w:val="20"/>
              </w:rPr>
              <w:t xml:space="preserve">Ralentit </w:t>
            </w:r>
          </w:p>
          <w:p w:rsidR="00116CAA" w:rsidRDefault="00116CAA">
            <w:pPr>
              <w:pStyle w:val="normal0"/>
              <w:keepLines/>
              <w:rPr>
                <w:sz w:val="20"/>
                <w:szCs w:val="20"/>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116CAA" w:rsidRDefault="00473ECD">
            <w:pPr>
              <w:pStyle w:val="normal0"/>
              <w:keepLines/>
              <w:rPr>
                <w:sz w:val="20"/>
                <w:szCs w:val="20"/>
              </w:rPr>
            </w:pPr>
            <w:r>
              <w:rPr>
                <w:sz w:val="20"/>
                <w:szCs w:val="20"/>
              </w:rPr>
              <w:t xml:space="preserve">Prestation additionnant différents moments </w:t>
            </w:r>
            <w:r>
              <w:rPr>
                <w:sz w:val="20"/>
                <w:szCs w:val="20"/>
              </w:rPr>
              <w:br/>
              <w:t>Au moins un effet chez le spectateur</w:t>
            </w:r>
          </w:p>
          <w:p w:rsidR="00116CAA" w:rsidRDefault="00116CAA">
            <w:pPr>
              <w:pStyle w:val="normal0"/>
              <w:keepLines/>
              <w:rPr>
                <w:sz w:val="20"/>
                <w:szCs w:val="20"/>
              </w:rPr>
            </w:pPr>
          </w:p>
          <w:p w:rsidR="00116CAA" w:rsidRDefault="00473ECD">
            <w:pPr>
              <w:pStyle w:val="normal0"/>
              <w:keepLines/>
              <w:rPr>
                <w:sz w:val="20"/>
                <w:szCs w:val="20"/>
              </w:rPr>
            </w:pPr>
            <w:r>
              <w:rPr>
                <w:sz w:val="20"/>
                <w:szCs w:val="20"/>
              </w:rPr>
              <w:t xml:space="preserve">Suit </w:t>
            </w:r>
          </w:p>
        </w:tc>
        <w:tc>
          <w:tcPr>
            <w:tcW w:w="1688" w:type="dxa"/>
            <w:tcBorders>
              <w:top w:val="single" w:sz="4" w:space="0" w:color="000000"/>
              <w:left w:val="single" w:sz="4" w:space="0" w:color="000000"/>
              <w:bottom w:val="single" w:sz="4" w:space="0" w:color="000000"/>
              <w:right w:val="single" w:sz="4" w:space="0" w:color="000000"/>
            </w:tcBorders>
            <w:vAlign w:val="center"/>
          </w:tcPr>
          <w:p w:rsidR="00116CAA" w:rsidRDefault="00473ECD">
            <w:pPr>
              <w:pStyle w:val="normal0"/>
              <w:keepLines/>
              <w:rPr>
                <w:sz w:val="20"/>
                <w:szCs w:val="20"/>
              </w:rPr>
            </w:pPr>
            <w:r>
              <w:rPr>
                <w:sz w:val="20"/>
                <w:szCs w:val="20"/>
              </w:rPr>
              <w:t>Prestation liant différents moments  dont certains servent le propos. Plusieurs effets chez le spectateur</w:t>
            </w:r>
          </w:p>
          <w:p w:rsidR="00116CAA" w:rsidRDefault="00116CAA">
            <w:pPr>
              <w:pStyle w:val="normal0"/>
              <w:keepLines/>
              <w:rPr>
                <w:sz w:val="20"/>
                <w:szCs w:val="20"/>
              </w:rPr>
            </w:pPr>
          </w:p>
          <w:p w:rsidR="00116CAA" w:rsidRDefault="00473ECD">
            <w:pPr>
              <w:pStyle w:val="normal0"/>
              <w:keepLines/>
              <w:rPr>
                <w:sz w:val="20"/>
                <w:szCs w:val="20"/>
              </w:rPr>
            </w:pPr>
            <w:r>
              <w:rPr>
                <w:sz w:val="20"/>
                <w:szCs w:val="20"/>
              </w:rPr>
              <w:t xml:space="preserve">Suit </w:t>
            </w:r>
          </w:p>
        </w:tc>
        <w:tc>
          <w:tcPr>
            <w:tcW w:w="1726" w:type="dxa"/>
            <w:tcBorders>
              <w:top w:val="single" w:sz="4" w:space="0" w:color="000000"/>
              <w:left w:val="single" w:sz="4" w:space="0" w:color="000000"/>
              <w:bottom w:val="single" w:sz="4" w:space="0" w:color="000000"/>
              <w:right w:val="single" w:sz="4" w:space="0" w:color="000000"/>
            </w:tcBorders>
            <w:vAlign w:val="center"/>
          </w:tcPr>
          <w:p w:rsidR="00116CAA" w:rsidRDefault="00473ECD">
            <w:pPr>
              <w:pStyle w:val="normal0"/>
              <w:keepLines/>
              <w:rPr>
                <w:sz w:val="20"/>
                <w:szCs w:val="20"/>
              </w:rPr>
            </w:pPr>
            <w:r>
              <w:rPr>
                <w:sz w:val="20"/>
                <w:szCs w:val="20"/>
              </w:rPr>
              <w:t xml:space="preserve">Prestation liant différents moments </w:t>
            </w:r>
            <w:proofErr w:type="spellStart"/>
            <w:r>
              <w:rPr>
                <w:sz w:val="20"/>
                <w:szCs w:val="20"/>
              </w:rPr>
              <w:t>sevant</w:t>
            </w:r>
            <w:proofErr w:type="spellEnd"/>
            <w:r>
              <w:rPr>
                <w:sz w:val="20"/>
                <w:szCs w:val="20"/>
              </w:rPr>
              <w:t xml:space="preserve"> en permanence le propos. Nombreux effets chez le spectateur </w:t>
            </w:r>
          </w:p>
          <w:p w:rsidR="00116CAA" w:rsidRDefault="00473ECD">
            <w:pPr>
              <w:pStyle w:val="normal0"/>
              <w:keepLines/>
              <w:rPr>
                <w:sz w:val="20"/>
                <w:szCs w:val="20"/>
              </w:rPr>
            </w:pPr>
            <w:r>
              <w:rPr>
                <w:sz w:val="20"/>
                <w:szCs w:val="20"/>
              </w:rPr>
              <w:t xml:space="preserve">Tous mènent </w:t>
            </w:r>
          </w:p>
        </w:tc>
      </w:tr>
      <w:tr w:rsidR="00116CAA">
        <w:trPr>
          <w:trHeight w:val="200"/>
        </w:trPr>
        <w:tc>
          <w:tcPr>
            <w:tcW w:w="1657" w:type="dxa"/>
            <w:tcBorders>
              <w:top w:val="single" w:sz="4" w:space="0" w:color="000000"/>
              <w:left w:val="single" w:sz="4" w:space="0" w:color="000000"/>
              <w:bottom w:val="single" w:sz="4" w:space="0" w:color="000000"/>
              <w:right w:val="single" w:sz="4" w:space="0" w:color="000000"/>
            </w:tcBorders>
            <w:vAlign w:val="center"/>
          </w:tcPr>
          <w:p w:rsidR="00116CAA" w:rsidRDefault="00473ECD">
            <w:pPr>
              <w:pStyle w:val="normal0"/>
              <w:rPr>
                <w:sz w:val="20"/>
                <w:szCs w:val="20"/>
              </w:rPr>
            </w:pPr>
            <w:r>
              <w:rPr>
                <w:sz w:val="20"/>
                <w:szCs w:val="20"/>
              </w:rPr>
              <w:t xml:space="preserve">Spectateur </w:t>
            </w:r>
          </w:p>
        </w:tc>
        <w:tc>
          <w:tcPr>
            <w:tcW w:w="2220" w:type="dxa"/>
            <w:tcBorders>
              <w:top w:val="single" w:sz="4" w:space="0" w:color="000000"/>
              <w:left w:val="single" w:sz="4" w:space="0" w:color="000000"/>
              <w:bottom w:val="single" w:sz="4" w:space="0" w:color="000000"/>
              <w:right w:val="single" w:sz="4" w:space="0" w:color="000000"/>
            </w:tcBorders>
            <w:vAlign w:val="center"/>
          </w:tcPr>
          <w:p w:rsidR="00116CAA" w:rsidRDefault="00473ECD">
            <w:pPr>
              <w:pStyle w:val="normal0"/>
              <w:keepLines/>
              <w:rPr>
                <w:sz w:val="20"/>
                <w:szCs w:val="20"/>
              </w:rPr>
            </w:pPr>
            <w:r>
              <w:rPr>
                <w:sz w:val="20"/>
                <w:szCs w:val="20"/>
              </w:rPr>
              <w:t xml:space="preserve">Inattentif et/ou juge une personne </w:t>
            </w:r>
          </w:p>
          <w:p w:rsidR="00116CAA" w:rsidRDefault="00116CAA">
            <w:pPr>
              <w:pStyle w:val="normal0"/>
              <w:keepLines/>
              <w:rPr>
                <w:sz w:val="20"/>
                <w:szCs w:val="20"/>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116CAA" w:rsidRDefault="00473ECD">
            <w:pPr>
              <w:pStyle w:val="normal0"/>
              <w:keepLines/>
              <w:rPr>
                <w:sz w:val="20"/>
                <w:szCs w:val="20"/>
              </w:rPr>
            </w:pPr>
            <w:r>
              <w:rPr>
                <w:sz w:val="20"/>
                <w:szCs w:val="20"/>
              </w:rPr>
              <w:t>Attentif, repère</w:t>
            </w:r>
          </w:p>
        </w:tc>
        <w:tc>
          <w:tcPr>
            <w:tcW w:w="1688" w:type="dxa"/>
            <w:tcBorders>
              <w:top w:val="single" w:sz="4" w:space="0" w:color="000000"/>
              <w:left w:val="single" w:sz="4" w:space="0" w:color="000000"/>
              <w:bottom w:val="single" w:sz="4" w:space="0" w:color="000000"/>
              <w:right w:val="single" w:sz="4" w:space="0" w:color="000000"/>
            </w:tcBorders>
            <w:vAlign w:val="center"/>
          </w:tcPr>
          <w:p w:rsidR="00116CAA" w:rsidRDefault="00473ECD">
            <w:pPr>
              <w:pStyle w:val="normal0"/>
              <w:keepLines/>
              <w:rPr>
                <w:sz w:val="20"/>
                <w:szCs w:val="20"/>
              </w:rPr>
            </w:pPr>
            <w:r>
              <w:rPr>
                <w:sz w:val="20"/>
                <w:szCs w:val="20"/>
              </w:rPr>
              <w:t>Analyse et s’exprime dans différents registres</w:t>
            </w:r>
          </w:p>
        </w:tc>
        <w:tc>
          <w:tcPr>
            <w:tcW w:w="1726" w:type="dxa"/>
            <w:tcBorders>
              <w:top w:val="single" w:sz="4" w:space="0" w:color="000000"/>
              <w:left w:val="single" w:sz="4" w:space="0" w:color="000000"/>
              <w:bottom w:val="single" w:sz="4" w:space="0" w:color="000000"/>
              <w:right w:val="single" w:sz="4" w:space="0" w:color="000000"/>
            </w:tcBorders>
            <w:vAlign w:val="center"/>
          </w:tcPr>
          <w:p w:rsidR="00116CAA" w:rsidRDefault="00473ECD">
            <w:pPr>
              <w:pStyle w:val="normal0"/>
              <w:keepLines/>
              <w:rPr>
                <w:sz w:val="20"/>
                <w:szCs w:val="20"/>
              </w:rPr>
            </w:pPr>
            <w:r>
              <w:rPr>
                <w:sz w:val="20"/>
                <w:szCs w:val="20"/>
              </w:rPr>
              <w:t>Analyse et conseil</w:t>
            </w:r>
          </w:p>
        </w:tc>
      </w:tr>
    </w:tbl>
    <w:p w:rsidR="00116CAA" w:rsidRDefault="00116CAA">
      <w:pPr>
        <w:pStyle w:val="normal0"/>
        <w:rPr>
          <w:color w:val="0000FF"/>
        </w:rPr>
      </w:pPr>
    </w:p>
    <w:p w:rsidR="00116CAA" w:rsidRDefault="00116CAA">
      <w:pPr>
        <w:pStyle w:val="normal0"/>
        <w:rPr>
          <w:color w:val="0000FF"/>
        </w:rPr>
      </w:pPr>
    </w:p>
    <w:p w:rsidR="00116CAA" w:rsidRDefault="00116CAA">
      <w:pPr>
        <w:pStyle w:val="normal0"/>
        <w:rPr>
          <w:color w:val="0000FF"/>
        </w:rPr>
      </w:pPr>
    </w:p>
    <w:p w:rsidR="00116CAA" w:rsidRDefault="00116CAA">
      <w:pPr>
        <w:pStyle w:val="normal0"/>
        <w:rPr>
          <w:color w:val="0000FF"/>
        </w:rPr>
      </w:pPr>
    </w:p>
    <w:p w:rsidR="00116CAA" w:rsidRDefault="00116CAA">
      <w:pPr>
        <w:pStyle w:val="normal0"/>
        <w:rPr>
          <w:color w:val="0000FF"/>
        </w:rPr>
      </w:pPr>
    </w:p>
    <w:p w:rsidR="00116CAA" w:rsidRDefault="00116CAA">
      <w:pPr>
        <w:pStyle w:val="normal0"/>
        <w:rPr>
          <w:color w:val="0000FF"/>
        </w:rPr>
      </w:pPr>
    </w:p>
    <w:p w:rsidR="00116CAA" w:rsidRDefault="00473ECD">
      <w:pPr>
        <w:pStyle w:val="normal0"/>
        <w:rPr>
          <w:color w:val="660066"/>
        </w:rPr>
      </w:pPr>
      <w:r>
        <w:rPr>
          <w:color w:val="660066"/>
        </w:rPr>
        <w:t>3/FICHE D'ÉVALUATION DES GYMNASTES/SPECTATEURS :</w:t>
      </w:r>
    </w:p>
    <w:p w:rsidR="00116CAA" w:rsidRDefault="00116CAA">
      <w:pPr>
        <w:pStyle w:val="normal0"/>
        <w:rPr>
          <w:color w:val="660066"/>
        </w:rPr>
      </w:pPr>
    </w:p>
    <w:p w:rsidR="00116CAA" w:rsidRDefault="00116CAA">
      <w:pPr>
        <w:pStyle w:val="normal0"/>
        <w:rPr>
          <w:color w:val="660066"/>
        </w:rPr>
      </w:pPr>
    </w:p>
    <w:p w:rsidR="00116CAA" w:rsidRDefault="00473ECD">
      <w:pPr>
        <w:pStyle w:val="normal0"/>
        <w:numPr>
          <w:ilvl w:val="0"/>
          <w:numId w:val="4"/>
        </w:numPr>
        <w:pBdr>
          <w:top w:val="nil"/>
          <w:left w:val="nil"/>
          <w:bottom w:val="nil"/>
          <w:right w:val="nil"/>
          <w:between w:val="nil"/>
        </w:pBdr>
      </w:pPr>
      <w:r>
        <w:rPr>
          <w:color w:val="000000"/>
        </w:rPr>
        <w:t>Axes de progression :</w:t>
      </w:r>
    </w:p>
    <w:p w:rsidR="00116CAA" w:rsidRDefault="00116CAA">
      <w:pPr>
        <w:pStyle w:val="normal0"/>
      </w:pPr>
    </w:p>
    <w:p w:rsidR="00116CAA" w:rsidRDefault="00473ECD">
      <w:pPr>
        <w:pStyle w:val="normal0"/>
      </w:pPr>
      <w:r>
        <w:t xml:space="preserve">1/le spectateur observe un </w:t>
      </w:r>
      <w:proofErr w:type="gramStart"/>
      <w:r>
        <w:t>gymnaste(</w:t>
      </w:r>
      <w:proofErr w:type="gramEnd"/>
      <w:r>
        <w:t>fiche 1)</w:t>
      </w:r>
    </w:p>
    <w:p w:rsidR="00116CAA" w:rsidRDefault="00473ECD">
      <w:pPr>
        <w:pStyle w:val="normal0"/>
      </w:pPr>
      <w:r>
        <w:t xml:space="preserve">2 /le spectateur repère les procédés et les règles du code </w:t>
      </w:r>
      <w:proofErr w:type="spellStart"/>
      <w:r>
        <w:t>co</w:t>
      </w:r>
      <w:proofErr w:type="spellEnd"/>
      <w:r>
        <w:t xml:space="preserve"> construit (fiche2)</w:t>
      </w:r>
    </w:p>
    <w:p w:rsidR="00116CAA" w:rsidRDefault="00473ECD">
      <w:pPr>
        <w:pStyle w:val="normal0"/>
      </w:pPr>
      <w:r>
        <w:t xml:space="preserve">3/le spectateur analyse et repère </w:t>
      </w:r>
      <w:proofErr w:type="gramStart"/>
      <w:r>
        <w:t>le moments</w:t>
      </w:r>
      <w:proofErr w:type="gramEnd"/>
      <w:r>
        <w:t xml:space="preserve"> forts et faibles puis conseille (fiche 3)</w:t>
      </w:r>
    </w:p>
    <w:p w:rsidR="00116CAA" w:rsidRDefault="00116CAA">
      <w:pPr>
        <w:pStyle w:val="normal0"/>
      </w:pPr>
    </w:p>
    <w:p w:rsidR="00116CAA" w:rsidRDefault="00116CAA">
      <w:pPr>
        <w:pStyle w:val="normal0"/>
      </w:pPr>
    </w:p>
    <w:p w:rsidR="00116CAA" w:rsidRDefault="00116CAA">
      <w:pPr>
        <w:pStyle w:val="normal0"/>
        <w:jc w:val="center"/>
      </w:pPr>
    </w:p>
    <w:p w:rsidR="00116CAA" w:rsidRDefault="00116CAA">
      <w:pPr>
        <w:pStyle w:val="normal0"/>
        <w:jc w:val="center"/>
      </w:pPr>
    </w:p>
    <w:p w:rsidR="00116CAA" w:rsidRDefault="00473ECD">
      <w:pPr>
        <w:pStyle w:val="normal0"/>
        <w:numPr>
          <w:ilvl w:val="0"/>
          <w:numId w:val="4"/>
        </w:numPr>
        <w:pBdr>
          <w:top w:val="nil"/>
          <w:left w:val="nil"/>
          <w:bottom w:val="nil"/>
          <w:right w:val="nil"/>
          <w:between w:val="nil"/>
        </w:pBdr>
      </w:pPr>
      <w:r>
        <w:rPr>
          <w:color w:val="000000"/>
        </w:rPr>
        <w:t>Des exemples :</w:t>
      </w:r>
    </w:p>
    <w:p w:rsidR="00116CAA" w:rsidRDefault="00116CAA">
      <w:pPr>
        <w:pStyle w:val="normal0"/>
        <w:jc w:val="center"/>
      </w:pPr>
    </w:p>
    <w:p w:rsidR="00116CAA" w:rsidRDefault="00116CAA">
      <w:pPr>
        <w:pStyle w:val="normal0"/>
        <w:jc w:val="center"/>
      </w:pPr>
    </w:p>
    <w:p w:rsidR="00116CAA" w:rsidRDefault="00473ECD">
      <w:pPr>
        <w:pStyle w:val="normal0"/>
        <w:jc w:val="center"/>
      </w:pPr>
      <w:r>
        <w:t>FICHE N°1 : THEME : JE SUIS UN GYMNASTE CONCENTRE</w:t>
      </w:r>
    </w:p>
    <w:p w:rsidR="00116CAA" w:rsidRDefault="00116CAA">
      <w:pPr>
        <w:pStyle w:val="normal0"/>
        <w:jc w:val="center"/>
      </w:pPr>
    </w:p>
    <w:p w:rsidR="00116CAA" w:rsidRDefault="00116CAA">
      <w:pPr>
        <w:pStyle w:val="normal0"/>
      </w:pPr>
    </w:p>
    <w:p w:rsidR="00116CAA" w:rsidRDefault="00473ECD">
      <w:pPr>
        <w:pStyle w:val="normal0"/>
      </w:pPr>
      <w:r>
        <w:t xml:space="preserve">Nom des spectateurs: </w:t>
      </w:r>
    </w:p>
    <w:p w:rsidR="00116CAA" w:rsidRDefault="00473ECD">
      <w:pPr>
        <w:pStyle w:val="normal0"/>
      </w:pPr>
      <w:r>
        <w:t>Non des gymnastes :</w:t>
      </w:r>
    </w:p>
    <w:p w:rsidR="00116CAA" w:rsidRDefault="00116CAA">
      <w:pPr>
        <w:pStyle w:val="normal0"/>
      </w:pPr>
    </w:p>
    <w:tbl>
      <w:tblPr>
        <w:tblStyle w:val="af4"/>
        <w:tblW w:w="6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61"/>
        <w:gridCol w:w="2268"/>
      </w:tblGrid>
      <w:tr w:rsidR="00116CAA">
        <w:tc>
          <w:tcPr>
            <w:tcW w:w="4361" w:type="dxa"/>
          </w:tcPr>
          <w:p w:rsidR="00116CAA" w:rsidRDefault="00473ECD">
            <w:pPr>
              <w:pStyle w:val="normal0"/>
              <w:jc w:val="center"/>
            </w:pPr>
            <w:r>
              <w:t>REPERES</w:t>
            </w:r>
          </w:p>
        </w:tc>
        <w:tc>
          <w:tcPr>
            <w:tcW w:w="2268" w:type="dxa"/>
          </w:tcPr>
          <w:p w:rsidR="00116CAA" w:rsidRDefault="00473ECD">
            <w:pPr>
              <w:pStyle w:val="normal0"/>
            </w:pPr>
            <w:r>
              <w:t xml:space="preserve"> MI/MF/MS/TBM</w:t>
            </w:r>
          </w:p>
        </w:tc>
      </w:tr>
      <w:tr w:rsidR="00116CAA">
        <w:tc>
          <w:tcPr>
            <w:tcW w:w="4361" w:type="dxa"/>
          </w:tcPr>
          <w:p w:rsidR="00116CAA" w:rsidRDefault="00473ECD">
            <w:pPr>
              <w:pStyle w:val="normal0"/>
            </w:pPr>
            <w:r>
              <w:t>Les moments de déconcentration</w:t>
            </w:r>
          </w:p>
          <w:p w:rsidR="00116CAA" w:rsidRDefault="00473ECD">
            <w:pPr>
              <w:pStyle w:val="normal0"/>
            </w:pPr>
            <w:r>
              <w:t>Le gymnaste parle ou rit</w:t>
            </w:r>
          </w:p>
        </w:tc>
        <w:tc>
          <w:tcPr>
            <w:tcW w:w="2268" w:type="dxa"/>
          </w:tcPr>
          <w:p w:rsidR="00116CAA" w:rsidRDefault="00116CAA">
            <w:pPr>
              <w:pStyle w:val="normal0"/>
            </w:pPr>
          </w:p>
        </w:tc>
      </w:tr>
      <w:tr w:rsidR="00116CAA">
        <w:tc>
          <w:tcPr>
            <w:tcW w:w="4361" w:type="dxa"/>
          </w:tcPr>
          <w:p w:rsidR="00116CAA" w:rsidRDefault="00473ECD">
            <w:pPr>
              <w:pStyle w:val="normal0"/>
            </w:pPr>
            <w:r>
              <w:t>Les gestes parasites</w:t>
            </w:r>
          </w:p>
          <w:p w:rsidR="00116CAA" w:rsidRDefault="00116CAA">
            <w:pPr>
              <w:pStyle w:val="normal0"/>
            </w:pPr>
          </w:p>
        </w:tc>
        <w:tc>
          <w:tcPr>
            <w:tcW w:w="2268" w:type="dxa"/>
          </w:tcPr>
          <w:p w:rsidR="00116CAA" w:rsidRDefault="00116CAA">
            <w:pPr>
              <w:pStyle w:val="normal0"/>
            </w:pPr>
          </w:p>
        </w:tc>
      </w:tr>
      <w:tr w:rsidR="00116CAA">
        <w:tc>
          <w:tcPr>
            <w:tcW w:w="4361" w:type="dxa"/>
          </w:tcPr>
          <w:p w:rsidR="00116CAA" w:rsidRDefault="00473ECD">
            <w:pPr>
              <w:pStyle w:val="normal0"/>
            </w:pPr>
            <w:r>
              <w:t>Les trous de mémoire ou hésitation</w:t>
            </w:r>
          </w:p>
          <w:p w:rsidR="00116CAA" w:rsidRDefault="00116CAA">
            <w:pPr>
              <w:pStyle w:val="normal0"/>
            </w:pPr>
          </w:p>
        </w:tc>
        <w:tc>
          <w:tcPr>
            <w:tcW w:w="2268" w:type="dxa"/>
          </w:tcPr>
          <w:p w:rsidR="00116CAA" w:rsidRDefault="00116CAA">
            <w:pPr>
              <w:pStyle w:val="normal0"/>
            </w:pPr>
          </w:p>
        </w:tc>
      </w:tr>
      <w:tr w:rsidR="00116CAA">
        <w:tc>
          <w:tcPr>
            <w:tcW w:w="6629" w:type="dxa"/>
            <w:gridSpan w:val="2"/>
          </w:tcPr>
          <w:p w:rsidR="00116CAA" w:rsidRDefault="00473ECD">
            <w:pPr>
              <w:pStyle w:val="normal0"/>
            </w:pPr>
            <w:r>
              <w:t>CONSEILS POUR PROGRESSER :</w:t>
            </w:r>
          </w:p>
          <w:p w:rsidR="00116CAA" w:rsidRDefault="00116CAA">
            <w:pPr>
              <w:pStyle w:val="normal0"/>
            </w:pPr>
          </w:p>
          <w:p w:rsidR="00116CAA" w:rsidRDefault="00116CAA">
            <w:pPr>
              <w:pStyle w:val="normal0"/>
            </w:pPr>
          </w:p>
          <w:p w:rsidR="00116CAA" w:rsidRDefault="00116CAA">
            <w:pPr>
              <w:pStyle w:val="normal0"/>
            </w:pPr>
          </w:p>
        </w:tc>
      </w:tr>
    </w:tbl>
    <w:p w:rsidR="00116CAA" w:rsidRDefault="00116CAA">
      <w:pPr>
        <w:pStyle w:val="normal0"/>
      </w:pPr>
    </w:p>
    <w:p w:rsidR="00116CAA" w:rsidRDefault="00116CAA">
      <w:pPr>
        <w:pStyle w:val="normal0"/>
      </w:pPr>
    </w:p>
    <w:p w:rsidR="00116CAA" w:rsidRDefault="00116CAA">
      <w:pPr>
        <w:pStyle w:val="normal0"/>
      </w:pPr>
    </w:p>
    <w:p w:rsidR="00116CAA" w:rsidRDefault="00473ECD">
      <w:pPr>
        <w:pStyle w:val="normal0"/>
      </w:pPr>
      <w:r>
        <w:t>FICHE N°2 : THEME : NOUS SAVONS UTILISER ET APPLIQUER LES REGLES DU CODE CO CONSTRUIT</w:t>
      </w:r>
    </w:p>
    <w:p w:rsidR="00116CAA" w:rsidRDefault="00116CAA">
      <w:pPr>
        <w:pStyle w:val="normal0"/>
        <w:jc w:val="center"/>
      </w:pPr>
    </w:p>
    <w:p w:rsidR="00116CAA" w:rsidRDefault="00116CAA">
      <w:pPr>
        <w:pStyle w:val="normal0"/>
      </w:pPr>
    </w:p>
    <w:p w:rsidR="00116CAA" w:rsidRDefault="00473ECD">
      <w:pPr>
        <w:pStyle w:val="normal0"/>
      </w:pPr>
      <w:r>
        <w:t>Non des spectateurs :</w:t>
      </w:r>
    </w:p>
    <w:p w:rsidR="00116CAA" w:rsidRDefault="00473ECD">
      <w:pPr>
        <w:pStyle w:val="normal0"/>
      </w:pPr>
      <w:r>
        <w:t xml:space="preserve">Nom des </w:t>
      </w:r>
      <w:proofErr w:type="spellStart"/>
      <w:r>
        <w:t>gymnstes</w:t>
      </w:r>
      <w:proofErr w:type="spellEnd"/>
      <w:r>
        <w:t> :</w:t>
      </w:r>
    </w:p>
    <w:p w:rsidR="00116CAA" w:rsidRDefault="00116CAA">
      <w:pPr>
        <w:pStyle w:val="normal0"/>
      </w:pPr>
    </w:p>
    <w:tbl>
      <w:tblPr>
        <w:tblStyle w:val="af5"/>
        <w:tblW w:w="92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1"/>
        <w:gridCol w:w="4611"/>
      </w:tblGrid>
      <w:tr w:rsidR="00116CAA">
        <w:tc>
          <w:tcPr>
            <w:tcW w:w="9282" w:type="dxa"/>
            <w:gridSpan w:val="2"/>
          </w:tcPr>
          <w:p w:rsidR="00116CAA" w:rsidRDefault="00473ECD">
            <w:pPr>
              <w:pStyle w:val="normal0"/>
              <w:jc w:val="center"/>
            </w:pPr>
            <w:r>
              <w:t>NOUS REPERONS</w:t>
            </w:r>
          </w:p>
        </w:tc>
      </w:tr>
      <w:tr w:rsidR="00116CAA">
        <w:tc>
          <w:tcPr>
            <w:tcW w:w="4671" w:type="dxa"/>
          </w:tcPr>
          <w:p w:rsidR="00116CAA" w:rsidRDefault="00473ECD">
            <w:pPr>
              <w:pStyle w:val="normal0"/>
              <w:jc w:val="center"/>
            </w:pPr>
            <w:r>
              <w:t>LES PROCEDES DE COMPOSITION : entourer</w:t>
            </w:r>
          </w:p>
        </w:tc>
        <w:tc>
          <w:tcPr>
            <w:tcW w:w="4611" w:type="dxa"/>
          </w:tcPr>
          <w:p w:rsidR="00116CAA" w:rsidRDefault="00473ECD">
            <w:pPr>
              <w:pStyle w:val="normal0"/>
              <w:jc w:val="center"/>
            </w:pPr>
            <w:r>
              <w:t>LES FORMES DE REGROUPEMENT DANS L’ESPACE (dessiner)</w:t>
            </w:r>
          </w:p>
        </w:tc>
      </w:tr>
      <w:tr w:rsidR="00116CAA">
        <w:trPr>
          <w:trHeight w:val="2160"/>
        </w:trPr>
        <w:tc>
          <w:tcPr>
            <w:tcW w:w="4671" w:type="dxa"/>
          </w:tcPr>
          <w:p w:rsidR="00116CAA" w:rsidRDefault="00116CAA">
            <w:pPr>
              <w:pStyle w:val="normal0"/>
              <w:pBdr>
                <w:top w:val="nil"/>
                <w:left w:val="nil"/>
                <w:bottom w:val="nil"/>
                <w:right w:val="nil"/>
                <w:between w:val="nil"/>
              </w:pBdr>
              <w:ind w:left="720" w:hanging="720"/>
              <w:rPr>
                <w:color w:val="000000"/>
              </w:rPr>
            </w:pPr>
          </w:p>
          <w:p w:rsidR="00116CAA" w:rsidRDefault="00473ECD">
            <w:pPr>
              <w:pStyle w:val="normal0"/>
              <w:numPr>
                <w:ilvl w:val="0"/>
                <w:numId w:val="9"/>
              </w:numPr>
              <w:pBdr>
                <w:top w:val="nil"/>
                <w:left w:val="nil"/>
                <w:bottom w:val="nil"/>
                <w:right w:val="nil"/>
                <w:between w:val="nil"/>
              </w:pBdr>
              <w:rPr>
                <w:color w:val="0000FF"/>
              </w:rPr>
            </w:pPr>
            <w:r>
              <w:rPr>
                <w:color w:val="000000"/>
              </w:rPr>
              <w:t>Fluidité</w:t>
            </w:r>
          </w:p>
          <w:p w:rsidR="00116CAA" w:rsidRDefault="00473ECD">
            <w:pPr>
              <w:pStyle w:val="normal0"/>
              <w:numPr>
                <w:ilvl w:val="0"/>
                <w:numId w:val="9"/>
              </w:numPr>
              <w:pBdr>
                <w:top w:val="nil"/>
                <w:left w:val="nil"/>
                <w:bottom w:val="nil"/>
                <w:right w:val="nil"/>
                <w:between w:val="nil"/>
              </w:pBdr>
              <w:rPr>
                <w:color w:val="0000FF"/>
              </w:rPr>
            </w:pPr>
            <w:r>
              <w:rPr>
                <w:color w:val="000000"/>
              </w:rPr>
              <w:t>Equilibre</w:t>
            </w:r>
          </w:p>
          <w:p w:rsidR="00116CAA" w:rsidRDefault="00473ECD">
            <w:pPr>
              <w:pStyle w:val="normal0"/>
              <w:numPr>
                <w:ilvl w:val="0"/>
                <w:numId w:val="9"/>
              </w:numPr>
              <w:pBdr>
                <w:top w:val="nil"/>
                <w:left w:val="nil"/>
                <w:bottom w:val="nil"/>
                <w:right w:val="nil"/>
                <w:between w:val="nil"/>
              </w:pBdr>
              <w:rPr>
                <w:color w:val="0000FF"/>
              </w:rPr>
            </w:pPr>
            <w:r>
              <w:rPr>
                <w:color w:val="000000"/>
              </w:rPr>
              <w:t>Chute</w:t>
            </w:r>
          </w:p>
          <w:p w:rsidR="00116CAA" w:rsidRDefault="00116CAA">
            <w:pPr>
              <w:pStyle w:val="normal0"/>
              <w:numPr>
                <w:ilvl w:val="0"/>
                <w:numId w:val="9"/>
              </w:numPr>
              <w:pBdr>
                <w:top w:val="nil"/>
                <w:left w:val="nil"/>
                <w:bottom w:val="nil"/>
                <w:right w:val="nil"/>
                <w:between w:val="nil"/>
              </w:pBdr>
              <w:rPr>
                <w:color w:val="0000FF"/>
              </w:rPr>
            </w:pPr>
          </w:p>
        </w:tc>
        <w:tc>
          <w:tcPr>
            <w:tcW w:w="4611" w:type="dxa"/>
          </w:tcPr>
          <w:p w:rsidR="00116CAA" w:rsidRDefault="00116CAA">
            <w:pPr>
              <w:pStyle w:val="normal0"/>
              <w:rPr>
                <w:color w:val="0000FF"/>
              </w:rPr>
            </w:pPr>
          </w:p>
          <w:p w:rsidR="00116CAA" w:rsidRDefault="00116CAA">
            <w:pPr>
              <w:pStyle w:val="normal0"/>
              <w:rPr>
                <w:color w:val="0000FF"/>
              </w:rPr>
            </w:pPr>
          </w:p>
          <w:p w:rsidR="00116CAA" w:rsidRDefault="00116CAA">
            <w:pPr>
              <w:pStyle w:val="normal0"/>
              <w:rPr>
                <w:color w:val="0000FF"/>
              </w:rPr>
            </w:pPr>
          </w:p>
          <w:p w:rsidR="00116CAA" w:rsidRDefault="00116CAA">
            <w:pPr>
              <w:pStyle w:val="normal0"/>
              <w:rPr>
                <w:color w:val="0000FF"/>
              </w:rPr>
            </w:pPr>
          </w:p>
        </w:tc>
      </w:tr>
    </w:tbl>
    <w:p w:rsidR="00116CAA" w:rsidRDefault="00116CAA">
      <w:pPr>
        <w:pStyle w:val="normal0"/>
        <w:rPr>
          <w:color w:val="0000FF"/>
        </w:rPr>
      </w:pPr>
    </w:p>
    <w:p w:rsidR="00116CAA" w:rsidRDefault="00116CAA">
      <w:pPr>
        <w:pStyle w:val="normal0"/>
      </w:pPr>
    </w:p>
    <w:p w:rsidR="00116CAA" w:rsidRDefault="00116CAA">
      <w:pPr>
        <w:pStyle w:val="normal0"/>
      </w:pPr>
    </w:p>
    <w:p w:rsidR="00116CAA" w:rsidRDefault="00473ECD">
      <w:pPr>
        <w:pStyle w:val="normal0"/>
      </w:pPr>
      <w:r>
        <w:t>FICHE 3 THEME : NOUS SAVONS CONSEILLER :(sur 2 leçons)</w:t>
      </w:r>
    </w:p>
    <w:p w:rsidR="00116CAA" w:rsidRDefault="00116CAA">
      <w:pPr>
        <w:pStyle w:val="normal0"/>
      </w:pPr>
    </w:p>
    <w:p w:rsidR="00116CAA" w:rsidRDefault="00473ECD">
      <w:pPr>
        <w:pStyle w:val="normal0"/>
      </w:pPr>
      <w:r>
        <w:t>Nom des d’acrobates :</w:t>
      </w:r>
    </w:p>
    <w:p w:rsidR="00116CAA" w:rsidRDefault="00473ECD">
      <w:pPr>
        <w:pStyle w:val="normal0"/>
      </w:pPr>
      <w:r>
        <w:t>Nom des spectateurs :</w:t>
      </w:r>
    </w:p>
    <w:p w:rsidR="00116CAA" w:rsidRDefault="00116CAA">
      <w:pPr>
        <w:pStyle w:val="normal0"/>
      </w:pPr>
    </w:p>
    <w:p w:rsidR="00116CAA" w:rsidRDefault="00116CAA">
      <w:pPr>
        <w:pStyle w:val="normal0"/>
      </w:pPr>
    </w:p>
    <w:p w:rsidR="00116CAA" w:rsidRDefault="00116CAA">
      <w:pPr>
        <w:pStyle w:val="normal0"/>
      </w:pPr>
    </w:p>
    <w:p w:rsidR="00116CAA" w:rsidRDefault="00116CAA">
      <w:pPr>
        <w:pStyle w:val="normal0"/>
      </w:pPr>
    </w:p>
    <w:p w:rsidR="00116CAA" w:rsidRDefault="00116CAA">
      <w:pPr>
        <w:pStyle w:val="normal0"/>
        <w:rPr>
          <w:color w:val="0000FF"/>
        </w:rPr>
      </w:pPr>
    </w:p>
    <w:tbl>
      <w:tblPr>
        <w:tblStyle w:val="af6"/>
        <w:tblW w:w="92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02"/>
        <w:gridCol w:w="3277"/>
        <w:gridCol w:w="4403"/>
      </w:tblGrid>
      <w:tr w:rsidR="00116CAA">
        <w:tc>
          <w:tcPr>
            <w:tcW w:w="1602" w:type="dxa"/>
          </w:tcPr>
          <w:p w:rsidR="00116CAA" w:rsidRDefault="00473ECD">
            <w:pPr>
              <w:pStyle w:val="normal0"/>
              <w:jc w:val="center"/>
            </w:pPr>
            <w:r>
              <w:lastRenderedPageBreak/>
              <w:t>LEÇONS</w:t>
            </w:r>
          </w:p>
        </w:tc>
        <w:tc>
          <w:tcPr>
            <w:tcW w:w="3277" w:type="dxa"/>
          </w:tcPr>
          <w:p w:rsidR="00116CAA" w:rsidRDefault="00473ECD">
            <w:pPr>
              <w:pStyle w:val="normal0"/>
              <w:jc w:val="center"/>
            </w:pPr>
            <w:r>
              <w:t>NOUS REPÉRONS</w:t>
            </w:r>
          </w:p>
        </w:tc>
        <w:tc>
          <w:tcPr>
            <w:tcW w:w="4403" w:type="dxa"/>
          </w:tcPr>
          <w:p w:rsidR="00116CAA" w:rsidRDefault="00473ECD">
            <w:pPr>
              <w:pStyle w:val="normal0"/>
              <w:jc w:val="center"/>
            </w:pPr>
            <w:r>
              <w:t>NOUS ANALYSONS, CONSEILLONS</w:t>
            </w:r>
          </w:p>
        </w:tc>
      </w:tr>
      <w:tr w:rsidR="00116CAA">
        <w:tc>
          <w:tcPr>
            <w:tcW w:w="1602" w:type="dxa"/>
            <w:vMerge w:val="restart"/>
          </w:tcPr>
          <w:p w:rsidR="00116CAA" w:rsidRDefault="00473ECD">
            <w:pPr>
              <w:pStyle w:val="normal0"/>
            </w:pPr>
            <w:r>
              <w:t>L4</w:t>
            </w:r>
          </w:p>
        </w:tc>
        <w:tc>
          <w:tcPr>
            <w:tcW w:w="3277" w:type="dxa"/>
          </w:tcPr>
          <w:p w:rsidR="00116CAA" w:rsidRDefault="00473ECD">
            <w:pPr>
              <w:pStyle w:val="normal0"/>
            </w:pPr>
            <w:r>
              <w:t>Un moment fort (décrire)</w:t>
            </w:r>
          </w:p>
        </w:tc>
        <w:tc>
          <w:tcPr>
            <w:tcW w:w="4403" w:type="dxa"/>
          </w:tcPr>
          <w:p w:rsidR="00116CAA" w:rsidRDefault="00473ECD">
            <w:pPr>
              <w:pStyle w:val="normal0"/>
            </w:pPr>
            <w:r>
              <w:t>Nous analysons pourquoi ce moment est fort :</w:t>
            </w:r>
          </w:p>
          <w:p w:rsidR="00116CAA" w:rsidRDefault="00116CAA">
            <w:pPr>
              <w:pStyle w:val="normal0"/>
            </w:pPr>
          </w:p>
          <w:p w:rsidR="00116CAA" w:rsidRDefault="00473ECD">
            <w:pPr>
              <w:pStyle w:val="normal0"/>
              <w:numPr>
                <w:ilvl w:val="0"/>
                <w:numId w:val="2"/>
              </w:numPr>
              <w:pBdr>
                <w:top w:val="nil"/>
                <w:left w:val="nil"/>
                <w:bottom w:val="nil"/>
                <w:right w:val="nil"/>
                <w:between w:val="nil"/>
              </w:pBdr>
            </w:pPr>
            <w:r>
              <w:rPr>
                <w:color w:val="000000"/>
              </w:rPr>
              <w:t>forme de regroupement</w:t>
            </w:r>
          </w:p>
          <w:p w:rsidR="00116CAA" w:rsidRDefault="00473ECD">
            <w:pPr>
              <w:pStyle w:val="normal0"/>
              <w:numPr>
                <w:ilvl w:val="0"/>
                <w:numId w:val="2"/>
              </w:numPr>
              <w:pBdr>
                <w:top w:val="nil"/>
                <w:left w:val="nil"/>
                <w:bottom w:val="nil"/>
                <w:right w:val="nil"/>
                <w:between w:val="nil"/>
              </w:pBdr>
            </w:pPr>
            <w:r>
              <w:rPr>
                <w:color w:val="000000"/>
              </w:rPr>
              <w:t>procédés</w:t>
            </w:r>
          </w:p>
          <w:p w:rsidR="00116CAA" w:rsidRDefault="00473ECD">
            <w:pPr>
              <w:pStyle w:val="normal0"/>
              <w:numPr>
                <w:ilvl w:val="0"/>
                <w:numId w:val="2"/>
              </w:numPr>
              <w:pBdr>
                <w:top w:val="nil"/>
                <w:left w:val="nil"/>
                <w:bottom w:val="nil"/>
                <w:right w:val="nil"/>
                <w:between w:val="nil"/>
              </w:pBdr>
            </w:pPr>
            <w:r>
              <w:rPr>
                <w:color w:val="000000"/>
              </w:rPr>
              <w:t>gestuelles</w:t>
            </w:r>
          </w:p>
          <w:p w:rsidR="00116CAA" w:rsidRDefault="00473ECD">
            <w:pPr>
              <w:pStyle w:val="normal0"/>
              <w:numPr>
                <w:ilvl w:val="0"/>
                <w:numId w:val="2"/>
              </w:numPr>
              <w:pBdr>
                <w:top w:val="nil"/>
                <w:left w:val="nil"/>
                <w:bottom w:val="nil"/>
                <w:right w:val="nil"/>
                <w:between w:val="nil"/>
              </w:pBdr>
            </w:pPr>
            <w:r>
              <w:rPr>
                <w:color w:val="000000"/>
              </w:rPr>
              <w:t>thème</w:t>
            </w:r>
          </w:p>
          <w:p w:rsidR="00116CAA" w:rsidRDefault="00473ECD">
            <w:pPr>
              <w:pStyle w:val="normal0"/>
              <w:numPr>
                <w:ilvl w:val="0"/>
                <w:numId w:val="2"/>
              </w:numPr>
              <w:pBdr>
                <w:top w:val="nil"/>
                <w:left w:val="nil"/>
                <w:bottom w:val="nil"/>
                <w:right w:val="nil"/>
                <w:between w:val="nil"/>
              </w:pBdr>
            </w:pPr>
            <w:proofErr w:type="spellStart"/>
            <w:r>
              <w:rPr>
                <w:color w:val="000000"/>
              </w:rPr>
              <w:t>etc</w:t>
            </w:r>
            <w:proofErr w:type="spellEnd"/>
          </w:p>
          <w:p w:rsidR="00116CAA" w:rsidRDefault="00116CAA">
            <w:pPr>
              <w:pStyle w:val="normal0"/>
              <w:pBdr>
                <w:top w:val="nil"/>
                <w:left w:val="nil"/>
                <w:bottom w:val="nil"/>
                <w:right w:val="nil"/>
                <w:between w:val="nil"/>
              </w:pBdr>
              <w:ind w:left="720" w:hanging="720"/>
              <w:rPr>
                <w:color w:val="000000"/>
              </w:rPr>
            </w:pPr>
          </w:p>
        </w:tc>
      </w:tr>
      <w:tr w:rsidR="00116CAA">
        <w:tc>
          <w:tcPr>
            <w:tcW w:w="1602" w:type="dxa"/>
            <w:vMerge/>
          </w:tcPr>
          <w:p w:rsidR="00116CAA" w:rsidRDefault="00116CAA">
            <w:pPr>
              <w:pStyle w:val="normal0"/>
              <w:widowControl w:val="0"/>
              <w:pBdr>
                <w:top w:val="nil"/>
                <w:left w:val="nil"/>
                <w:bottom w:val="nil"/>
                <w:right w:val="nil"/>
                <w:between w:val="nil"/>
              </w:pBdr>
              <w:spacing w:line="276" w:lineRule="auto"/>
              <w:rPr>
                <w:color w:val="000000"/>
              </w:rPr>
            </w:pPr>
          </w:p>
        </w:tc>
        <w:tc>
          <w:tcPr>
            <w:tcW w:w="3277" w:type="dxa"/>
          </w:tcPr>
          <w:p w:rsidR="00116CAA" w:rsidRDefault="00473ECD">
            <w:pPr>
              <w:pStyle w:val="normal0"/>
            </w:pPr>
            <w:r>
              <w:t>un moment faible :</w:t>
            </w:r>
          </w:p>
          <w:p w:rsidR="00116CAA" w:rsidRDefault="00116CAA">
            <w:pPr>
              <w:pStyle w:val="normal0"/>
            </w:pPr>
          </w:p>
          <w:p w:rsidR="00116CAA" w:rsidRDefault="00473ECD">
            <w:pPr>
              <w:pStyle w:val="normal0"/>
              <w:numPr>
                <w:ilvl w:val="0"/>
                <w:numId w:val="10"/>
              </w:numPr>
              <w:pBdr>
                <w:top w:val="nil"/>
                <w:left w:val="nil"/>
                <w:bottom w:val="nil"/>
                <w:right w:val="nil"/>
                <w:between w:val="nil"/>
              </w:pBdr>
            </w:pPr>
            <w:r>
              <w:rPr>
                <w:color w:val="000000"/>
              </w:rPr>
              <w:t>Début/fin</w:t>
            </w:r>
          </w:p>
          <w:p w:rsidR="00116CAA" w:rsidRDefault="00473ECD">
            <w:pPr>
              <w:pStyle w:val="normal0"/>
              <w:numPr>
                <w:ilvl w:val="0"/>
                <w:numId w:val="10"/>
              </w:numPr>
              <w:pBdr>
                <w:top w:val="nil"/>
                <w:left w:val="nil"/>
                <w:bottom w:val="nil"/>
                <w:right w:val="nil"/>
                <w:between w:val="nil"/>
              </w:pBdr>
            </w:pPr>
            <w:r>
              <w:rPr>
                <w:color w:val="000000"/>
              </w:rPr>
              <w:t>Forme de regroupement</w:t>
            </w:r>
          </w:p>
          <w:p w:rsidR="00116CAA" w:rsidRDefault="00473ECD">
            <w:pPr>
              <w:pStyle w:val="normal0"/>
              <w:numPr>
                <w:ilvl w:val="0"/>
                <w:numId w:val="10"/>
              </w:numPr>
              <w:pBdr>
                <w:top w:val="nil"/>
                <w:left w:val="nil"/>
                <w:bottom w:val="nil"/>
                <w:right w:val="nil"/>
                <w:between w:val="nil"/>
              </w:pBdr>
            </w:pPr>
            <w:r>
              <w:rPr>
                <w:color w:val="000000"/>
              </w:rPr>
              <w:t>Pyramide N°</w:t>
            </w:r>
          </w:p>
          <w:p w:rsidR="00116CAA" w:rsidRDefault="00473ECD">
            <w:pPr>
              <w:pStyle w:val="normal0"/>
              <w:numPr>
                <w:ilvl w:val="0"/>
                <w:numId w:val="10"/>
              </w:numPr>
              <w:pBdr>
                <w:top w:val="nil"/>
                <w:left w:val="nil"/>
                <w:bottom w:val="nil"/>
                <w:right w:val="nil"/>
                <w:between w:val="nil"/>
              </w:pBdr>
            </w:pPr>
            <w:r>
              <w:rPr>
                <w:color w:val="000000"/>
              </w:rPr>
              <w:t>Equilibre, amplitude</w:t>
            </w:r>
          </w:p>
          <w:p w:rsidR="00116CAA" w:rsidRDefault="00473ECD">
            <w:pPr>
              <w:pStyle w:val="normal0"/>
              <w:numPr>
                <w:ilvl w:val="0"/>
                <w:numId w:val="10"/>
              </w:numPr>
              <w:pBdr>
                <w:top w:val="nil"/>
                <w:left w:val="nil"/>
                <w:bottom w:val="nil"/>
                <w:right w:val="nil"/>
                <w:between w:val="nil"/>
              </w:pBdr>
            </w:pPr>
            <w:r>
              <w:rPr>
                <w:color w:val="000000"/>
              </w:rPr>
              <w:t>autre :</w:t>
            </w:r>
          </w:p>
        </w:tc>
        <w:tc>
          <w:tcPr>
            <w:tcW w:w="4403" w:type="dxa"/>
          </w:tcPr>
          <w:p w:rsidR="00116CAA" w:rsidRDefault="00473ECD">
            <w:pPr>
              <w:pStyle w:val="normal0"/>
            </w:pPr>
            <w:r>
              <w:t>Nous conseillons de modifier :</w:t>
            </w:r>
          </w:p>
          <w:p w:rsidR="00116CAA" w:rsidRDefault="00116CAA">
            <w:pPr>
              <w:pStyle w:val="normal0"/>
            </w:pPr>
          </w:p>
          <w:p w:rsidR="00116CAA" w:rsidRDefault="00473ECD">
            <w:pPr>
              <w:pStyle w:val="normal0"/>
              <w:numPr>
                <w:ilvl w:val="0"/>
                <w:numId w:val="1"/>
              </w:numPr>
              <w:pBdr>
                <w:top w:val="nil"/>
                <w:left w:val="nil"/>
                <w:bottom w:val="nil"/>
                <w:right w:val="nil"/>
                <w:between w:val="nil"/>
              </w:pBdr>
            </w:pPr>
            <w:r>
              <w:rPr>
                <w:color w:val="000000"/>
              </w:rPr>
              <w:t>Immobile</w:t>
            </w:r>
          </w:p>
          <w:p w:rsidR="00116CAA" w:rsidRDefault="00473ECD">
            <w:pPr>
              <w:pStyle w:val="normal0"/>
              <w:numPr>
                <w:ilvl w:val="0"/>
                <w:numId w:val="1"/>
              </w:numPr>
              <w:pBdr>
                <w:top w:val="nil"/>
                <w:left w:val="nil"/>
                <w:bottom w:val="nil"/>
                <w:right w:val="nil"/>
                <w:between w:val="nil"/>
              </w:pBdr>
            </w:pPr>
            <w:r>
              <w:rPr>
                <w:color w:val="000000"/>
              </w:rPr>
              <w:t>Montage/démontage</w:t>
            </w:r>
          </w:p>
          <w:p w:rsidR="00116CAA" w:rsidRDefault="00473ECD">
            <w:pPr>
              <w:pStyle w:val="normal0"/>
              <w:numPr>
                <w:ilvl w:val="0"/>
                <w:numId w:val="1"/>
              </w:numPr>
              <w:pBdr>
                <w:top w:val="nil"/>
                <w:left w:val="nil"/>
                <w:bottom w:val="nil"/>
                <w:right w:val="nil"/>
                <w:between w:val="nil"/>
              </w:pBdr>
            </w:pPr>
            <w:r>
              <w:rPr>
                <w:color w:val="000000"/>
              </w:rPr>
              <w:t>Gestes parasites</w:t>
            </w:r>
          </w:p>
          <w:p w:rsidR="00116CAA" w:rsidRDefault="00473ECD">
            <w:pPr>
              <w:pStyle w:val="normal0"/>
              <w:numPr>
                <w:ilvl w:val="0"/>
                <w:numId w:val="1"/>
              </w:numPr>
              <w:pBdr>
                <w:top w:val="nil"/>
                <w:left w:val="nil"/>
                <w:bottom w:val="nil"/>
                <w:right w:val="nil"/>
                <w:between w:val="nil"/>
              </w:pBdr>
            </w:pPr>
            <w:proofErr w:type="spellStart"/>
            <w:r>
              <w:rPr>
                <w:color w:val="000000"/>
              </w:rPr>
              <w:t>etc</w:t>
            </w:r>
            <w:proofErr w:type="spellEnd"/>
          </w:p>
          <w:p w:rsidR="00116CAA" w:rsidRDefault="00116CAA">
            <w:pPr>
              <w:pStyle w:val="normal0"/>
              <w:pBdr>
                <w:top w:val="nil"/>
                <w:left w:val="nil"/>
                <w:bottom w:val="nil"/>
                <w:right w:val="nil"/>
                <w:between w:val="nil"/>
              </w:pBdr>
              <w:rPr>
                <w:rFonts w:ascii="Times" w:eastAsia="Times" w:hAnsi="Times" w:cs="Times"/>
                <w:color w:val="000000"/>
                <w:sz w:val="20"/>
                <w:szCs w:val="20"/>
              </w:rPr>
            </w:pPr>
          </w:p>
        </w:tc>
      </w:tr>
      <w:tr w:rsidR="00116CAA">
        <w:tc>
          <w:tcPr>
            <w:tcW w:w="1602" w:type="dxa"/>
          </w:tcPr>
          <w:p w:rsidR="00116CAA" w:rsidRDefault="00473ECD">
            <w:pPr>
              <w:pStyle w:val="normal0"/>
            </w:pPr>
            <w:r>
              <w:t>L5</w:t>
            </w:r>
          </w:p>
          <w:p w:rsidR="00116CAA" w:rsidRDefault="00116CAA">
            <w:pPr>
              <w:pStyle w:val="normal0"/>
            </w:pPr>
          </w:p>
          <w:p w:rsidR="00116CAA" w:rsidRDefault="00116CAA">
            <w:pPr>
              <w:pStyle w:val="normal0"/>
            </w:pPr>
          </w:p>
        </w:tc>
        <w:tc>
          <w:tcPr>
            <w:tcW w:w="7680" w:type="dxa"/>
            <w:gridSpan w:val="2"/>
          </w:tcPr>
          <w:p w:rsidR="00116CAA" w:rsidRDefault="00473ECD">
            <w:pPr>
              <w:pStyle w:val="normal0"/>
            </w:pPr>
            <w:r>
              <w:t>Nos conseils ont ils été suivi ?</w:t>
            </w:r>
          </w:p>
          <w:p w:rsidR="00116CAA" w:rsidRDefault="00116CAA">
            <w:pPr>
              <w:pStyle w:val="normal0"/>
            </w:pPr>
          </w:p>
          <w:p w:rsidR="00116CAA" w:rsidRDefault="00116CAA">
            <w:pPr>
              <w:pStyle w:val="normal0"/>
            </w:pPr>
          </w:p>
          <w:p w:rsidR="00116CAA" w:rsidRDefault="00116CAA">
            <w:pPr>
              <w:pStyle w:val="normal0"/>
            </w:pPr>
          </w:p>
          <w:p w:rsidR="00116CAA" w:rsidRDefault="00116CAA">
            <w:pPr>
              <w:pStyle w:val="normal0"/>
            </w:pPr>
          </w:p>
        </w:tc>
      </w:tr>
    </w:tbl>
    <w:p w:rsidR="00116CAA" w:rsidRDefault="00116CAA">
      <w:pPr>
        <w:pStyle w:val="normal0"/>
      </w:pPr>
    </w:p>
    <w:p w:rsidR="00116CAA" w:rsidRDefault="00116CAA">
      <w:pPr>
        <w:pStyle w:val="normal0"/>
        <w:rPr>
          <w:sz w:val="28"/>
          <w:szCs w:val="28"/>
        </w:rPr>
      </w:pPr>
    </w:p>
    <w:p w:rsidR="00116CAA" w:rsidRDefault="00116CAA">
      <w:pPr>
        <w:pStyle w:val="normal0"/>
        <w:jc w:val="both"/>
        <w:rPr>
          <w:rFonts w:ascii="Times New Roman" w:eastAsia="Times New Roman" w:hAnsi="Times New Roman" w:cs="Times New Roman"/>
          <w:b/>
          <w:sz w:val="20"/>
          <w:szCs w:val="20"/>
        </w:rPr>
      </w:pPr>
    </w:p>
    <w:p w:rsidR="00116CAA" w:rsidRDefault="00473ECD">
      <w:pPr>
        <w:pStyle w:val="normal0"/>
        <w:ind w:right="-8616"/>
        <w:jc w:val="both"/>
        <w:rPr>
          <w:u w:val="single"/>
        </w:rPr>
      </w:pPr>
      <w:r>
        <w:rPr>
          <w:u w:val="single"/>
        </w:rPr>
        <w:t>INDUCTEUR DE CRÉATION CHORÉGRAPHIQUE</w:t>
      </w:r>
    </w:p>
    <w:p w:rsidR="00116CAA" w:rsidRDefault="00116CAA">
      <w:pPr>
        <w:pStyle w:val="normal0"/>
        <w:jc w:val="both"/>
        <w:rPr>
          <w:u w:val="single"/>
        </w:rPr>
      </w:pPr>
    </w:p>
    <w:p w:rsidR="00116CAA" w:rsidRDefault="00473ECD">
      <w:pPr>
        <w:pStyle w:val="normal0"/>
        <w:jc w:val="both"/>
      </w:pPr>
      <w:r>
        <w:t xml:space="preserve">S’inscrivant dans le programme du PEAC les élèves peuvent s’appuyer sur une thématique PICTURALE pour créer leur chorégraphie </w:t>
      </w:r>
      <w:proofErr w:type="spellStart"/>
      <w:r>
        <w:t>acrosport</w:t>
      </w:r>
      <w:proofErr w:type="spellEnd"/>
    </w:p>
    <w:p w:rsidR="00116CAA" w:rsidRDefault="00116CAA">
      <w:pPr>
        <w:pStyle w:val="normal0"/>
        <w:jc w:val="both"/>
      </w:pPr>
    </w:p>
    <w:p w:rsidR="00116CAA" w:rsidRDefault="00473ECD">
      <w:pPr>
        <w:pStyle w:val="normal0"/>
        <w:jc w:val="both"/>
      </w:pPr>
      <w:r>
        <w:t>MISES EN ŒUVRE</w:t>
      </w:r>
    </w:p>
    <w:p w:rsidR="00116CAA" w:rsidRDefault="00116CAA">
      <w:pPr>
        <w:pStyle w:val="normal0"/>
        <w:jc w:val="both"/>
      </w:pPr>
    </w:p>
    <w:p w:rsidR="00116CAA" w:rsidRDefault="00473ECD">
      <w:pPr>
        <w:pStyle w:val="normal0"/>
        <w:jc w:val="both"/>
      </w:pPr>
      <w:r>
        <w:t>Proposer aux élèves de s’inspirer d’une œuvre pour créer le vocabulaire chorégraphique utilisé dans la production d’</w:t>
      </w:r>
      <w:proofErr w:type="spellStart"/>
      <w:r>
        <w:t>acrosport</w:t>
      </w:r>
      <w:proofErr w:type="spellEnd"/>
      <w:r>
        <w:t> :</w:t>
      </w:r>
    </w:p>
    <w:p w:rsidR="00116CAA" w:rsidRDefault="00116CAA">
      <w:pPr>
        <w:pStyle w:val="normal0"/>
        <w:jc w:val="both"/>
      </w:pPr>
    </w:p>
    <w:p w:rsidR="00116CAA" w:rsidRDefault="00473ECD">
      <w:pPr>
        <w:pStyle w:val="normal0"/>
        <w:jc w:val="both"/>
      </w:pPr>
      <w:r>
        <w:t>ANALYSE EPS</w:t>
      </w:r>
    </w:p>
    <w:p w:rsidR="00116CAA" w:rsidRDefault="00473ECD">
      <w:pPr>
        <w:pStyle w:val="normal0"/>
        <w:jc w:val="both"/>
      </w:pPr>
      <w:r>
        <w:t>Axes d’entrée :</w:t>
      </w:r>
    </w:p>
    <w:p w:rsidR="00116CAA" w:rsidRDefault="00473ECD">
      <w:pPr>
        <w:pStyle w:val="normal0"/>
        <w:jc w:val="both"/>
      </w:pPr>
      <w:r>
        <w:rPr>
          <w:u w:val="single"/>
        </w:rPr>
        <w:t>Forme</w:t>
      </w:r>
      <w:r>
        <w:t> : copier des formes du tableau : lignes directrices, s’inspirer des formes pour construire une gestuelle</w:t>
      </w:r>
    </w:p>
    <w:p w:rsidR="00116CAA" w:rsidRDefault="00473ECD">
      <w:pPr>
        <w:pStyle w:val="normal0"/>
        <w:jc w:val="both"/>
      </w:pPr>
      <w:r>
        <w:rPr>
          <w:u w:val="single"/>
        </w:rPr>
        <w:t>Espace</w:t>
      </w:r>
      <w:r>
        <w:t xml:space="preserve"> : observer le tableau et s’en servir pour structurer l’espace chorégraphique </w:t>
      </w:r>
    </w:p>
    <w:p w:rsidR="00116CAA" w:rsidRDefault="00473ECD">
      <w:pPr>
        <w:pStyle w:val="normal0"/>
        <w:jc w:val="both"/>
      </w:pPr>
      <w:r>
        <w:rPr>
          <w:u w:val="single"/>
        </w:rPr>
        <w:t>Volume</w:t>
      </w:r>
      <w:r>
        <w:t> : construire les pyramides en volume en lien avec les volumes du tableau</w:t>
      </w:r>
    </w:p>
    <w:p w:rsidR="00116CAA" w:rsidRDefault="00473ECD">
      <w:pPr>
        <w:pStyle w:val="normal0"/>
        <w:jc w:val="both"/>
      </w:pPr>
      <w:proofErr w:type="gramStart"/>
      <w:r>
        <w:rPr>
          <w:u w:val="single"/>
        </w:rPr>
        <w:t>énergie</w:t>
      </w:r>
      <w:proofErr w:type="gramEnd"/>
      <w:r>
        <w:rPr>
          <w:u w:val="single"/>
        </w:rPr>
        <w:t> </w:t>
      </w:r>
      <w:r>
        <w:t>: s’inspirer de l’énergie des couleurs du tableau pour colorer la chorégraphie</w:t>
      </w:r>
    </w:p>
    <w:p w:rsidR="00116CAA" w:rsidRDefault="00116CAA">
      <w:pPr>
        <w:pStyle w:val="normal0"/>
        <w:jc w:val="both"/>
        <w:rPr>
          <w:b/>
        </w:rPr>
      </w:pPr>
    </w:p>
    <w:p w:rsidR="00116CAA" w:rsidRDefault="00116CAA">
      <w:pPr>
        <w:pStyle w:val="normal0"/>
        <w:rPr>
          <w:sz w:val="28"/>
          <w:szCs w:val="28"/>
        </w:rPr>
      </w:pPr>
    </w:p>
    <w:p w:rsidR="00116CAA" w:rsidRDefault="00116CAA">
      <w:pPr>
        <w:pStyle w:val="normal0"/>
        <w:rPr>
          <w:sz w:val="28"/>
          <w:szCs w:val="28"/>
        </w:rPr>
      </w:pPr>
    </w:p>
    <w:p w:rsidR="00116CAA" w:rsidRDefault="00116CAA">
      <w:pPr>
        <w:pStyle w:val="normal0"/>
        <w:rPr>
          <w:sz w:val="28"/>
          <w:szCs w:val="28"/>
        </w:rPr>
      </w:pPr>
    </w:p>
    <w:p w:rsidR="00116CAA" w:rsidRDefault="00116CAA">
      <w:pPr>
        <w:pStyle w:val="normal0"/>
        <w:rPr>
          <w:b/>
        </w:rPr>
      </w:pPr>
      <w:bookmarkStart w:id="0" w:name="_heading=h.gjdgxs" w:colFirst="0" w:colLast="0"/>
      <w:bookmarkEnd w:id="0"/>
    </w:p>
    <w:p w:rsidR="00116CAA" w:rsidRDefault="00473ECD">
      <w:pPr>
        <w:pStyle w:val="normal0"/>
        <w:jc w:val="center"/>
        <w:rPr>
          <w:rFonts w:ascii="Calibri" w:eastAsia="Calibri" w:hAnsi="Calibri" w:cs="Calibri"/>
          <w:sz w:val="32"/>
          <w:szCs w:val="32"/>
        </w:rPr>
      </w:pPr>
      <w:r>
        <w:rPr>
          <w:rFonts w:ascii="Calibri" w:eastAsia="Calibri" w:hAnsi="Calibri" w:cs="Calibri"/>
          <w:sz w:val="32"/>
          <w:szCs w:val="32"/>
        </w:rPr>
        <w:t>TRAME PRÉVISIONNELLE DES LEÇONS :</w:t>
      </w:r>
      <w:r>
        <w:rPr>
          <w:rFonts w:ascii="Calibri" w:eastAsia="Calibri" w:hAnsi="Calibri" w:cs="Calibri"/>
          <w:color w:val="7030A0"/>
          <w:sz w:val="32"/>
          <w:szCs w:val="32"/>
        </w:rPr>
        <w:t xml:space="preserve"> FOCCALE</w:t>
      </w: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473ECD">
      <w:pPr>
        <w:pStyle w:val="normal0"/>
        <w:rPr>
          <w:rFonts w:ascii="Calibri" w:eastAsia="Calibri" w:hAnsi="Calibri" w:cs="Calibri"/>
          <w:sz w:val="28"/>
          <w:szCs w:val="28"/>
        </w:rPr>
      </w:pPr>
      <w:r>
        <w:rPr>
          <w:rFonts w:ascii="Calibri" w:eastAsia="Calibri" w:hAnsi="Calibri" w:cs="Calibri"/>
          <w:sz w:val="28"/>
          <w:szCs w:val="28"/>
        </w:rPr>
        <w:t>Les 3 rôles sont travaillés mais il y a des focales par leçons</w:t>
      </w: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tbl>
      <w:tblPr>
        <w:tblStyle w:val="af7"/>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75"/>
        <w:gridCol w:w="3119"/>
        <w:gridCol w:w="553"/>
        <w:gridCol w:w="439"/>
        <w:gridCol w:w="425"/>
        <w:gridCol w:w="426"/>
        <w:gridCol w:w="567"/>
        <w:gridCol w:w="567"/>
        <w:gridCol w:w="567"/>
        <w:gridCol w:w="567"/>
        <w:gridCol w:w="567"/>
      </w:tblGrid>
      <w:tr w:rsidR="00116CAA">
        <w:tc>
          <w:tcPr>
            <w:tcW w:w="3794" w:type="dxa"/>
            <w:gridSpan w:val="2"/>
            <w:shd w:val="clear" w:color="auto" w:fill="B2A1C7"/>
          </w:tcPr>
          <w:p w:rsidR="00116CAA" w:rsidRDefault="00473ECD">
            <w:pPr>
              <w:pStyle w:val="normal0"/>
              <w:rPr>
                <w:rFonts w:ascii="Calibri" w:eastAsia="Calibri" w:hAnsi="Calibri" w:cs="Calibri"/>
                <w:sz w:val="22"/>
                <w:szCs w:val="22"/>
              </w:rPr>
            </w:pPr>
            <w:r>
              <w:rPr>
                <w:rFonts w:ascii="Calibri" w:eastAsia="Calibri" w:hAnsi="Calibri" w:cs="Calibri"/>
                <w:sz w:val="22"/>
                <w:szCs w:val="22"/>
              </w:rPr>
              <w:t>FOCALE</w:t>
            </w:r>
          </w:p>
        </w:tc>
        <w:tc>
          <w:tcPr>
            <w:tcW w:w="553"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L1</w:t>
            </w:r>
          </w:p>
        </w:tc>
        <w:tc>
          <w:tcPr>
            <w:tcW w:w="439"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L2</w:t>
            </w:r>
          </w:p>
        </w:tc>
        <w:tc>
          <w:tcPr>
            <w:tcW w:w="425"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L3</w:t>
            </w:r>
          </w:p>
        </w:tc>
        <w:tc>
          <w:tcPr>
            <w:tcW w:w="426"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L4</w:t>
            </w:r>
          </w:p>
        </w:tc>
        <w:tc>
          <w:tcPr>
            <w:tcW w:w="567"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L5</w:t>
            </w:r>
          </w:p>
        </w:tc>
        <w:tc>
          <w:tcPr>
            <w:tcW w:w="567"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L6</w:t>
            </w:r>
          </w:p>
        </w:tc>
        <w:tc>
          <w:tcPr>
            <w:tcW w:w="567"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L7</w:t>
            </w:r>
          </w:p>
        </w:tc>
        <w:tc>
          <w:tcPr>
            <w:tcW w:w="567"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L8</w:t>
            </w:r>
          </w:p>
        </w:tc>
        <w:tc>
          <w:tcPr>
            <w:tcW w:w="567"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L9/l10</w:t>
            </w:r>
          </w:p>
        </w:tc>
      </w:tr>
      <w:tr w:rsidR="00116CAA">
        <w:trPr>
          <w:trHeight w:val="620"/>
        </w:trPr>
        <w:tc>
          <w:tcPr>
            <w:tcW w:w="675" w:type="dxa"/>
            <w:vMerge w:val="restart"/>
          </w:tcPr>
          <w:p w:rsidR="00116CAA" w:rsidRDefault="00473ECD">
            <w:pPr>
              <w:pStyle w:val="normal0"/>
              <w:ind w:left="113" w:right="113"/>
              <w:jc w:val="center"/>
              <w:rPr>
                <w:rFonts w:ascii="Calibri" w:eastAsia="Calibri" w:hAnsi="Calibri" w:cs="Calibri"/>
                <w:sz w:val="22"/>
                <w:szCs w:val="22"/>
              </w:rPr>
            </w:pPr>
            <w:r>
              <w:rPr>
                <w:rFonts w:ascii="Calibri" w:eastAsia="Calibri" w:hAnsi="Calibri" w:cs="Calibri"/>
                <w:sz w:val="22"/>
                <w:szCs w:val="22"/>
              </w:rPr>
              <w:t>ACROBATE</w:t>
            </w:r>
          </w:p>
        </w:tc>
        <w:tc>
          <w:tcPr>
            <w:tcW w:w="3119"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 xml:space="preserve">développer sa motricité et construire un langage du corps </w:t>
            </w:r>
          </w:p>
        </w:tc>
        <w:tc>
          <w:tcPr>
            <w:tcW w:w="553" w:type="dxa"/>
            <w:shd w:val="clear" w:color="auto" w:fill="B2A1C7"/>
          </w:tcPr>
          <w:p w:rsidR="00116CAA" w:rsidRDefault="00116CAA">
            <w:pPr>
              <w:pStyle w:val="normal0"/>
              <w:rPr>
                <w:rFonts w:ascii="Calibri" w:eastAsia="Calibri" w:hAnsi="Calibri" w:cs="Calibri"/>
                <w:sz w:val="22"/>
                <w:szCs w:val="22"/>
              </w:rPr>
            </w:pPr>
          </w:p>
        </w:tc>
        <w:tc>
          <w:tcPr>
            <w:tcW w:w="439" w:type="dxa"/>
          </w:tcPr>
          <w:p w:rsidR="00116CAA" w:rsidRDefault="00116CAA">
            <w:pPr>
              <w:pStyle w:val="normal0"/>
              <w:rPr>
                <w:rFonts w:ascii="Calibri" w:eastAsia="Calibri" w:hAnsi="Calibri" w:cs="Calibri"/>
                <w:sz w:val="22"/>
                <w:szCs w:val="22"/>
              </w:rPr>
            </w:pPr>
          </w:p>
        </w:tc>
        <w:tc>
          <w:tcPr>
            <w:tcW w:w="425" w:type="dxa"/>
          </w:tcPr>
          <w:p w:rsidR="00116CAA" w:rsidRDefault="00116CAA">
            <w:pPr>
              <w:pStyle w:val="normal0"/>
              <w:rPr>
                <w:rFonts w:ascii="Calibri" w:eastAsia="Calibri" w:hAnsi="Calibri" w:cs="Calibri"/>
                <w:sz w:val="22"/>
                <w:szCs w:val="22"/>
              </w:rPr>
            </w:pPr>
          </w:p>
        </w:tc>
        <w:tc>
          <w:tcPr>
            <w:tcW w:w="426" w:type="dxa"/>
            <w:shd w:val="clear" w:color="auto" w:fill="B2A1C7"/>
          </w:tcPr>
          <w:p w:rsidR="00116CAA" w:rsidRDefault="00116CAA">
            <w:pPr>
              <w:pStyle w:val="normal0"/>
              <w:rPr>
                <w:rFonts w:ascii="Calibri" w:eastAsia="Calibri" w:hAnsi="Calibri" w:cs="Calibri"/>
                <w:sz w:val="22"/>
                <w:szCs w:val="22"/>
              </w:rPr>
            </w:pPr>
          </w:p>
        </w:tc>
        <w:tc>
          <w:tcPr>
            <w:tcW w:w="567" w:type="dxa"/>
          </w:tcPr>
          <w:p w:rsidR="00116CAA" w:rsidRDefault="00116CAA">
            <w:pPr>
              <w:pStyle w:val="normal0"/>
              <w:rPr>
                <w:rFonts w:ascii="Calibri" w:eastAsia="Calibri" w:hAnsi="Calibri" w:cs="Calibri"/>
                <w:sz w:val="22"/>
                <w:szCs w:val="22"/>
              </w:rPr>
            </w:pPr>
          </w:p>
        </w:tc>
        <w:tc>
          <w:tcPr>
            <w:tcW w:w="567" w:type="dxa"/>
            <w:shd w:val="clear" w:color="auto" w:fill="B2A1C7"/>
          </w:tcPr>
          <w:p w:rsidR="00116CAA" w:rsidRDefault="00116CAA">
            <w:pPr>
              <w:pStyle w:val="normal0"/>
              <w:rPr>
                <w:rFonts w:ascii="Calibri" w:eastAsia="Calibri" w:hAnsi="Calibri" w:cs="Calibri"/>
                <w:sz w:val="22"/>
                <w:szCs w:val="22"/>
              </w:rPr>
            </w:pPr>
          </w:p>
        </w:tc>
        <w:tc>
          <w:tcPr>
            <w:tcW w:w="567" w:type="dxa"/>
          </w:tcPr>
          <w:p w:rsidR="00116CAA" w:rsidRDefault="00116CAA">
            <w:pPr>
              <w:pStyle w:val="normal0"/>
              <w:rPr>
                <w:rFonts w:ascii="Calibri" w:eastAsia="Calibri" w:hAnsi="Calibri" w:cs="Calibri"/>
                <w:sz w:val="22"/>
                <w:szCs w:val="22"/>
              </w:rPr>
            </w:pPr>
          </w:p>
        </w:tc>
        <w:tc>
          <w:tcPr>
            <w:tcW w:w="567" w:type="dxa"/>
          </w:tcPr>
          <w:p w:rsidR="00116CAA" w:rsidRDefault="00116CAA">
            <w:pPr>
              <w:pStyle w:val="normal0"/>
              <w:rPr>
                <w:rFonts w:ascii="Calibri" w:eastAsia="Calibri" w:hAnsi="Calibri" w:cs="Calibri"/>
                <w:sz w:val="22"/>
                <w:szCs w:val="22"/>
              </w:rPr>
            </w:pPr>
          </w:p>
        </w:tc>
        <w:tc>
          <w:tcPr>
            <w:tcW w:w="567" w:type="dxa"/>
            <w:vMerge w:val="restart"/>
          </w:tcPr>
          <w:p w:rsidR="00116CAA" w:rsidRDefault="00473ECD">
            <w:pPr>
              <w:pStyle w:val="normal0"/>
              <w:ind w:left="113" w:right="113"/>
              <w:jc w:val="center"/>
              <w:rPr>
                <w:rFonts w:ascii="Calibri" w:eastAsia="Calibri" w:hAnsi="Calibri" w:cs="Calibri"/>
                <w:sz w:val="22"/>
                <w:szCs w:val="22"/>
              </w:rPr>
            </w:pPr>
            <w:r>
              <w:rPr>
                <w:rFonts w:ascii="Calibri" w:eastAsia="Calibri" w:hAnsi="Calibri" w:cs="Calibri"/>
                <w:sz w:val="22"/>
                <w:szCs w:val="22"/>
              </w:rPr>
              <w:t>EVALUATION</w:t>
            </w:r>
          </w:p>
        </w:tc>
      </w:tr>
      <w:tr w:rsidR="00116CAA">
        <w:trPr>
          <w:trHeight w:val="560"/>
        </w:trPr>
        <w:tc>
          <w:tcPr>
            <w:tcW w:w="675" w:type="dxa"/>
            <w:vMerge/>
          </w:tcPr>
          <w:p w:rsidR="00116CAA" w:rsidRDefault="00116CAA">
            <w:pPr>
              <w:pStyle w:val="normal0"/>
              <w:widowControl w:val="0"/>
              <w:spacing w:line="276" w:lineRule="auto"/>
              <w:rPr>
                <w:rFonts w:ascii="Calibri" w:eastAsia="Calibri" w:hAnsi="Calibri" w:cs="Calibri"/>
                <w:sz w:val="22"/>
                <w:szCs w:val="22"/>
              </w:rPr>
            </w:pPr>
          </w:p>
        </w:tc>
        <w:tc>
          <w:tcPr>
            <w:tcW w:w="3119"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 xml:space="preserve">Explorer les pyramides  en fonction de l’empilement/masse </w:t>
            </w:r>
          </w:p>
        </w:tc>
        <w:tc>
          <w:tcPr>
            <w:tcW w:w="553" w:type="dxa"/>
          </w:tcPr>
          <w:p w:rsidR="00116CAA" w:rsidRDefault="00116CAA">
            <w:pPr>
              <w:pStyle w:val="normal0"/>
              <w:rPr>
                <w:rFonts w:ascii="Calibri" w:eastAsia="Calibri" w:hAnsi="Calibri" w:cs="Calibri"/>
                <w:sz w:val="22"/>
                <w:szCs w:val="22"/>
              </w:rPr>
            </w:pPr>
          </w:p>
        </w:tc>
        <w:tc>
          <w:tcPr>
            <w:tcW w:w="439" w:type="dxa"/>
            <w:shd w:val="clear" w:color="auto" w:fill="B2A1C7"/>
          </w:tcPr>
          <w:p w:rsidR="00116CAA" w:rsidRDefault="00116CAA">
            <w:pPr>
              <w:pStyle w:val="normal0"/>
              <w:rPr>
                <w:rFonts w:ascii="Calibri" w:eastAsia="Calibri" w:hAnsi="Calibri" w:cs="Calibri"/>
                <w:sz w:val="22"/>
                <w:szCs w:val="22"/>
              </w:rPr>
            </w:pPr>
          </w:p>
        </w:tc>
        <w:tc>
          <w:tcPr>
            <w:tcW w:w="425" w:type="dxa"/>
          </w:tcPr>
          <w:p w:rsidR="00116CAA" w:rsidRDefault="00116CAA">
            <w:pPr>
              <w:pStyle w:val="normal0"/>
              <w:rPr>
                <w:rFonts w:ascii="Calibri" w:eastAsia="Calibri" w:hAnsi="Calibri" w:cs="Calibri"/>
                <w:sz w:val="22"/>
                <w:szCs w:val="22"/>
              </w:rPr>
            </w:pPr>
          </w:p>
        </w:tc>
        <w:tc>
          <w:tcPr>
            <w:tcW w:w="426" w:type="dxa"/>
          </w:tcPr>
          <w:p w:rsidR="00116CAA" w:rsidRDefault="00116CAA">
            <w:pPr>
              <w:pStyle w:val="normal0"/>
              <w:rPr>
                <w:rFonts w:ascii="Calibri" w:eastAsia="Calibri" w:hAnsi="Calibri" w:cs="Calibri"/>
                <w:sz w:val="22"/>
                <w:szCs w:val="22"/>
              </w:rPr>
            </w:pPr>
          </w:p>
        </w:tc>
        <w:tc>
          <w:tcPr>
            <w:tcW w:w="567" w:type="dxa"/>
            <w:shd w:val="clear" w:color="auto" w:fill="B2A1C7"/>
          </w:tcPr>
          <w:p w:rsidR="00116CAA" w:rsidRDefault="00116CAA">
            <w:pPr>
              <w:pStyle w:val="normal0"/>
              <w:rPr>
                <w:rFonts w:ascii="Calibri" w:eastAsia="Calibri" w:hAnsi="Calibri" w:cs="Calibri"/>
                <w:sz w:val="22"/>
                <w:szCs w:val="22"/>
              </w:rPr>
            </w:pPr>
          </w:p>
        </w:tc>
        <w:tc>
          <w:tcPr>
            <w:tcW w:w="567" w:type="dxa"/>
            <w:shd w:val="clear" w:color="auto" w:fill="B2A1C7"/>
          </w:tcPr>
          <w:p w:rsidR="00116CAA" w:rsidRDefault="00116CAA">
            <w:pPr>
              <w:pStyle w:val="normal0"/>
              <w:rPr>
                <w:rFonts w:ascii="Calibri" w:eastAsia="Calibri" w:hAnsi="Calibri" w:cs="Calibri"/>
                <w:sz w:val="22"/>
                <w:szCs w:val="22"/>
              </w:rPr>
            </w:pPr>
          </w:p>
        </w:tc>
        <w:tc>
          <w:tcPr>
            <w:tcW w:w="567" w:type="dxa"/>
          </w:tcPr>
          <w:p w:rsidR="00116CAA" w:rsidRDefault="00116CAA">
            <w:pPr>
              <w:pStyle w:val="normal0"/>
              <w:rPr>
                <w:rFonts w:ascii="Calibri" w:eastAsia="Calibri" w:hAnsi="Calibri" w:cs="Calibri"/>
                <w:sz w:val="22"/>
                <w:szCs w:val="22"/>
              </w:rPr>
            </w:pPr>
          </w:p>
        </w:tc>
        <w:tc>
          <w:tcPr>
            <w:tcW w:w="567" w:type="dxa"/>
          </w:tcPr>
          <w:p w:rsidR="00116CAA" w:rsidRDefault="00116CAA">
            <w:pPr>
              <w:pStyle w:val="normal0"/>
              <w:rPr>
                <w:rFonts w:ascii="Calibri" w:eastAsia="Calibri" w:hAnsi="Calibri" w:cs="Calibri"/>
                <w:sz w:val="22"/>
                <w:szCs w:val="22"/>
              </w:rPr>
            </w:pPr>
          </w:p>
        </w:tc>
        <w:tc>
          <w:tcPr>
            <w:tcW w:w="567" w:type="dxa"/>
            <w:vMerge/>
          </w:tcPr>
          <w:p w:rsidR="00116CAA" w:rsidRDefault="00116CAA">
            <w:pPr>
              <w:pStyle w:val="normal0"/>
              <w:widowControl w:val="0"/>
              <w:spacing w:line="276" w:lineRule="auto"/>
              <w:rPr>
                <w:rFonts w:ascii="Calibri" w:eastAsia="Calibri" w:hAnsi="Calibri" w:cs="Calibri"/>
                <w:sz w:val="22"/>
                <w:szCs w:val="22"/>
              </w:rPr>
            </w:pPr>
          </w:p>
        </w:tc>
      </w:tr>
      <w:tr w:rsidR="00116CAA">
        <w:trPr>
          <w:trHeight w:val="680"/>
        </w:trPr>
        <w:tc>
          <w:tcPr>
            <w:tcW w:w="675" w:type="dxa"/>
            <w:vMerge/>
          </w:tcPr>
          <w:p w:rsidR="00116CAA" w:rsidRDefault="00116CAA">
            <w:pPr>
              <w:pStyle w:val="normal0"/>
              <w:widowControl w:val="0"/>
              <w:spacing w:line="276" w:lineRule="auto"/>
              <w:rPr>
                <w:rFonts w:ascii="Calibri" w:eastAsia="Calibri" w:hAnsi="Calibri" w:cs="Calibri"/>
                <w:sz w:val="22"/>
                <w:szCs w:val="22"/>
              </w:rPr>
            </w:pPr>
          </w:p>
        </w:tc>
        <w:tc>
          <w:tcPr>
            <w:tcW w:w="3119"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Construction (création) d’un catalogue de pyramides</w:t>
            </w:r>
          </w:p>
        </w:tc>
        <w:tc>
          <w:tcPr>
            <w:tcW w:w="553" w:type="dxa"/>
          </w:tcPr>
          <w:p w:rsidR="00116CAA" w:rsidRDefault="00116CAA">
            <w:pPr>
              <w:pStyle w:val="normal0"/>
              <w:rPr>
                <w:rFonts w:ascii="Calibri" w:eastAsia="Calibri" w:hAnsi="Calibri" w:cs="Calibri"/>
                <w:sz w:val="22"/>
                <w:szCs w:val="22"/>
              </w:rPr>
            </w:pPr>
          </w:p>
        </w:tc>
        <w:tc>
          <w:tcPr>
            <w:tcW w:w="439" w:type="dxa"/>
          </w:tcPr>
          <w:p w:rsidR="00116CAA" w:rsidRDefault="00116CAA">
            <w:pPr>
              <w:pStyle w:val="normal0"/>
              <w:rPr>
                <w:rFonts w:ascii="Calibri" w:eastAsia="Calibri" w:hAnsi="Calibri" w:cs="Calibri"/>
                <w:sz w:val="22"/>
                <w:szCs w:val="22"/>
              </w:rPr>
            </w:pPr>
          </w:p>
        </w:tc>
        <w:tc>
          <w:tcPr>
            <w:tcW w:w="425" w:type="dxa"/>
            <w:shd w:val="clear" w:color="auto" w:fill="B2A1C7"/>
          </w:tcPr>
          <w:p w:rsidR="00116CAA" w:rsidRDefault="00116CAA">
            <w:pPr>
              <w:pStyle w:val="normal0"/>
              <w:rPr>
                <w:rFonts w:ascii="Calibri" w:eastAsia="Calibri" w:hAnsi="Calibri" w:cs="Calibri"/>
                <w:sz w:val="22"/>
                <w:szCs w:val="22"/>
              </w:rPr>
            </w:pPr>
          </w:p>
        </w:tc>
        <w:tc>
          <w:tcPr>
            <w:tcW w:w="426" w:type="dxa"/>
          </w:tcPr>
          <w:p w:rsidR="00116CAA" w:rsidRDefault="00116CAA">
            <w:pPr>
              <w:pStyle w:val="normal0"/>
              <w:rPr>
                <w:rFonts w:ascii="Calibri" w:eastAsia="Calibri" w:hAnsi="Calibri" w:cs="Calibri"/>
                <w:sz w:val="22"/>
                <w:szCs w:val="22"/>
              </w:rPr>
            </w:pPr>
          </w:p>
        </w:tc>
        <w:tc>
          <w:tcPr>
            <w:tcW w:w="567" w:type="dxa"/>
            <w:shd w:val="clear" w:color="auto" w:fill="B2A1C7"/>
          </w:tcPr>
          <w:p w:rsidR="00116CAA" w:rsidRDefault="00116CAA">
            <w:pPr>
              <w:pStyle w:val="normal0"/>
              <w:rPr>
                <w:rFonts w:ascii="Calibri" w:eastAsia="Calibri" w:hAnsi="Calibri" w:cs="Calibri"/>
                <w:sz w:val="22"/>
                <w:szCs w:val="22"/>
              </w:rPr>
            </w:pPr>
          </w:p>
        </w:tc>
        <w:tc>
          <w:tcPr>
            <w:tcW w:w="567" w:type="dxa"/>
            <w:shd w:val="clear" w:color="auto" w:fill="B2A1C7"/>
          </w:tcPr>
          <w:p w:rsidR="00116CAA" w:rsidRDefault="00116CAA">
            <w:pPr>
              <w:pStyle w:val="normal0"/>
              <w:rPr>
                <w:rFonts w:ascii="Calibri" w:eastAsia="Calibri" w:hAnsi="Calibri" w:cs="Calibri"/>
                <w:sz w:val="22"/>
                <w:szCs w:val="22"/>
              </w:rPr>
            </w:pPr>
          </w:p>
        </w:tc>
        <w:tc>
          <w:tcPr>
            <w:tcW w:w="567" w:type="dxa"/>
          </w:tcPr>
          <w:p w:rsidR="00116CAA" w:rsidRDefault="00116CAA">
            <w:pPr>
              <w:pStyle w:val="normal0"/>
              <w:rPr>
                <w:rFonts w:ascii="Calibri" w:eastAsia="Calibri" w:hAnsi="Calibri" w:cs="Calibri"/>
                <w:sz w:val="22"/>
                <w:szCs w:val="22"/>
              </w:rPr>
            </w:pPr>
          </w:p>
        </w:tc>
        <w:tc>
          <w:tcPr>
            <w:tcW w:w="567" w:type="dxa"/>
          </w:tcPr>
          <w:p w:rsidR="00116CAA" w:rsidRDefault="00116CAA">
            <w:pPr>
              <w:pStyle w:val="normal0"/>
              <w:rPr>
                <w:rFonts w:ascii="Calibri" w:eastAsia="Calibri" w:hAnsi="Calibri" w:cs="Calibri"/>
                <w:sz w:val="22"/>
                <w:szCs w:val="22"/>
              </w:rPr>
            </w:pPr>
          </w:p>
        </w:tc>
        <w:tc>
          <w:tcPr>
            <w:tcW w:w="567" w:type="dxa"/>
            <w:vMerge/>
          </w:tcPr>
          <w:p w:rsidR="00116CAA" w:rsidRDefault="00116CAA">
            <w:pPr>
              <w:pStyle w:val="normal0"/>
              <w:widowControl w:val="0"/>
              <w:spacing w:line="276" w:lineRule="auto"/>
              <w:rPr>
                <w:rFonts w:ascii="Calibri" w:eastAsia="Calibri" w:hAnsi="Calibri" w:cs="Calibri"/>
                <w:sz w:val="22"/>
                <w:szCs w:val="22"/>
              </w:rPr>
            </w:pPr>
          </w:p>
        </w:tc>
      </w:tr>
      <w:tr w:rsidR="00116CAA">
        <w:trPr>
          <w:trHeight w:val="1120"/>
        </w:trPr>
        <w:tc>
          <w:tcPr>
            <w:tcW w:w="675" w:type="dxa"/>
          </w:tcPr>
          <w:p w:rsidR="00116CAA" w:rsidRDefault="00473ECD">
            <w:pPr>
              <w:pStyle w:val="normal0"/>
              <w:ind w:left="113" w:right="113"/>
              <w:jc w:val="center"/>
              <w:rPr>
                <w:rFonts w:ascii="Calibri" w:eastAsia="Calibri" w:hAnsi="Calibri" w:cs="Calibri"/>
                <w:sz w:val="22"/>
                <w:szCs w:val="22"/>
              </w:rPr>
            </w:pPr>
            <w:r>
              <w:rPr>
                <w:rFonts w:ascii="Calibri" w:eastAsia="Calibri" w:hAnsi="Calibri" w:cs="Calibri"/>
                <w:sz w:val="22"/>
                <w:szCs w:val="22"/>
              </w:rPr>
              <w:t>CHOREGRAPHE</w:t>
            </w:r>
          </w:p>
        </w:tc>
        <w:tc>
          <w:tcPr>
            <w:tcW w:w="3119"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construire un à plusieurs : oser faire des propositions, s’entendre et choisir ensemble pour composer :</w:t>
            </w:r>
            <w:r>
              <w:rPr>
                <w:rFonts w:ascii="Calibri" w:eastAsia="Calibri" w:hAnsi="Calibri" w:cs="Calibri"/>
              </w:rPr>
              <w:t xml:space="preserve"> faire des choix </w:t>
            </w:r>
          </w:p>
          <w:p w:rsidR="00116CAA" w:rsidRDefault="00473ECD">
            <w:pPr>
              <w:pStyle w:val="normal0"/>
              <w:rPr>
                <w:rFonts w:ascii="Calibri" w:eastAsia="Calibri" w:hAnsi="Calibri" w:cs="Calibri"/>
              </w:rPr>
            </w:pPr>
            <w:r>
              <w:rPr>
                <w:rFonts w:ascii="Calibri" w:eastAsia="Calibri" w:hAnsi="Calibri" w:cs="Calibri"/>
              </w:rPr>
              <w:t>travailler ensemble construire </w:t>
            </w:r>
          </w:p>
          <w:p w:rsidR="00116CAA" w:rsidRDefault="00116CAA">
            <w:pPr>
              <w:pStyle w:val="normal0"/>
              <w:rPr>
                <w:rFonts w:ascii="Calibri" w:eastAsia="Calibri" w:hAnsi="Calibri" w:cs="Calibri"/>
                <w:sz w:val="22"/>
                <w:szCs w:val="22"/>
              </w:rPr>
            </w:pPr>
          </w:p>
        </w:tc>
        <w:tc>
          <w:tcPr>
            <w:tcW w:w="553" w:type="dxa"/>
          </w:tcPr>
          <w:p w:rsidR="00116CAA" w:rsidRDefault="00116CAA">
            <w:pPr>
              <w:pStyle w:val="normal0"/>
              <w:rPr>
                <w:rFonts w:ascii="Calibri" w:eastAsia="Calibri" w:hAnsi="Calibri" w:cs="Calibri"/>
                <w:sz w:val="22"/>
                <w:szCs w:val="22"/>
              </w:rPr>
            </w:pPr>
          </w:p>
        </w:tc>
        <w:tc>
          <w:tcPr>
            <w:tcW w:w="439" w:type="dxa"/>
            <w:shd w:val="clear" w:color="auto" w:fill="B2A1C7"/>
          </w:tcPr>
          <w:p w:rsidR="00116CAA" w:rsidRDefault="00116CAA">
            <w:pPr>
              <w:pStyle w:val="normal0"/>
              <w:rPr>
                <w:rFonts w:ascii="Calibri" w:eastAsia="Calibri" w:hAnsi="Calibri" w:cs="Calibri"/>
                <w:sz w:val="22"/>
                <w:szCs w:val="22"/>
              </w:rPr>
            </w:pPr>
          </w:p>
        </w:tc>
        <w:tc>
          <w:tcPr>
            <w:tcW w:w="425" w:type="dxa"/>
          </w:tcPr>
          <w:p w:rsidR="00116CAA" w:rsidRDefault="00116CAA">
            <w:pPr>
              <w:pStyle w:val="normal0"/>
              <w:rPr>
                <w:rFonts w:ascii="Calibri" w:eastAsia="Calibri" w:hAnsi="Calibri" w:cs="Calibri"/>
                <w:sz w:val="22"/>
                <w:szCs w:val="22"/>
              </w:rPr>
            </w:pPr>
          </w:p>
        </w:tc>
        <w:tc>
          <w:tcPr>
            <w:tcW w:w="426" w:type="dxa"/>
            <w:shd w:val="clear" w:color="auto" w:fill="B2A1C7"/>
          </w:tcPr>
          <w:p w:rsidR="00116CAA" w:rsidRDefault="00116CAA">
            <w:pPr>
              <w:pStyle w:val="normal0"/>
              <w:rPr>
                <w:rFonts w:ascii="Calibri" w:eastAsia="Calibri" w:hAnsi="Calibri" w:cs="Calibri"/>
                <w:sz w:val="22"/>
                <w:szCs w:val="22"/>
              </w:rPr>
            </w:pPr>
          </w:p>
        </w:tc>
        <w:tc>
          <w:tcPr>
            <w:tcW w:w="567" w:type="dxa"/>
          </w:tcPr>
          <w:p w:rsidR="00116CAA" w:rsidRDefault="00116CAA">
            <w:pPr>
              <w:pStyle w:val="normal0"/>
              <w:rPr>
                <w:rFonts w:ascii="Calibri" w:eastAsia="Calibri" w:hAnsi="Calibri" w:cs="Calibri"/>
                <w:sz w:val="22"/>
                <w:szCs w:val="22"/>
              </w:rPr>
            </w:pPr>
          </w:p>
        </w:tc>
        <w:tc>
          <w:tcPr>
            <w:tcW w:w="567" w:type="dxa"/>
            <w:shd w:val="clear" w:color="auto" w:fill="B2A1C7"/>
          </w:tcPr>
          <w:p w:rsidR="00116CAA" w:rsidRDefault="00116CAA">
            <w:pPr>
              <w:pStyle w:val="normal0"/>
              <w:rPr>
                <w:rFonts w:ascii="Calibri" w:eastAsia="Calibri" w:hAnsi="Calibri" w:cs="Calibri"/>
                <w:sz w:val="22"/>
                <w:szCs w:val="22"/>
              </w:rPr>
            </w:pPr>
          </w:p>
        </w:tc>
        <w:tc>
          <w:tcPr>
            <w:tcW w:w="567" w:type="dxa"/>
            <w:shd w:val="clear" w:color="auto" w:fill="B2A1C7"/>
          </w:tcPr>
          <w:p w:rsidR="00116CAA" w:rsidRDefault="00116CAA">
            <w:pPr>
              <w:pStyle w:val="normal0"/>
              <w:rPr>
                <w:rFonts w:ascii="Calibri" w:eastAsia="Calibri" w:hAnsi="Calibri" w:cs="Calibri"/>
                <w:sz w:val="22"/>
                <w:szCs w:val="22"/>
              </w:rPr>
            </w:pPr>
          </w:p>
        </w:tc>
        <w:tc>
          <w:tcPr>
            <w:tcW w:w="567" w:type="dxa"/>
            <w:shd w:val="clear" w:color="auto" w:fill="B2A1C7"/>
          </w:tcPr>
          <w:p w:rsidR="00116CAA" w:rsidRDefault="00116CAA">
            <w:pPr>
              <w:pStyle w:val="normal0"/>
              <w:rPr>
                <w:rFonts w:ascii="Calibri" w:eastAsia="Calibri" w:hAnsi="Calibri" w:cs="Calibri"/>
                <w:sz w:val="22"/>
                <w:szCs w:val="22"/>
              </w:rPr>
            </w:pPr>
          </w:p>
        </w:tc>
        <w:tc>
          <w:tcPr>
            <w:tcW w:w="567" w:type="dxa"/>
            <w:vMerge/>
          </w:tcPr>
          <w:p w:rsidR="00116CAA" w:rsidRDefault="00116CAA">
            <w:pPr>
              <w:pStyle w:val="normal0"/>
              <w:widowControl w:val="0"/>
              <w:spacing w:line="276" w:lineRule="auto"/>
              <w:rPr>
                <w:rFonts w:ascii="Calibri" w:eastAsia="Calibri" w:hAnsi="Calibri" w:cs="Calibri"/>
                <w:sz w:val="22"/>
                <w:szCs w:val="22"/>
              </w:rPr>
            </w:pPr>
          </w:p>
        </w:tc>
      </w:tr>
      <w:tr w:rsidR="00116CAA">
        <w:trPr>
          <w:trHeight w:val="1020"/>
        </w:trPr>
        <w:tc>
          <w:tcPr>
            <w:tcW w:w="675" w:type="dxa"/>
          </w:tcPr>
          <w:p w:rsidR="00116CAA" w:rsidRDefault="00473ECD">
            <w:pPr>
              <w:pStyle w:val="normal0"/>
              <w:ind w:left="113" w:right="113"/>
              <w:jc w:val="center"/>
              <w:rPr>
                <w:rFonts w:ascii="Calibri" w:eastAsia="Calibri" w:hAnsi="Calibri" w:cs="Calibri"/>
                <w:sz w:val="22"/>
                <w:szCs w:val="22"/>
              </w:rPr>
            </w:pPr>
            <w:r>
              <w:rPr>
                <w:rFonts w:ascii="Calibri" w:eastAsia="Calibri" w:hAnsi="Calibri" w:cs="Calibri"/>
                <w:sz w:val="22"/>
                <w:szCs w:val="22"/>
              </w:rPr>
              <w:t>SPECTATEUR</w:t>
            </w:r>
          </w:p>
        </w:tc>
        <w:tc>
          <w:tcPr>
            <w:tcW w:w="3119"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Apprécier, commenter, verbaliser, argumenter</w:t>
            </w:r>
          </w:p>
          <w:p w:rsidR="00116CAA" w:rsidRDefault="00473ECD">
            <w:pPr>
              <w:pStyle w:val="normal0"/>
              <w:rPr>
                <w:rFonts w:ascii="Calibri" w:eastAsia="Calibri" w:hAnsi="Calibri" w:cs="Calibri"/>
                <w:sz w:val="22"/>
                <w:szCs w:val="22"/>
              </w:rPr>
            </w:pPr>
            <w:r>
              <w:rPr>
                <w:rFonts w:ascii="Calibri" w:eastAsia="Calibri" w:hAnsi="Calibri" w:cs="Calibri"/>
                <w:sz w:val="22"/>
                <w:szCs w:val="22"/>
              </w:rPr>
              <w:t>- Remédier</w:t>
            </w:r>
          </w:p>
          <w:p w:rsidR="00116CAA" w:rsidRDefault="00116CAA">
            <w:pPr>
              <w:pStyle w:val="normal0"/>
              <w:rPr>
                <w:rFonts w:ascii="Calibri" w:eastAsia="Calibri" w:hAnsi="Calibri" w:cs="Calibri"/>
                <w:sz w:val="22"/>
                <w:szCs w:val="22"/>
              </w:rPr>
            </w:pPr>
          </w:p>
        </w:tc>
        <w:tc>
          <w:tcPr>
            <w:tcW w:w="553" w:type="dxa"/>
            <w:shd w:val="clear" w:color="auto" w:fill="B2A1C7"/>
          </w:tcPr>
          <w:p w:rsidR="00116CAA" w:rsidRDefault="00116CAA">
            <w:pPr>
              <w:pStyle w:val="normal0"/>
              <w:rPr>
                <w:rFonts w:ascii="Calibri" w:eastAsia="Calibri" w:hAnsi="Calibri" w:cs="Calibri"/>
                <w:sz w:val="22"/>
                <w:szCs w:val="22"/>
              </w:rPr>
            </w:pPr>
          </w:p>
        </w:tc>
        <w:tc>
          <w:tcPr>
            <w:tcW w:w="439" w:type="dxa"/>
          </w:tcPr>
          <w:p w:rsidR="00116CAA" w:rsidRDefault="00116CAA">
            <w:pPr>
              <w:pStyle w:val="normal0"/>
              <w:rPr>
                <w:rFonts w:ascii="Calibri" w:eastAsia="Calibri" w:hAnsi="Calibri" w:cs="Calibri"/>
                <w:sz w:val="22"/>
                <w:szCs w:val="22"/>
              </w:rPr>
            </w:pPr>
          </w:p>
        </w:tc>
        <w:tc>
          <w:tcPr>
            <w:tcW w:w="425" w:type="dxa"/>
            <w:shd w:val="clear" w:color="auto" w:fill="B2A1C7"/>
          </w:tcPr>
          <w:p w:rsidR="00116CAA" w:rsidRDefault="00116CAA">
            <w:pPr>
              <w:pStyle w:val="normal0"/>
              <w:rPr>
                <w:rFonts w:ascii="Calibri" w:eastAsia="Calibri" w:hAnsi="Calibri" w:cs="Calibri"/>
                <w:sz w:val="22"/>
                <w:szCs w:val="22"/>
              </w:rPr>
            </w:pPr>
          </w:p>
        </w:tc>
        <w:tc>
          <w:tcPr>
            <w:tcW w:w="426" w:type="dxa"/>
          </w:tcPr>
          <w:p w:rsidR="00116CAA" w:rsidRDefault="00116CAA">
            <w:pPr>
              <w:pStyle w:val="normal0"/>
              <w:rPr>
                <w:rFonts w:ascii="Calibri" w:eastAsia="Calibri" w:hAnsi="Calibri" w:cs="Calibri"/>
                <w:sz w:val="22"/>
                <w:szCs w:val="22"/>
              </w:rPr>
            </w:pPr>
          </w:p>
        </w:tc>
        <w:tc>
          <w:tcPr>
            <w:tcW w:w="567" w:type="dxa"/>
            <w:shd w:val="clear" w:color="auto" w:fill="B2A1C7"/>
          </w:tcPr>
          <w:p w:rsidR="00116CAA" w:rsidRDefault="00116CAA">
            <w:pPr>
              <w:pStyle w:val="normal0"/>
              <w:rPr>
                <w:rFonts w:ascii="Calibri" w:eastAsia="Calibri" w:hAnsi="Calibri" w:cs="Calibri"/>
                <w:sz w:val="22"/>
                <w:szCs w:val="22"/>
              </w:rPr>
            </w:pPr>
          </w:p>
        </w:tc>
        <w:tc>
          <w:tcPr>
            <w:tcW w:w="567" w:type="dxa"/>
          </w:tcPr>
          <w:p w:rsidR="00116CAA" w:rsidRDefault="00116CAA">
            <w:pPr>
              <w:pStyle w:val="normal0"/>
              <w:rPr>
                <w:rFonts w:ascii="Calibri" w:eastAsia="Calibri" w:hAnsi="Calibri" w:cs="Calibri"/>
                <w:sz w:val="22"/>
                <w:szCs w:val="22"/>
              </w:rPr>
            </w:pPr>
          </w:p>
        </w:tc>
        <w:tc>
          <w:tcPr>
            <w:tcW w:w="567" w:type="dxa"/>
            <w:shd w:val="clear" w:color="auto" w:fill="B2A1C7"/>
          </w:tcPr>
          <w:p w:rsidR="00116CAA" w:rsidRDefault="00116CAA">
            <w:pPr>
              <w:pStyle w:val="normal0"/>
              <w:rPr>
                <w:rFonts w:ascii="Calibri" w:eastAsia="Calibri" w:hAnsi="Calibri" w:cs="Calibri"/>
                <w:sz w:val="22"/>
                <w:szCs w:val="22"/>
              </w:rPr>
            </w:pPr>
          </w:p>
        </w:tc>
        <w:tc>
          <w:tcPr>
            <w:tcW w:w="567" w:type="dxa"/>
          </w:tcPr>
          <w:p w:rsidR="00116CAA" w:rsidRDefault="00116CAA">
            <w:pPr>
              <w:pStyle w:val="normal0"/>
              <w:rPr>
                <w:rFonts w:ascii="Calibri" w:eastAsia="Calibri" w:hAnsi="Calibri" w:cs="Calibri"/>
                <w:sz w:val="22"/>
                <w:szCs w:val="22"/>
              </w:rPr>
            </w:pPr>
          </w:p>
        </w:tc>
        <w:tc>
          <w:tcPr>
            <w:tcW w:w="567" w:type="dxa"/>
            <w:vMerge/>
          </w:tcPr>
          <w:p w:rsidR="00116CAA" w:rsidRDefault="00116CAA">
            <w:pPr>
              <w:pStyle w:val="normal0"/>
              <w:widowControl w:val="0"/>
              <w:spacing w:line="276" w:lineRule="auto"/>
              <w:rPr>
                <w:rFonts w:ascii="Calibri" w:eastAsia="Calibri" w:hAnsi="Calibri" w:cs="Calibri"/>
                <w:sz w:val="22"/>
                <w:szCs w:val="22"/>
              </w:rPr>
            </w:pPr>
          </w:p>
        </w:tc>
      </w:tr>
    </w:tbl>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tbl>
      <w:tblPr>
        <w:tblStyle w:val="af8"/>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06"/>
        <w:gridCol w:w="4606"/>
      </w:tblGrid>
      <w:tr w:rsidR="00116CAA">
        <w:tc>
          <w:tcPr>
            <w:tcW w:w="9212" w:type="dxa"/>
            <w:gridSpan w:val="2"/>
            <w:shd w:val="clear" w:color="auto" w:fill="B8CCE4"/>
          </w:tcPr>
          <w:p w:rsidR="00116CAA" w:rsidRDefault="00473ECD">
            <w:pPr>
              <w:pStyle w:val="normal0"/>
              <w:jc w:val="center"/>
              <w:rPr>
                <w:rFonts w:ascii="Calibri" w:eastAsia="Calibri" w:hAnsi="Calibri" w:cs="Calibri"/>
                <w:sz w:val="22"/>
                <w:szCs w:val="22"/>
              </w:rPr>
            </w:pPr>
            <w:r>
              <w:rPr>
                <w:rFonts w:ascii="Calibri" w:eastAsia="Calibri" w:hAnsi="Calibri" w:cs="Calibri"/>
                <w:sz w:val="22"/>
                <w:szCs w:val="22"/>
              </w:rPr>
              <w:t>DÉCOUPAGE DE LA LEÇON EN 3 TEMPS</w:t>
            </w:r>
          </w:p>
        </w:tc>
      </w:tr>
      <w:tr w:rsidR="00116CAA">
        <w:tc>
          <w:tcPr>
            <w:tcW w:w="4606"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lastRenderedPageBreak/>
              <w:t xml:space="preserve">OUVERTURE : </w:t>
            </w:r>
          </w:p>
          <w:p w:rsidR="00116CAA" w:rsidRDefault="00473ECD">
            <w:pPr>
              <w:pStyle w:val="normal0"/>
              <w:rPr>
                <w:rFonts w:ascii="Calibri" w:eastAsia="Calibri" w:hAnsi="Calibri" w:cs="Calibri"/>
                <w:sz w:val="22"/>
                <w:szCs w:val="22"/>
              </w:rPr>
            </w:pPr>
            <w:r>
              <w:rPr>
                <w:rFonts w:ascii="Calibri" w:eastAsia="Calibri" w:hAnsi="Calibri" w:cs="Calibri"/>
                <w:sz w:val="22"/>
                <w:szCs w:val="22"/>
              </w:rPr>
              <w:t>Etablir  les liens entre les notions/connaissances et l’activité proposée</w:t>
            </w:r>
          </w:p>
          <w:p w:rsidR="00116CAA" w:rsidRDefault="00473ECD">
            <w:pPr>
              <w:pStyle w:val="normal0"/>
              <w:rPr>
                <w:rFonts w:ascii="Calibri" w:eastAsia="Calibri" w:hAnsi="Calibri" w:cs="Calibri"/>
                <w:sz w:val="22"/>
                <w:szCs w:val="22"/>
              </w:rPr>
            </w:pPr>
            <w:r>
              <w:rPr>
                <w:rFonts w:ascii="Calibri" w:eastAsia="Calibri" w:hAnsi="Calibri" w:cs="Calibri"/>
                <w:sz w:val="22"/>
                <w:szCs w:val="22"/>
              </w:rPr>
              <w:t>Echauffement : créer la routine</w:t>
            </w:r>
          </w:p>
        </w:tc>
        <w:tc>
          <w:tcPr>
            <w:tcW w:w="4606"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 xml:space="preserve">Créer des routines d’échauffement+jeu avec le corps : danse contact </w:t>
            </w:r>
          </w:p>
        </w:tc>
      </w:tr>
      <w:tr w:rsidR="00116CAA">
        <w:tc>
          <w:tcPr>
            <w:tcW w:w="4606"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 xml:space="preserve">DÉROULEMENT </w:t>
            </w:r>
          </w:p>
          <w:p w:rsidR="00116CAA" w:rsidRDefault="00473ECD">
            <w:pPr>
              <w:pStyle w:val="normal0"/>
              <w:rPr>
                <w:rFonts w:ascii="Calibri" w:eastAsia="Calibri" w:hAnsi="Calibri" w:cs="Calibri"/>
                <w:sz w:val="22"/>
                <w:szCs w:val="22"/>
              </w:rPr>
            </w:pPr>
            <w:r>
              <w:rPr>
                <w:rFonts w:ascii="Calibri" w:eastAsia="Calibri" w:hAnsi="Calibri" w:cs="Calibri"/>
                <w:sz w:val="22"/>
                <w:szCs w:val="22"/>
              </w:rPr>
              <w:t>-Tâches : proposer des activités avec des indicateurs  sur lesquels l’élève s’appuiera pour savoir s’il a bien travaillé</w:t>
            </w:r>
          </w:p>
          <w:p w:rsidR="00116CAA" w:rsidRDefault="00116CAA">
            <w:pPr>
              <w:pStyle w:val="normal0"/>
              <w:rPr>
                <w:rFonts w:ascii="Calibri" w:eastAsia="Calibri" w:hAnsi="Calibri" w:cs="Calibri"/>
                <w:sz w:val="22"/>
                <w:szCs w:val="22"/>
              </w:rPr>
            </w:pPr>
          </w:p>
        </w:tc>
        <w:tc>
          <w:tcPr>
            <w:tcW w:w="4606"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 xml:space="preserve">Thèmes de travail, ateliers, </w:t>
            </w:r>
            <w:proofErr w:type="spellStart"/>
            <w:r>
              <w:rPr>
                <w:rFonts w:ascii="Calibri" w:eastAsia="Calibri" w:hAnsi="Calibri" w:cs="Calibri"/>
                <w:sz w:val="22"/>
                <w:szCs w:val="22"/>
              </w:rPr>
              <w:t>co</w:t>
            </w:r>
            <w:proofErr w:type="spellEnd"/>
            <w:r>
              <w:rPr>
                <w:rFonts w:ascii="Calibri" w:eastAsia="Calibri" w:hAnsi="Calibri" w:cs="Calibri"/>
                <w:sz w:val="22"/>
                <w:szCs w:val="22"/>
              </w:rPr>
              <w:t xml:space="preserve"> construction …</w:t>
            </w:r>
          </w:p>
          <w:p w:rsidR="00116CAA" w:rsidRDefault="00116CAA">
            <w:pPr>
              <w:pStyle w:val="normal0"/>
              <w:rPr>
                <w:rFonts w:ascii="Calibri" w:eastAsia="Calibri" w:hAnsi="Calibri" w:cs="Calibri"/>
                <w:sz w:val="22"/>
                <w:szCs w:val="22"/>
              </w:rPr>
            </w:pPr>
          </w:p>
        </w:tc>
      </w:tr>
      <w:tr w:rsidR="00116CAA">
        <w:tc>
          <w:tcPr>
            <w:tcW w:w="4606"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CLÔTURE :</w:t>
            </w:r>
          </w:p>
          <w:p w:rsidR="00116CAA" w:rsidRDefault="00473ECD">
            <w:pPr>
              <w:pStyle w:val="normal0"/>
              <w:rPr>
                <w:rFonts w:ascii="Calibri" w:eastAsia="Calibri" w:hAnsi="Calibri" w:cs="Calibri"/>
                <w:sz w:val="22"/>
                <w:szCs w:val="22"/>
              </w:rPr>
            </w:pPr>
            <w:r>
              <w:rPr>
                <w:rFonts w:ascii="Calibri" w:eastAsia="Calibri" w:hAnsi="Calibri" w:cs="Calibri"/>
                <w:sz w:val="22"/>
                <w:szCs w:val="22"/>
              </w:rPr>
              <w:t>Permettre aux élèves d’utiliser les repères d’apprentissages, souligner l’essentiel de ce qui à été vu, dresser un bilan</w:t>
            </w:r>
          </w:p>
        </w:tc>
        <w:tc>
          <w:tcPr>
            <w:tcW w:w="4606"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Présentation du travail pour exercer le regard et l’accepter en tant que conseiller</w:t>
            </w:r>
          </w:p>
        </w:tc>
      </w:tr>
    </w:tbl>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tbl>
      <w:tblPr>
        <w:tblStyle w:val="af9"/>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60"/>
        <w:gridCol w:w="6552"/>
      </w:tblGrid>
      <w:tr w:rsidR="00116CAA">
        <w:tc>
          <w:tcPr>
            <w:tcW w:w="2660" w:type="dxa"/>
            <w:shd w:val="clear" w:color="auto" w:fill="B8CCE4"/>
          </w:tcPr>
          <w:p w:rsidR="00116CAA" w:rsidRDefault="00473ECD">
            <w:pPr>
              <w:pStyle w:val="normal0"/>
              <w:rPr>
                <w:rFonts w:ascii="Calibri" w:eastAsia="Calibri" w:hAnsi="Calibri" w:cs="Calibri"/>
                <w:sz w:val="22"/>
                <w:szCs w:val="22"/>
              </w:rPr>
            </w:pPr>
            <w:r>
              <w:rPr>
                <w:rFonts w:ascii="Calibri" w:eastAsia="Calibri" w:hAnsi="Calibri" w:cs="Calibri"/>
                <w:sz w:val="22"/>
                <w:szCs w:val="22"/>
              </w:rPr>
              <w:t>REPÈRES D ÉVALUATION</w:t>
            </w:r>
          </w:p>
        </w:tc>
        <w:tc>
          <w:tcPr>
            <w:tcW w:w="6552" w:type="dxa"/>
            <w:shd w:val="clear" w:color="auto" w:fill="B8CCE4"/>
          </w:tcPr>
          <w:p w:rsidR="00116CAA" w:rsidRDefault="00473ECD">
            <w:pPr>
              <w:pStyle w:val="normal0"/>
              <w:rPr>
                <w:rFonts w:ascii="Calibri" w:eastAsia="Calibri" w:hAnsi="Calibri" w:cs="Calibri"/>
                <w:sz w:val="22"/>
                <w:szCs w:val="22"/>
              </w:rPr>
            </w:pPr>
            <w:r>
              <w:rPr>
                <w:rFonts w:ascii="Calibri" w:eastAsia="Calibri" w:hAnsi="Calibri" w:cs="Calibri"/>
                <w:sz w:val="20"/>
                <w:szCs w:val="20"/>
              </w:rPr>
              <w:t xml:space="preserve">Je crée et j’interprète une prestation collective en respectant un cahier des charges </w:t>
            </w:r>
          </w:p>
        </w:tc>
      </w:tr>
      <w:tr w:rsidR="00116CAA">
        <w:tc>
          <w:tcPr>
            <w:tcW w:w="2660"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ACROBATE</w:t>
            </w:r>
          </w:p>
        </w:tc>
        <w:tc>
          <w:tcPr>
            <w:tcW w:w="6552"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équilibre et maintien d’une posture solide et tonique : gainage, bras et jambes tendus, alignement segmentaire</w:t>
            </w:r>
          </w:p>
        </w:tc>
      </w:tr>
      <w:tr w:rsidR="00116CAA">
        <w:tc>
          <w:tcPr>
            <w:tcW w:w="2660"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CHORÉGRAPHE</w:t>
            </w:r>
          </w:p>
        </w:tc>
        <w:tc>
          <w:tcPr>
            <w:tcW w:w="6552"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 xml:space="preserve">Coordonner les actions motrices (porteur/voltigeur, déplacements, liaisons) pour assurer la dynamique de la prestation.  Planifier et assurer des montages et démontages sécurisés et contrôlés (monter et démonter dans l’axe, sans précipitation et sans multiplication des appuis).  Anticiper la répartition des différents rôles (placement du porteur appuis du voltigeur, saisie de l’aide).  </w:t>
            </w:r>
          </w:p>
          <w:p w:rsidR="00116CAA" w:rsidRDefault="00473ECD">
            <w:pPr>
              <w:pStyle w:val="normal0"/>
              <w:rPr>
                <w:rFonts w:ascii="Calibri" w:eastAsia="Calibri" w:hAnsi="Calibri" w:cs="Calibri"/>
                <w:sz w:val="22"/>
                <w:szCs w:val="22"/>
              </w:rPr>
            </w:pPr>
            <w:r>
              <w:rPr>
                <w:rFonts w:ascii="Calibri" w:eastAsia="Calibri" w:hAnsi="Calibri" w:cs="Calibri"/>
                <w:sz w:val="22"/>
                <w:szCs w:val="22"/>
              </w:rPr>
              <w:t>Se repérer par rapport aux procédés de composition</w:t>
            </w:r>
          </w:p>
          <w:p w:rsidR="00116CAA" w:rsidRDefault="00116CAA">
            <w:pPr>
              <w:pStyle w:val="normal0"/>
              <w:rPr>
                <w:rFonts w:ascii="Calibri" w:eastAsia="Calibri" w:hAnsi="Calibri" w:cs="Calibri"/>
                <w:sz w:val="22"/>
                <w:szCs w:val="22"/>
              </w:rPr>
            </w:pPr>
          </w:p>
        </w:tc>
      </w:tr>
      <w:tr w:rsidR="00116CAA">
        <w:tc>
          <w:tcPr>
            <w:tcW w:w="2660"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SPECTATEUR</w:t>
            </w:r>
          </w:p>
        </w:tc>
        <w:tc>
          <w:tcPr>
            <w:tcW w:w="6552" w:type="dxa"/>
          </w:tcPr>
          <w:p w:rsidR="00116CAA" w:rsidRDefault="00473ECD">
            <w:pPr>
              <w:pStyle w:val="normal0"/>
              <w:rPr>
                <w:rFonts w:ascii="Calibri" w:eastAsia="Calibri" w:hAnsi="Calibri" w:cs="Calibri"/>
                <w:sz w:val="22"/>
                <w:szCs w:val="22"/>
              </w:rPr>
            </w:pPr>
            <w:r>
              <w:rPr>
                <w:rFonts w:ascii="Calibri" w:eastAsia="Calibri" w:hAnsi="Calibri" w:cs="Calibri"/>
                <w:sz w:val="20"/>
                <w:szCs w:val="20"/>
              </w:rPr>
              <w:t>Analyse et conseil</w:t>
            </w:r>
          </w:p>
        </w:tc>
      </w:tr>
    </w:tbl>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keepLines/>
        <w:jc w:val="center"/>
        <w:rPr>
          <w:rFonts w:ascii="Calibri" w:eastAsia="Calibri" w:hAnsi="Calibri" w:cs="Calibri"/>
        </w:rPr>
      </w:pPr>
    </w:p>
    <w:p w:rsidR="00116CAA" w:rsidRDefault="00116CAA">
      <w:pPr>
        <w:pStyle w:val="normal0"/>
        <w:keepLines/>
        <w:jc w:val="center"/>
        <w:rPr>
          <w:rFonts w:ascii="Calibri" w:eastAsia="Calibri" w:hAnsi="Calibri" w:cs="Calibri"/>
        </w:rPr>
      </w:pPr>
    </w:p>
    <w:p w:rsidR="00116CAA" w:rsidRDefault="00116CAA">
      <w:pPr>
        <w:pStyle w:val="normal0"/>
        <w:keepLines/>
        <w:jc w:val="center"/>
        <w:rPr>
          <w:rFonts w:ascii="Calibri" w:eastAsia="Calibri" w:hAnsi="Calibri" w:cs="Calibri"/>
        </w:rPr>
      </w:pPr>
    </w:p>
    <w:p w:rsidR="00116CAA" w:rsidRDefault="00116CAA">
      <w:pPr>
        <w:pStyle w:val="normal0"/>
        <w:keepLines/>
        <w:jc w:val="center"/>
        <w:rPr>
          <w:rFonts w:ascii="Calibri" w:eastAsia="Calibri" w:hAnsi="Calibri" w:cs="Calibri"/>
        </w:rPr>
      </w:pPr>
    </w:p>
    <w:p w:rsidR="00116CAA" w:rsidRDefault="00116CAA">
      <w:pPr>
        <w:pStyle w:val="normal0"/>
        <w:keepLines/>
        <w:jc w:val="center"/>
        <w:rPr>
          <w:rFonts w:ascii="Calibri" w:eastAsia="Calibri" w:hAnsi="Calibri" w:cs="Calibri"/>
        </w:rPr>
      </w:pPr>
    </w:p>
    <w:p w:rsidR="00116CAA" w:rsidRDefault="00116CAA">
      <w:pPr>
        <w:pStyle w:val="normal0"/>
        <w:keepLines/>
        <w:jc w:val="center"/>
        <w:rPr>
          <w:rFonts w:ascii="Calibri" w:eastAsia="Calibri" w:hAnsi="Calibri" w:cs="Calibri"/>
        </w:rPr>
      </w:pPr>
    </w:p>
    <w:p w:rsidR="00116CAA" w:rsidRDefault="00116CAA">
      <w:pPr>
        <w:pStyle w:val="normal0"/>
        <w:keepLines/>
        <w:jc w:val="center"/>
        <w:rPr>
          <w:rFonts w:ascii="Calibri" w:eastAsia="Calibri" w:hAnsi="Calibri" w:cs="Calibri"/>
        </w:rPr>
      </w:pPr>
    </w:p>
    <w:p w:rsidR="00116CAA" w:rsidRDefault="00116CAA">
      <w:pPr>
        <w:pStyle w:val="normal0"/>
        <w:keepLines/>
        <w:jc w:val="center"/>
        <w:rPr>
          <w:rFonts w:ascii="Calibri" w:eastAsia="Calibri" w:hAnsi="Calibri" w:cs="Calibri"/>
        </w:rPr>
      </w:pPr>
    </w:p>
    <w:p w:rsidR="00116CAA" w:rsidRDefault="00116CAA">
      <w:pPr>
        <w:pStyle w:val="normal0"/>
        <w:keepLines/>
        <w:jc w:val="center"/>
        <w:rPr>
          <w:rFonts w:ascii="Calibri" w:eastAsia="Calibri" w:hAnsi="Calibri" w:cs="Calibri"/>
        </w:rPr>
      </w:pPr>
    </w:p>
    <w:p w:rsidR="00116CAA" w:rsidRDefault="00116CAA">
      <w:pPr>
        <w:pStyle w:val="normal0"/>
        <w:keepLines/>
        <w:jc w:val="center"/>
        <w:rPr>
          <w:rFonts w:ascii="Calibri" w:eastAsia="Calibri" w:hAnsi="Calibri" w:cs="Calibri"/>
        </w:rPr>
      </w:pPr>
    </w:p>
    <w:p w:rsidR="00116CAA" w:rsidRDefault="00116CAA">
      <w:pPr>
        <w:pStyle w:val="normal0"/>
        <w:keepLines/>
        <w:jc w:val="center"/>
        <w:rPr>
          <w:rFonts w:ascii="Calibri" w:eastAsia="Calibri" w:hAnsi="Calibri" w:cs="Calibri"/>
        </w:rPr>
      </w:pPr>
    </w:p>
    <w:p w:rsidR="00116CAA" w:rsidRDefault="00116CAA">
      <w:pPr>
        <w:pStyle w:val="normal0"/>
        <w:keepLines/>
        <w:jc w:val="center"/>
        <w:rPr>
          <w:rFonts w:ascii="Calibri" w:eastAsia="Calibri" w:hAnsi="Calibri" w:cs="Calibri"/>
        </w:rPr>
      </w:pPr>
    </w:p>
    <w:p w:rsidR="00116CAA" w:rsidRDefault="00116CAA">
      <w:pPr>
        <w:pStyle w:val="normal0"/>
        <w:keepLines/>
        <w:jc w:val="center"/>
        <w:rPr>
          <w:rFonts w:ascii="Calibri" w:eastAsia="Calibri" w:hAnsi="Calibri" w:cs="Calibri"/>
        </w:rPr>
      </w:pPr>
    </w:p>
    <w:p w:rsidR="00116CAA" w:rsidRDefault="00116CAA">
      <w:pPr>
        <w:pStyle w:val="normal0"/>
        <w:keepLines/>
        <w:jc w:val="center"/>
        <w:rPr>
          <w:rFonts w:ascii="Calibri" w:eastAsia="Calibri" w:hAnsi="Calibri" w:cs="Calibri"/>
        </w:rPr>
      </w:pPr>
    </w:p>
    <w:p w:rsidR="00116CAA" w:rsidRDefault="00116CAA">
      <w:pPr>
        <w:pStyle w:val="normal0"/>
        <w:keepLines/>
        <w:jc w:val="center"/>
        <w:rPr>
          <w:rFonts w:ascii="Calibri" w:eastAsia="Calibri" w:hAnsi="Calibri" w:cs="Calibri"/>
        </w:rPr>
      </w:pPr>
    </w:p>
    <w:p w:rsidR="00116CAA" w:rsidRDefault="00116CAA">
      <w:pPr>
        <w:pStyle w:val="normal0"/>
        <w:keepLines/>
        <w:jc w:val="center"/>
        <w:rPr>
          <w:rFonts w:ascii="Calibri" w:eastAsia="Calibri" w:hAnsi="Calibri" w:cs="Calibri"/>
        </w:rPr>
      </w:pPr>
    </w:p>
    <w:p w:rsidR="00116CAA" w:rsidRDefault="00116CAA">
      <w:pPr>
        <w:pStyle w:val="normal0"/>
        <w:keepLines/>
        <w:jc w:val="center"/>
        <w:rPr>
          <w:rFonts w:ascii="Calibri" w:eastAsia="Calibri" w:hAnsi="Calibri" w:cs="Calibri"/>
        </w:rPr>
      </w:pPr>
    </w:p>
    <w:p w:rsidR="00116CAA" w:rsidRDefault="00116CAA">
      <w:pPr>
        <w:pStyle w:val="normal0"/>
        <w:keepLines/>
        <w:rPr>
          <w:rFonts w:ascii="Calibri" w:eastAsia="Calibri" w:hAnsi="Calibri" w:cs="Calibri"/>
        </w:rPr>
      </w:pPr>
    </w:p>
    <w:p w:rsidR="00116CAA" w:rsidRDefault="00116CAA">
      <w:pPr>
        <w:pStyle w:val="normal0"/>
        <w:keepLines/>
        <w:jc w:val="center"/>
        <w:rPr>
          <w:rFonts w:ascii="Calibri" w:eastAsia="Calibri" w:hAnsi="Calibri" w:cs="Calibri"/>
        </w:rPr>
      </w:pPr>
    </w:p>
    <w:p w:rsidR="00116CAA" w:rsidRDefault="00116CAA">
      <w:pPr>
        <w:pStyle w:val="normal0"/>
        <w:keepLines/>
        <w:jc w:val="center"/>
        <w:rPr>
          <w:rFonts w:ascii="Calibri" w:eastAsia="Calibri" w:hAnsi="Calibri" w:cs="Calibri"/>
        </w:rPr>
      </w:pPr>
    </w:p>
    <w:p w:rsidR="00116CAA" w:rsidRDefault="00116CAA">
      <w:pPr>
        <w:pStyle w:val="normal0"/>
        <w:keepLines/>
        <w:jc w:val="center"/>
        <w:rPr>
          <w:rFonts w:ascii="Calibri" w:eastAsia="Calibri" w:hAnsi="Calibri" w:cs="Calibri"/>
        </w:rPr>
      </w:pPr>
    </w:p>
    <w:p w:rsidR="00116CAA" w:rsidRDefault="00473ECD">
      <w:pPr>
        <w:pStyle w:val="normal0"/>
        <w:keepLines/>
        <w:jc w:val="center"/>
        <w:rPr>
          <w:rFonts w:ascii="Calibri" w:eastAsia="Calibri" w:hAnsi="Calibri" w:cs="Calibri"/>
        </w:rPr>
      </w:pPr>
      <w:proofErr w:type="gramStart"/>
      <w:r>
        <w:rPr>
          <w:rFonts w:ascii="Calibri" w:eastAsia="Calibri" w:hAnsi="Calibri" w:cs="Calibri"/>
        </w:rPr>
        <w:t>fiche</w:t>
      </w:r>
      <w:proofErr w:type="gramEnd"/>
      <w:r>
        <w:rPr>
          <w:rFonts w:ascii="Calibri" w:eastAsia="Calibri" w:hAnsi="Calibri" w:cs="Calibri"/>
        </w:rPr>
        <w:t xml:space="preserve"> procédés de composition</w:t>
      </w: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keepLines/>
        <w:rPr>
          <w:rFonts w:ascii="Calibri" w:eastAsia="Calibri" w:hAnsi="Calibri" w:cs="Calibri"/>
          <w:sz w:val="22"/>
          <w:szCs w:val="22"/>
        </w:rPr>
      </w:pPr>
    </w:p>
    <w:tbl>
      <w:tblPr>
        <w:tblStyle w:val="afa"/>
        <w:tblW w:w="90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3"/>
        <w:gridCol w:w="4533"/>
      </w:tblGrid>
      <w:tr w:rsidR="00116CAA">
        <w:tc>
          <w:tcPr>
            <w:tcW w:w="4533" w:type="dxa"/>
            <w:shd w:val="clear" w:color="auto" w:fill="B4A7D6"/>
            <w:tcMar>
              <w:top w:w="100" w:type="dxa"/>
              <w:left w:w="100" w:type="dxa"/>
              <w:bottom w:w="100" w:type="dxa"/>
              <w:right w:w="100" w:type="dxa"/>
            </w:tcMar>
          </w:tcPr>
          <w:p w:rsidR="00116CAA" w:rsidRDefault="00473ECD">
            <w:pPr>
              <w:pStyle w:val="normal0"/>
              <w:widowControl w:val="0"/>
              <w:jc w:val="center"/>
              <w:rPr>
                <w:rFonts w:ascii="Calibri" w:eastAsia="Calibri" w:hAnsi="Calibri" w:cs="Calibri"/>
                <w:sz w:val="22"/>
                <w:szCs w:val="22"/>
              </w:rPr>
            </w:pPr>
            <w:r>
              <w:rPr>
                <w:rFonts w:ascii="Calibri" w:eastAsia="Calibri" w:hAnsi="Calibri" w:cs="Calibri"/>
                <w:sz w:val="22"/>
                <w:szCs w:val="22"/>
              </w:rPr>
              <w:t>PROCÉDÉS</w:t>
            </w:r>
          </w:p>
        </w:tc>
        <w:tc>
          <w:tcPr>
            <w:tcW w:w="4533" w:type="dxa"/>
            <w:shd w:val="clear" w:color="auto" w:fill="B4A7D6"/>
            <w:tcMar>
              <w:top w:w="100" w:type="dxa"/>
              <w:left w:w="100" w:type="dxa"/>
              <w:bottom w:w="100" w:type="dxa"/>
              <w:right w:w="100" w:type="dxa"/>
            </w:tcMar>
          </w:tcPr>
          <w:p w:rsidR="00116CAA" w:rsidRDefault="00473ECD">
            <w:pPr>
              <w:pStyle w:val="normal0"/>
              <w:widowControl w:val="0"/>
              <w:jc w:val="center"/>
              <w:rPr>
                <w:rFonts w:ascii="Calibri" w:eastAsia="Calibri" w:hAnsi="Calibri" w:cs="Calibri"/>
                <w:sz w:val="22"/>
                <w:szCs w:val="22"/>
              </w:rPr>
            </w:pPr>
            <w:r>
              <w:rPr>
                <w:rFonts w:ascii="Calibri" w:eastAsia="Calibri" w:hAnsi="Calibri" w:cs="Calibri"/>
                <w:sz w:val="22"/>
                <w:szCs w:val="22"/>
              </w:rPr>
              <w:t>EFFETS</w:t>
            </w:r>
          </w:p>
        </w:tc>
      </w:tr>
      <w:tr w:rsidR="00116CAA">
        <w:tc>
          <w:tcPr>
            <w:tcW w:w="4533" w:type="dxa"/>
            <w:shd w:val="clear" w:color="auto" w:fill="auto"/>
            <w:tcMar>
              <w:top w:w="100" w:type="dxa"/>
              <w:left w:w="100" w:type="dxa"/>
              <w:bottom w:w="100" w:type="dxa"/>
              <w:right w:w="100" w:type="dxa"/>
            </w:tcMar>
          </w:tcPr>
          <w:p w:rsidR="00116CAA" w:rsidRDefault="00473ECD">
            <w:pPr>
              <w:pStyle w:val="normal0"/>
              <w:widowControl w:val="0"/>
              <w:rPr>
                <w:rFonts w:ascii="Calibri" w:eastAsia="Calibri" w:hAnsi="Calibri" w:cs="Calibri"/>
                <w:sz w:val="22"/>
                <w:szCs w:val="22"/>
              </w:rPr>
            </w:pPr>
            <w:r>
              <w:rPr>
                <w:rFonts w:ascii="Calibri" w:eastAsia="Calibri" w:hAnsi="Calibri" w:cs="Calibri"/>
                <w:sz w:val="22"/>
                <w:szCs w:val="22"/>
              </w:rPr>
              <w:t xml:space="preserve">UNISSON: même phrase gestuelle dans le même temps </w:t>
            </w:r>
          </w:p>
        </w:tc>
        <w:tc>
          <w:tcPr>
            <w:tcW w:w="4533" w:type="dxa"/>
            <w:shd w:val="clear" w:color="auto" w:fill="auto"/>
            <w:tcMar>
              <w:top w:w="100" w:type="dxa"/>
              <w:left w:w="100" w:type="dxa"/>
              <w:bottom w:w="100" w:type="dxa"/>
              <w:right w:w="100" w:type="dxa"/>
            </w:tcMar>
          </w:tcPr>
          <w:p w:rsidR="00116CAA" w:rsidRDefault="00473ECD">
            <w:pPr>
              <w:pStyle w:val="normal0"/>
              <w:keepLines/>
              <w:spacing w:before="240" w:after="240"/>
              <w:jc w:val="center"/>
              <w:rPr>
                <w:rFonts w:ascii="Calibri" w:eastAsia="Calibri" w:hAnsi="Calibri" w:cs="Calibri"/>
                <w:sz w:val="22"/>
                <w:szCs w:val="22"/>
              </w:rPr>
            </w:pPr>
            <w:r>
              <w:rPr>
                <w:rFonts w:ascii="Calibri" w:eastAsia="Calibri" w:hAnsi="Calibri" w:cs="Calibri"/>
                <w:sz w:val="22"/>
                <w:szCs w:val="22"/>
              </w:rPr>
              <w:t>Cohésion/harmonie/force/ennui</w:t>
            </w:r>
          </w:p>
        </w:tc>
      </w:tr>
      <w:tr w:rsidR="00116CAA">
        <w:tc>
          <w:tcPr>
            <w:tcW w:w="4533" w:type="dxa"/>
            <w:shd w:val="clear" w:color="auto" w:fill="auto"/>
            <w:tcMar>
              <w:top w:w="100" w:type="dxa"/>
              <w:left w:w="100" w:type="dxa"/>
              <w:bottom w:w="100" w:type="dxa"/>
              <w:right w:w="100" w:type="dxa"/>
            </w:tcMar>
          </w:tcPr>
          <w:p w:rsidR="00116CAA" w:rsidRDefault="00473ECD">
            <w:pPr>
              <w:pStyle w:val="normal0"/>
              <w:widowControl w:val="0"/>
              <w:rPr>
                <w:rFonts w:ascii="Calibri" w:eastAsia="Calibri" w:hAnsi="Calibri" w:cs="Calibri"/>
                <w:sz w:val="22"/>
                <w:szCs w:val="22"/>
              </w:rPr>
            </w:pPr>
            <w:r>
              <w:rPr>
                <w:rFonts w:ascii="Calibri" w:eastAsia="Calibri" w:hAnsi="Calibri" w:cs="Calibri"/>
                <w:sz w:val="22"/>
                <w:szCs w:val="22"/>
              </w:rPr>
              <w:t>RÉPÉTITIONS: même phrase gestuelle répétée plusieurs fois</w:t>
            </w:r>
          </w:p>
        </w:tc>
        <w:tc>
          <w:tcPr>
            <w:tcW w:w="4533" w:type="dxa"/>
            <w:shd w:val="clear" w:color="auto" w:fill="auto"/>
            <w:tcMar>
              <w:top w:w="100" w:type="dxa"/>
              <w:left w:w="100" w:type="dxa"/>
              <w:bottom w:w="100" w:type="dxa"/>
              <w:right w:w="100" w:type="dxa"/>
            </w:tcMar>
          </w:tcPr>
          <w:p w:rsidR="00116CAA" w:rsidRDefault="00473ECD">
            <w:pPr>
              <w:pStyle w:val="normal0"/>
              <w:keepLines/>
              <w:spacing w:before="240" w:after="240"/>
              <w:jc w:val="center"/>
              <w:rPr>
                <w:rFonts w:ascii="Calibri" w:eastAsia="Calibri" w:hAnsi="Calibri" w:cs="Calibri"/>
                <w:sz w:val="22"/>
                <w:szCs w:val="22"/>
              </w:rPr>
            </w:pPr>
            <w:r>
              <w:t>ennui/insistance</w:t>
            </w:r>
          </w:p>
        </w:tc>
      </w:tr>
      <w:tr w:rsidR="00116CAA">
        <w:tc>
          <w:tcPr>
            <w:tcW w:w="4533" w:type="dxa"/>
            <w:shd w:val="clear" w:color="auto" w:fill="auto"/>
            <w:tcMar>
              <w:top w:w="100" w:type="dxa"/>
              <w:left w:w="100" w:type="dxa"/>
              <w:bottom w:w="100" w:type="dxa"/>
              <w:right w:w="100" w:type="dxa"/>
            </w:tcMar>
          </w:tcPr>
          <w:p w:rsidR="00116CAA" w:rsidRDefault="00473ECD">
            <w:pPr>
              <w:pStyle w:val="normal0"/>
              <w:widowControl w:val="0"/>
              <w:rPr>
                <w:rFonts w:ascii="Calibri" w:eastAsia="Calibri" w:hAnsi="Calibri" w:cs="Calibri"/>
                <w:sz w:val="22"/>
                <w:szCs w:val="22"/>
              </w:rPr>
            </w:pPr>
            <w:r>
              <w:rPr>
                <w:rFonts w:ascii="Calibri" w:eastAsia="Calibri" w:hAnsi="Calibri" w:cs="Calibri"/>
                <w:sz w:val="22"/>
                <w:szCs w:val="22"/>
              </w:rPr>
              <w:t>CASCADES: un geste décalé dans le temps</w:t>
            </w:r>
          </w:p>
        </w:tc>
        <w:tc>
          <w:tcPr>
            <w:tcW w:w="4533" w:type="dxa"/>
            <w:shd w:val="clear" w:color="auto" w:fill="auto"/>
            <w:tcMar>
              <w:top w:w="100" w:type="dxa"/>
              <w:left w:w="100" w:type="dxa"/>
              <w:bottom w:w="100" w:type="dxa"/>
              <w:right w:w="100" w:type="dxa"/>
            </w:tcMar>
          </w:tcPr>
          <w:p w:rsidR="00116CAA" w:rsidRDefault="00473ECD">
            <w:pPr>
              <w:pStyle w:val="normal0"/>
              <w:keepLines/>
              <w:spacing w:before="240" w:after="240"/>
              <w:jc w:val="center"/>
              <w:rPr>
                <w:rFonts w:ascii="Calibri" w:eastAsia="Calibri" w:hAnsi="Calibri" w:cs="Calibri"/>
                <w:sz w:val="22"/>
                <w:szCs w:val="22"/>
              </w:rPr>
            </w:pPr>
            <w:r>
              <w:t>surprise/jeu/gaité</w:t>
            </w:r>
          </w:p>
        </w:tc>
      </w:tr>
      <w:tr w:rsidR="00116CAA">
        <w:tc>
          <w:tcPr>
            <w:tcW w:w="4533" w:type="dxa"/>
            <w:shd w:val="clear" w:color="auto" w:fill="auto"/>
            <w:tcMar>
              <w:top w:w="100" w:type="dxa"/>
              <w:left w:w="100" w:type="dxa"/>
              <w:bottom w:w="100" w:type="dxa"/>
              <w:right w:w="100" w:type="dxa"/>
            </w:tcMar>
          </w:tcPr>
          <w:p w:rsidR="00116CAA" w:rsidRDefault="00473ECD">
            <w:pPr>
              <w:pStyle w:val="normal0"/>
              <w:widowControl w:val="0"/>
              <w:rPr>
                <w:rFonts w:ascii="Calibri" w:eastAsia="Calibri" w:hAnsi="Calibri" w:cs="Calibri"/>
                <w:sz w:val="22"/>
                <w:szCs w:val="22"/>
              </w:rPr>
            </w:pPr>
            <w:r>
              <w:rPr>
                <w:rFonts w:ascii="Calibri" w:eastAsia="Calibri" w:hAnsi="Calibri" w:cs="Calibri"/>
                <w:sz w:val="22"/>
                <w:szCs w:val="22"/>
              </w:rPr>
              <w:t>CANON: une même phrase gestuelle décalée dans le temps</w:t>
            </w:r>
          </w:p>
        </w:tc>
        <w:tc>
          <w:tcPr>
            <w:tcW w:w="4533" w:type="dxa"/>
            <w:shd w:val="clear" w:color="auto" w:fill="auto"/>
            <w:tcMar>
              <w:top w:w="100" w:type="dxa"/>
              <w:left w:w="100" w:type="dxa"/>
              <w:bottom w:w="100" w:type="dxa"/>
              <w:right w:w="100" w:type="dxa"/>
            </w:tcMar>
          </w:tcPr>
          <w:p w:rsidR="00116CAA" w:rsidRDefault="00473ECD">
            <w:pPr>
              <w:pStyle w:val="normal0"/>
              <w:keepLines/>
              <w:spacing w:before="240" w:after="240"/>
              <w:jc w:val="center"/>
              <w:rPr>
                <w:rFonts w:ascii="Calibri" w:eastAsia="Calibri" w:hAnsi="Calibri" w:cs="Calibri"/>
                <w:sz w:val="22"/>
                <w:szCs w:val="22"/>
              </w:rPr>
            </w:pPr>
            <w:r>
              <w:t>cohésion/insistance/ordre/ennui</w:t>
            </w:r>
          </w:p>
        </w:tc>
      </w:tr>
      <w:tr w:rsidR="00116CAA">
        <w:tc>
          <w:tcPr>
            <w:tcW w:w="4533" w:type="dxa"/>
            <w:shd w:val="clear" w:color="auto" w:fill="auto"/>
            <w:tcMar>
              <w:top w:w="100" w:type="dxa"/>
              <w:left w:w="100" w:type="dxa"/>
              <w:bottom w:w="100" w:type="dxa"/>
              <w:right w:w="100" w:type="dxa"/>
            </w:tcMar>
          </w:tcPr>
          <w:p w:rsidR="00116CAA" w:rsidRDefault="00473ECD">
            <w:pPr>
              <w:pStyle w:val="normal0"/>
              <w:widowControl w:val="0"/>
              <w:rPr>
                <w:rFonts w:ascii="Calibri" w:eastAsia="Calibri" w:hAnsi="Calibri" w:cs="Calibri"/>
                <w:sz w:val="22"/>
                <w:szCs w:val="22"/>
              </w:rPr>
            </w:pPr>
            <w:r>
              <w:rPr>
                <w:rFonts w:ascii="Calibri" w:eastAsia="Calibri" w:hAnsi="Calibri" w:cs="Calibri"/>
                <w:sz w:val="22"/>
                <w:szCs w:val="22"/>
              </w:rPr>
              <w:t>QUESTION/</w:t>
            </w:r>
            <w:proofErr w:type="spellStart"/>
            <w:r>
              <w:rPr>
                <w:rFonts w:ascii="Calibri" w:eastAsia="Calibri" w:hAnsi="Calibri" w:cs="Calibri"/>
                <w:sz w:val="22"/>
                <w:szCs w:val="22"/>
              </w:rPr>
              <w:t>REPONSE:un</w:t>
            </w:r>
            <w:proofErr w:type="spellEnd"/>
            <w:r>
              <w:rPr>
                <w:rFonts w:ascii="Calibri" w:eastAsia="Calibri" w:hAnsi="Calibri" w:cs="Calibri"/>
                <w:sz w:val="22"/>
                <w:szCs w:val="22"/>
              </w:rPr>
              <w:t xml:space="preserve"> groupe avec une phrase gestuelle pendant l’immobilité de l’autre groupe et inversion des rôles.</w:t>
            </w:r>
          </w:p>
        </w:tc>
        <w:tc>
          <w:tcPr>
            <w:tcW w:w="4533" w:type="dxa"/>
            <w:shd w:val="clear" w:color="auto" w:fill="auto"/>
            <w:tcMar>
              <w:top w:w="100" w:type="dxa"/>
              <w:left w:w="100" w:type="dxa"/>
              <w:bottom w:w="100" w:type="dxa"/>
              <w:right w:w="100" w:type="dxa"/>
            </w:tcMar>
          </w:tcPr>
          <w:p w:rsidR="00116CAA" w:rsidRDefault="00473ECD">
            <w:pPr>
              <w:pStyle w:val="normal0"/>
              <w:keepLines/>
              <w:spacing w:before="240" w:after="240"/>
              <w:jc w:val="center"/>
              <w:rPr>
                <w:rFonts w:ascii="Calibri" w:eastAsia="Calibri" w:hAnsi="Calibri" w:cs="Calibri"/>
                <w:sz w:val="22"/>
                <w:szCs w:val="22"/>
              </w:rPr>
            </w:pPr>
            <w:r>
              <w:t>dialogue/dispute</w:t>
            </w:r>
          </w:p>
        </w:tc>
      </w:tr>
      <w:tr w:rsidR="00116CAA">
        <w:tc>
          <w:tcPr>
            <w:tcW w:w="4533" w:type="dxa"/>
            <w:shd w:val="clear" w:color="auto" w:fill="auto"/>
            <w:tcMar>
              <w:top w:w="100" w:type="dxa"/>
              <w:left w:w="100" w:type="dxa"/>
              <w:bottom w:w="100" w:type="dxa"/>
              <w:right w:w="100" w:type="dxa"/>
            </w:tcMar>
          </w:tcPr>
          <w:p w:rsidR="00116CAA" w:rsidRDefault="00473ECD">
            <w:pPr>
              <w:pStyle w:val="normal0"/>
              <w:widowControl w:val="0"/>
              <w:rPr>
                <w:rFonts w:ascii="Calibri" w:eastAsia="Calibri" w:hAnsi="Calibri" w:cs="Calibri"/>
                <w:sz w:val="22"/>
                <w:szCs w:val="22"/>
              </w:rPr>
            </w:pPr>
            <w:proofErr w:type="spellStart"/>
            <w:r>
              <w:rPr>
                <w:rFonts w:ascii="Calibri" w:eastAsia="Calibri" w:hAnsi="Calibri" w:cs="Calibri"/>
                <w:sz w:val="22"/>
                <w:szCs w:val="22"/>
              </w:rPr>
              <w:t>CRESCENDO:reprendre</w:t>
            </w:r>
            <w:proofErr w:type="spellEnd"/>
            <w:r>
              <w:rPr>
                <w:rFonts w:ascii="Calibri" w:eastAsia="Calibri" w:hAnsi="Calibri" w:cs="Calibri"/>
                <w:sz w:val="22"/>
                <w:szCs w:val="22"/>
              </w:rPr>
              <w:t xml:space="preserve"> une gestuelle en l’amplifiant en vitesse (très lente à très rapide)</w:t>
            </w:r>
          </w:p>
        </w:tc>
        <w:tc>
          <w:tcPr>
            <w:tcW w:w="4533" w:type="dxa"/>
            <w:shd w:val="clear" w:color="auto" w:fill="auto"/>
            <w:tcMar>
              <w:top w:w="100" w:type="dxa"/>
              <w:left w:w="100" w:type="dxa"/>
              <w:bottom w:w="100" w:type="dxa"/>
              <w:right w:w="100" w:type="dxa"/>
            </w:tcMar>
          </w:tcPr>
          <w:p w:rsidR="00116CAA" w:rsidRDefault="00473ECD">
            <w:pPr>
              <w:pStyle w:val="normal0"/>
              <w:keepLines/>
              <w:spacing w:before="240" w:after="240"/>
              <w:jc w:val="center"/>
              <w:rPr>
                <w:rFonts w:ascii="Calibri" w:eastAsia="Calibri" w:hAnsi="Calibri" w:cs="Calibri"/>
                <w:sz w:val="22"/>
                <w:szCs w:val="22"/>
              </w:rPr>
            </w:pPr>
            <w:r>
              <w:t>urgence/montée en puissance</w:t>
            </w:r>
          </w:p>
        </w:tc>
      </w:tr>
      <w:tr w:rsidR="00116CAA">
        <w:tc>
          <w:tcPr>
            <w:tcW w:w="4533" w:type="dxa"/>
            <w:shd w:val="clear" w:color="auto" w:fill="auto"/>
            <w:tcMar>
              <w:top w:w="100" w:type="dxa"/>
              <w:left w:w="100" w:type="dxa"/>
              <w:bottom w:w="100" w:type="dxa"/>
              <w:right w:w="100" w:type="dxa"/>
            </w:tcMar>
          </w:tcPr>
          <w:p w:rsidR="00116CAA" w:rsidRDefault="00473ECD">
            <w:pPr>
              <w:pStyle w:val="normal0"/>
              <w:widowControl w:val="0"/>
              <w:rPr>
                <w:rFonts w:ascii="Calibri" w:eastAsia="Calibri" w:hAnsi="Calibri" w:cs="Calibri"/>
                <w:sz w:val="22"/>
                <w:szCs w:val="22"/>
              </w:rPr>
            </w:pPr>
            <w:proofErr w:type="spellStart"/>
            <w:r>
              <w:rPr>
                <w:rFonts w:ascii="Calibri" w:eastAsia="Calibri" w:hAnsi="Calibri" w:cs="Calibri"/>
                <w:sz w:val="22"/>
                <w:szCs w:val="22"/>
              </w:rPr>
              <w:t>AUGMENTATION:reprendre</w:t>
            </w:r>
            <w:proofErr w:type="spellEnd"/>
            <w:r>
              <w:rPr>
                <w:rFonts w:ascii="Calibri" w:eastAsia="Calibri" w:hAnsi="Calibri" w:cs="Calibri"/>
                <w:sz w:val="22"/>
                <w:szCs w:val="22"/>
              </w:rPr>
              <w:t xml:space="preserve"> une gestuelle en amplifiant sa dimension (de petit </w:t>
            </w:r>
            <w:proofErr w:type="spellStart"/>
            <w:r>
              <w:rPr>
                <w:rFonts w:ascii="Calibri" w:eastAsia="Calibri" w:hAnsi="Calibri" w:cs="Calibri"/>
                <w:sz w:val="22"/>
                <w:szCs w:val="22"/>
              </w:rPr>
              <w:t>àtrès</w:t>
            </w:r>
            <w:proofErr w:type="spellEnd"/>
            <w:r>
              <w:rPr>
                <w:rFonts w:ascii="Calibri" w:eastAsia="Calibri" w:hAnsi="Calibri" w:cs="Calibri"/>
                <w:sz w:val="22"/>
                <w:szCs w:val="22"/>
              </w:rPr>
              <w:t xml:space="preserve"> grand)</w:t>
            </w:r>
          </w:p>
        </w:tc>
        <w:tc>
          <w:tcPr>
            <w:tcW w:w="4533" w:type="dxa"/>
            <w:shd w:val="clear" w:color="auto" w:fill="auto"/>
            <w:tcMar>
              <w:top w:w="100" w:type="dxa"/>
              <w:left w:w="100" w:type="dxa"/>
              <w:bottom w:w="100" w:type="dxa"/>
              <w:right w:w="100" w:type="dxa"/>
            </w:tcMar>
          </w:tcPr>
          <w:p w:rsidR="00116CAA" w:rsidRDefault="00473ECD">
            <w:pPr>
              <w:pStyle w:val="normal0"/>
              <w:keepLines/>
              <w:spacing w:before="240" w:after="240"/>
              <w:jc w:val="center"/>
              <w:rPr>
                <w:rFonts w:ascii="Calibri" w:eastAsia="Calibri" w:hAnsi="Calibri" w:cs="Calibri"/>
                <w:sz w:val="22"/>
                <w:szCs w:val="22"/>
              </w:rPr>
            </w:pPr>
            <w:r>
              <w:rPr>
                <w:rFonts w:ascii="Calibri" w:eastAsia="Calibri" w:hAnsi="Calibri" w:cs="Calibri"/>
                <w:sz w:val="22"/>
                <w:szCs w:val="22"/>
              </w:rPr>
              <w:t>développement/croissance</w:t>
            </w:r>
          </w:p>
        </w:tc>
      </w:tr>
      <w:tr w:rsidR="00116CAA">
        <w:tc>
          <w:tcPr>
            <w:tcW w:w="4533" w:type="dxa"/>
            <w:shd w:val="clear" w:color="auto" w:fill="auto"/>
            <w:tcMar>
              <w:top w:w="100" w:type="dxa"/>
              <w:left w:w="100" w:type="dxa"/>
              <w:bottom w:w="100" w:type="dxa"/>
              <w:right w:w="100" w:type="dxa"/>
            </w:tcMar>
          </w:tcPr>
          <w:p w:rsidR="00116CAA" w:rsidRDefault="00473ECD">
            <w:pPr>
              <w:pStyle w:val="normal0"/>
              <w:widowControl w:val="0"/>
              <w:rPr>
                <w:rFonts w:ascii="Calibri" w:eastAsia="Calibri" w:hAnsi="Calibri" w:cs="Calibri"/>
                <w:sz w:val="22"/>
                <w:szCs w:val="22"/>
              </w:rPr>
            </w:pPr>
            <w:r>
              <w:rPr>
                <w:rFonts w:ascii="Calibri" w:eastAsia="Calibri" w:hAnsi="Calibri" w:cs="Calibri"/>
                <w:sz w:val="22"/>
                <w:szCs w:val="22"/>
              </w:rPr>
              <w:t xml:space="preserve">ACCUMULATION: ajout de mouvements successifs en partant toujours du même point de </w:t>
            </w:r>
            <w:proofErr w:type="gramStart"/>
            <w:r>
              <w:rPr>
                <w:rFonts w:ascii="Calibri" w:eastAsia="Calibri" w:hAnsi="Calibri" w:cs="Calibri"/>
                <w:sz w:val="22"/>
                <w:szCs w:val="22"/>
              </w:rPr>
              <w:t>départ(</w:t>
            </w:r>
            <w:proofErr w:type="gramEnd"/>
            <w:r>
              <w:rPr>
                <w:rFonts w:ascii="Calibri" w:eastAsia="Calibri" w:hAnsi="Calibri" w:cs="Calibri"/>
                <w:sz w:val="22"/>
                <w:szCs w:val="22"/>
              </w:rPr>
              <w:t xml:space="preserve"> AA+B,A+B+C,A+B+C+D,..)</w:t>
            </w:r>
          </w:p>
        </w:tc>
        <w:tc>
          <w:tcPr>
            <w:tcW w:w="4533" w:type="dxa"/>
            <w:shd w:val="clear" w:color="auto" w:fill="auto"/>
            <w:tcMar>
              <w:top w:w="100" w:type="dxa"/>
              <w:left w:w="100" w:type="dxa"/>
              <w:bottom w:w="100" w:type="dxa"/>
              <w:right w:w="100" w:type="dxa"/>
            </w:tcMar>
          </w:tcPr>
          <w:p w:rsidR="00116CAA" w:rsidRDefault="00473ECD">
            <w:pPr>
              <w:pStyle w:val="normal0"/>
              <w:keepLines/>
              <w:spacing w:before="240" w:after="240"/>
              <w:jc w:val="center"/>
              <w:rPr>
                <w:rFonts w:ascii="Calibri" w:eastAsia="Calibri" w:hAnsi="Calibri" w:cs="Calibri"/>
                <w:sz w:val="22"/>
                <w:szCs w:val="22"/>
              </w:rPr>
            </w:pPr>
            <w:r>
              <w:t>développement/progression/insistance/montée en puissance/effet de groupe</w:t>
            </w:r>
          </w:p>
        </w:tc>
      </w:tr>
      <w:tr w:rsidR="00116CAA">
        <w:tc>
          <w:tcPr>
            <w:tcW w:w="4533" w:type="dxa"/>
            <w:shd w:val="clear" w:color="auto" w:fill="auto"/>
            <w:tcMar>
              <w:top w:w="100" w:type="dxa"/>
              <w:left w:w="100" w:type="dxa"/>
              <w:bottom w:w="100" w:type="dxa"/>
              <w:right w:w="100" w:type="dxa"/>
            </w:tcMar>
          </w:tcPr>
          <w:p w:rsidR="00116CAA" w:rsidRDefault="00473ECD">
            <w:pPr>
              <w:pStyle w:val="normal0"/>
              <w:widowControl w:val="0"/>
              <w:rPr>
                <w:rFonts w:ascii="Calibri" w:eastAsia="Calibri" w:hAnsi="Calibri" w:cs="Calibri"/>
                <w:sz w:val="22"/>
                <w:szCs w:val="22"/>
              </w:rPr>
            </w:pPr>
            <w:proofErr w:type="spellStart"/>
            <w:r>
              <w:rPr>
                <w:rFonts w:ascii="Calibri" w:eastAsia="Calibri" w:hAnsi="Calibri" w:cs="Calibri"/>
                <w:sz w:val="22"/>
                <w:szCs w:val="22"/>
              </w:rPr>
              <w:t>SOUSTRACTION:répétition</w:t>
            </w:r>
            <w:proofErr w:type="spellEnd"/>
            <w:r>
              <w:rPr>
                <w:rFonts w:ascii="Calibri" w:eastAsia="Calibri" w:hAnsi="Calibri" w:cs="Calibri"/>
                <w:sz w:val="22"/>
                <w:szCs w:val="22"/>
              </w:rPr>
              <w:t xml:space="preserve"> d’une phrase gestuelle en supprimant le dernier mouvement à chaque fois (ABCD</w:t>
            </w:r>
            <w:proofErr w:type="gramStart"/>
            <w:r>
              <w:rPr>
                <w:rFonts w:ascii="Calibri" w:eastAsia="Calibri" w:hAnsi="Calibri" w:cs="Calibri"/>
                <w:sz w:val="22"/>
                <w:szCs w:val="22"/>
              </w:rPr>
              <w:t>,ABC,AB</w:t>
            </w:r>
            <w:proofErr w:type="gramEnd"/>
            <w:r>
              <w:rPr>
                <w:rFonts w:ascii="Calibri" w:eastAsia="Calibri" w:hAnsi="Calibri" w:cs="Calibri"/>
                <w:sz w:val="22"/>
                <w:szCs w:val="22"/>
              </w:rPr>
              <w:t xml:space="preserve"> ,A)</w:t>
            </w:r>
          </w:p>
        </w:tc>
        <w:tc>
          <w:tcPr>
            <w:tcW w:w="4533" w:type="dxa"/>
            <w:shd w:val="clear" w:color="auto" w:fill="auto"/>
            <w:tcMar>
              <w:top w:w="100" w:type="dxa"/>
              <w:left w:w="100" w:type="dxa"/>
              <w:bottom w:w="100" w:type="dxa"/>
              <w:right w:w="100" w:type="dxa"/>
            </w:tcMar>
          </w:tcPr>
          <w:p w:rsidR="00116CAA" w:rsidRDefault="00473ECD">
            <w:pPr>
              <w:pStyle w:val="normal0"/>
              <w:keepLines/>
              <w:spacing w:before="240" w:after="240"/>
              <w:jc w:val="center"/>
              <w:rPr>
                <w:rFonts w:ascii="Calibri" w:eastAsia="Calibri" w:hAnsi="Calibri" w:cs="Calibri"/>
                <w:sz w:val="22"/>
                <w:szCs w:val="22"/>
              </w:rPr>
            </w:pPr>
            <w:r>
              <w:rPr>
                <w:rFonts w:ascii="Calibri" w:eastAsia="Calibri" w:hAnsi="Calibri" w:cs="Calibri"/>
                <w:sz w:val="22"/>
                <w:szCs w:val="22"/>
              </w:rPr>
              <w:t>oubli/s’effacer/renfermement sur soi/dégénérescence</w:t>
            </w:r>
          </w:p>
        </w:tc>
      </w:tr>
      <w:tr w:rsidR="00116CAA">
        <w:tc>
          <w:tcPr>
            <w:tcW w:w="4533" w:type="dxa"/>
            <w:shd w:val="clear" w:color="auto" w:fill="auto"/>
            <w:tcMar>
              <w:top w:w="100" w:type="dxa"/>
              <w:left w:w="100" w:type="dxa"/>
              <w:bottom w:w="100" w:type="dxa"/>
              <w:right w:w="100" w:type="dxa"/>
            </w:tcMar>
          </w:tcPr>
          <w:p w:rsidR="00116CAA" w:rsidRDefault="00473ECD">
            <w:pPr>
              <w:pStyle w:val="normal0"/>
              <w:widowControl w:val="0"/>
              <w:rPr>
                <w:rFonts w:ascii="Calibri" w:eastAsia="Calibri" w:hAnsi="Calibri" w:cs="Calibri"/>
                <w:sz w:val="22"/>
                <w:szCs w:val="22"/>
              </w:rPr>
            </w:pPr>
            <w:proofErr w:type="spellStart"/>
            <w:r>
              <w:rPr>
                <w:rFonts w:ascii="Calibri" w:eastAsia="Calibri" w:hAnsi="Calibri" w:cs="Calibri"/>
                <w:sz w:val="22"/>
                <w:szCs w:val="22"/>
              </w:rPr>
              <w:t>TRANSPOSITION:changer</w:t>
            </w:r>
            <w:proofErr w:type="spellEnd"/>
            <w:r>
              <w:rPr>
                <w:rFonts w:ascii="Calibri" w:eastAsia="Calibri" w:hAnsi="Calibri" w:cs="Calibri"/>
                <w:sz w:val="22"/>
                <w:szCs w:val="22"/>
              </w:rPr>
              <w:t xml:space="preserve"> le niveau d’une gestuelle</w:t>
            </w:r>
          </w:p>
        </w:tc>
        <w:tc>
          <w:tcPr>
            <w:tcW w:w="4533" w:type="dxa"/>
            <w:shd w:val="clear" w:color="auto" w:fill="auto"/>
            <w:tcMar>
              <w:top w:w="100" w:type="dxa"/>
              <w:left w:w="100" w:type="dxa"/>
              <w:bottom w:w="100" w:type="dxa"/>
              <w:right w:w="100" w:type="dxa"/>
            </w:tcMar>
          </w:tcPr>
          <w:p w:rsidR="00116CAA" w:rsidRDefault="00473ECD">
            <w:pPr>
              <w:pStyle w:val="normal0"/>
              <w:keepLines/>
              <w:spacing w:before="240" w:after="240"/>
              <w:jc w:val="center"/>
              <w:rPr>
                <w:rFonts w:ascii="Calibri" w:eastAsia="Calibri" w:hAnsi="Calibri" w:cs="Calibri"/>
                <w:sz w:val="22"/>
                <w:szCs w:val="22"/>
              </w:rPr>
            </w:pPr>
            <w:r>
              <w:t>différence/énigme</w:t>
            </w:r>
          </w:p>
        </w:tc>
      </w:tr>
      <w:tr w:rsidR="00116CAA">
        <w:tc>
          <w:tcPr>
            <w:tcW w:w="4533" w:type="dxa"/>
            <w:shd w:val="clear" w:color="auto" w:fill="auto"/>
            <w:tcMar>
              <w:top w:w="100" w:type="dxa"/>
              <w:left w:w="100" w:type="dxa"/>
              <w:bottom w:w="100" w:type="dxa"/>
              <w:right w:w="100" w:type="dxa"/>
            </w:tcMar>
          </w:tcPr>
          <w:p w:rsidR="00116CAA" w:rsidRDefault="00473ECD">
            <w:pPr>
              <w:pStyle w:val="normal0"/>
              <w:widowControl w:val="0"/>
              <w:rPr>
                <w:rFonts w:ascii="Calibri" w:eastAsia="Calibri" w:hAnsi="Calibri" w:cs="Calibri"/>
                <w:sz w:val="22"/>
                <w:szCs w:val="22"/>
              </w:rPr>
            </w:pPr>
            <w:proofErr w:type="spellStart"/>
            <w:r>
              <w:rPr>
                <w:rFonts w:ascii="Calibri" w:eastAsia="Calibri" w:hAnsi="Calibri" w:cs="Calibri"/>
                <w:sz w:val="22"/>
                <w:szCs w:val="22"/>
              </w:rPr>
              <w:t>INVERSION:réaliser</w:t>
            </w:r>
            <w:proofErr w:type="spellEnd"/>
            <w:r>
              <w:rPr>
                <w:rFonts w:ascii="Calibri" w:eastAsia="Calibri" w:hAnsi="Calibri" w:cs="Calibri"/>
                <w:sz w:val="22"/>
                <w:szCs w:val="22"/>
              </w:rPr>
              <w:t xml:space="preserve"> une phrase à l’envers en partant de la fin pour aller au début</w:t>
            </w:r>
          </w:p>
        </w:tc>
        <w:tc>
          <w:tcPr>
            <w:tcW w:w="4533" w:type="dxa"/>
            <w:shd w:val="clear" w:color="auto" w:fill="auto"/>
            <w:tcMar>
              <w:top w:w="100" w:type="dxa"/>
              <w:left w:w="100" w:type="dxa"/>
              <w:bottom w:w="100" w:type="dxa"/>
              <w:right w:w="100" w:type="dxa"/>
            </w:tcMar>
          </w:tcPr>
          <w:p w:rsidR="00116CAA" w:rsidRDefault="00473ECD">
            <w:pPr>
              <w:pStyle w:val="normal0"/>
              <w:keepLines/>
              <w:spacing w:before="240" w:after="240"/>
              <w:jc w:val="center"/>
              <w:rPr>
                <w:rFonts w:ascii="Calibri" w:eastAsia="Calibri" w:hAnsi="Calibri" w:cs="Calibri"/>
                <w:sz w:val="22"/>
                <w:szCs w:val="22"/>
              </w:rPr>
            </w:pPr>
            <w:r>
              <w:t>retour/remonter le temps/regrets</w:t>
            </w:r>
          </w:p>
        </w:tc>
      </w:tr>
      <w:tr w:rsidR="00116CAA">
        <w:tc>
          <w:tcPr>
            <w:tcW w:w="4533" w:type="dxa"/>
            <w:shd w:val="clear" w:color="auto" w:fill="auto"/>
            <w:tcMar>
              <w:top w:w="100" w:type="dxa"/>
              <w:left w:w="100" w:type="dxa"/>
              <w:bottom w:w="100" w:type="dxa"/>
              <w:right w:w="100" w:type="dxa"/>
            </w:tcMar>
          </w:tcPr>
          <w:p w:rsidR="00116CAA" w:rsidRDefault="00473ECD">
            <w:pPr>
              <w:pStyle w:val="normal0"/>
              <w:widowControl w:val="0"/>
              <w:rPr>
                <w:rFonts w:ascii="Calibri" w:eastAsia="Calibri" w:hAnsi="Calibri" w:cs="Calibri"/>
                <w:sz w:val="22"/>
                <w:szCs w:val="22"/>
              </w:rPr>
            </w:pPr>
            <w:proofErr w:type="spellStart"/>
            <w:r>
              <w:rPr>
                <w:rFonts w:ascii="Calibri" w:eastAsia="Calibri" w:hAnsi="Calibri" w:cs="Calibri"/>
                <w:sz w:val="22"/>
                <w:szCs w:val="22"/>
              </w:rPr>
              <w:t>CONTRE-POINT:un</w:t>
            </w:r>
            <w:proofErr w:type="spellEnd"/>
            <w:r>
              <w:rPr>
                <w:rFonts w:ascii="Calibri" w:eastAsia="Calibri" w:hAnsi="Calibri" w:cs="Calibri"/>
                <w:sz w:val="22"/>
                <w:szCs w:val="22"/>
              </w:rPr>
              <w:t xml:space="preserve"> danseur isolé du groupe mais exécutant la même phrase</w:t>
            </w:r>
          </w:p>
        </w:tc>
        <w:tc>
          <w:tcPr>
            <w:tcW w:w="4533" w:type="dxa"/>
            <w:shd w:val="clear" w:color="auto" w:fill="auto"/>
            <w:tcMar>
              <w:top w:w="100" w:type="dxa"/>
              <w:left w:w="100" w:type="dxa"/>
              <w:bottom w:w="100" w:type="dxa"/>
              <w:right w:w="100" w:type="dxa"/>
            </w:tcMar>
          </w:tcPr>
          <w:p w:rsidR="00116CAA" w:rsidRDefault="00473ECD">
            <w:pPr>
              <w:pStyle w:val="normal0"/>
              <w:keepLines/>
              <w:spacing w:before="240" w:after="240"/>
              <w:jc w:val="center"/>
              <w:rPr>
                <w:rFonts w:ascii="Calibri" w:eastAsia="Calibri" w:hAnsi="Calibri" w:cs="Calibri"/>
                <w:sz w:val="22"/>
                <w:szCs w:val="22"/>
              </w:rPr>
            </w:pPr>
            <w:r>
              <w:rPr>
                <w:rFonts w:ascii="Calibri" w:eastAsia="Calibri" w:hAnsi="Calibri" w:cs="Calibri"/>
                <w:sz w:val="22"/>
                <w:szCs w:val="22"/>
              </w:rPr>
              <w:t>Différence/exclusion</w:t>
            </w:r>
          </w:p>
        </w:tc>
      </w:tr>
      <w:tr w:rsidR="00116CAA">
        <w:tc>
          <w:tcPr>
            <w:tcW w:w="4533" w:type="dxa"/>
            <w:shd w:val="clear" w:color="auto" w:fill="auto"/>
            <w:tcMar>
              <w:top w:w="100" w:type="dxa"/>
              <w:left w:w="100" w:type="dxa"/>
              <w:bottom w:w="100" w:type="dxa"/>
              <w:right w:w="100" w:type="dxa"/>
            </w:tcMar>
          </w:tcPr>
          <w:p w:rsidR="00116CAA" w:rsidRDefault="00473ECD">
            <w:pPr>
              <w:pStyle w:val="normal0"/>
              <w:widowControl w:val="0"/>
              <w:rPr>
                <w:rFonts w:ascii="Calibri" w:eastAsia="Calibri" w:hAnsi="Calibri" w:cs="Calibri"/>
                <w:sz w:val="22"/>
                <w:szCs w:val="22"/>
              </w:rPr>
            </w:pPr>
            <w:proofErr w:type="spellStart"/>
            <w:r>
              <w:rPr>
                <w:rFonts w:ascii="Calibri" w:eastAsia="Calibri" w:hAnsi="Calibri" w:cs="Calibri"/>
                <w:sz w:val="22"/>
                <w:szCs w:val="22"/>
              </w:rPr>
              <w:t>LACHER-RATTRAPPER:des</w:t>
            </w:r>
            <w:proofErr w:type="spellEnd"/>
            <w:r>
              <w:rPr>
                <w:rFonts w:ascii="Calibri" w:eastAsia="Calibri" w:hAnsi="Calibri" w:cs="Calibri"/>
                <w:sz w:val="22"/>
                <w:szCs w:val="22"/>
              </w:rPr>
              <w:t xml:space="preserve"> danseurs s’éloignent du groupe et reviennent</w:t>
            </w:r>
          </w:p>
        </w:tc>
        <w:tc>
          <w:tcPr>
            <w:tcW w:w="4533" w:type="dxa"/>
            <w:shd w:val="clear" w:color="auto" w:fill="auto"/>
            <w:tcMar>
              <w:top w:w="100" w:type="dxa"/>
              <w:left w:w="100" w:type="dxa"/>
              <w:bottom w:w="100" w:type="dxa"/>
              <w:right w:w="100" w:type="dxa"/>
            </w:tcMar>
          </w:tcPr>
          <w:p w:rsidR="00116CAA" w:rsidRDefault="00473ECD">
            <w:pPr>
              <w:pStyle w:val="normal0"/>
              <w:keepLines/>
              <w:spacing w:before="240" w:after="240"/>
              <w:jc w:val="center"/>
              <w:rPr>
                <w:rFonts w:ascii="Calibri" w:eastAsia="Calibri" w:hAnsi="Calibri" w:cs="Calibri"/>
                <w:sz w:val="22"/>
                <w:szCs w:val="22"/>
              </w:rPr>
            </w:pPr>
            <w:r>
              <w:t>différence/exclusion/acceptation/surpris</w:t>
            </w:r>
            <w:r>
              <w:lastRenderedPageBreak/>
              <w:t>e</w:t>
            </w:r>
          </w:p>
        </w:tc>
      </w:tr>
    </w:tbl>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tbl>
      <w:tblPr>
        <w:tblStyle w:val="afb"/>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03"/>
        <w:gridCol w:w="2303"/>
        <w:gridCol w:w="2303"/>
        <w:gridCol w:w="2303"/>
      </w:tblGrid>
      <w:tr w:rsidR="00116CAA">
        <w:tc>
          <w:tcPr>
            <w:tcW w:w="9212" w:type="dxa"/>
            <w:gridSpan w:val="4"/>
            <w:shd w:val="clear" w:color="auto" w:fill="93CDDC"/>
          </w:tcPr>
          <w:p w:rsidR="00116CAA" w:rsidRDefault="00473ECD">
            <w:pPr>
              <w:pStyle w:val="normal0"/>
              <w:jc w:val="center"/>
              <w:rPr>
                <w:rFonts w:ascii="Calibri" w:eastAsia="Calibri" w:hAnsi="Calibri" w:cs="Calibri"/>
                <w:sz w:val="22"/>
                <w:szCs w:val="22"/>
              </w:rPr>
            </w:pPr>
            <w:r>
              <w:rPr>
                <w:rFonts w:ascii="Calibri" w:eastAsia="Calibri" w:hAnsi="Calibri" w:cs="Calibri"/>
                <w:sz w:val="22"/>
                <w:szCs w:val="22"/>
              </w:rPr>
              <w:t>Leçon 1 :</w:t>
            </w:r>
          </w:p>
          <w:p w:rsidR="00116CAA" w:rsidRDefault="00473ECD">
            <w:pPr>
              <w:pStyle w:val="normal0"/>
              <w:widowControl w:val="0"/>
              <w:spacing w:after="240"/>
              <w:jc w:val="center"/>
              <w:rPr>
                <w:rFonts w:ascii="Calibri" w:eastAsia="Calibri" w:hAnsi="Calibri" w:cs="Calibri"/>
                <w:sz w:val="22"/>
                <w:szCs w:val="22"/>
              </w:rPr>
            </w:pPr>
            <w:r>
              <w:rPr>
                <w:rFonts w:ascii="Calibri" w:eastAsia="Calibri" w:hAnsi="Calibri" w:cs="Calibri"/>
                <w:sz w:val="22"/>
                <w:szCs w:val="22"/>
              </w:rPr>
              <w:t>Problématique : aller vers une motricité spécifique, oser et mémoriser.</w:t>
            </w:r>
          </w:p>
        </w:tc>
      </w:tr>
      <w:tr w:rsidR="00116CAA">
        <w:tc>
          <w:tcPr>
            <w:tcW w:w="2303" w:type="dxa"/>
            <w:vMerge w:val="restart"/>
          </w:tcPr>
          <w:p w:rsidR="00116CAA" w:rsidRDefault="00116CAA">
            <w:pPr>
              <w:pStyle w:val="normal0"/>
              <w:rPr>
                <w:rFonts w:ascii="Calibri" w:eastAsia="Calibri" w:hAnsi="Calibri" w:cs="Calibri"/>
                <w:sz w:val="22"/>
                <w:szCs w:val="22"/>
              </w:rPr>
            </w:pPr>
          </w:p>
          <w:p w:rsidR="00116CAA" w:rsidRDefault="00473ECD">
            <w:pPr>
              <w:pStyle w:val="normal0"/>
              <w:rPr>
                <w:rFonts w:ascii="Calibri" w:eastAsia="Calibri" w:hAnsi="Calibri" w:cs="Calibri"/>
                <w:sz w:val="22"/>
                <w:szCs w:val="22"/>
              </w:rPr>
            </w:pPr>
            <w:r>
              <w:rPr>
                <w:rFonts w:ascii="Calibri" w:eastAsia="Calibri" w:hAnsi="Calibri" w:cs="Calibri"/>
                <w:sz w:val="22"/>
                <w:szCs w:val="22"/>
              </w:rPr>
              <w:t>Focale : développer sa motricité et construire un langage du corps</w:t>
            </w:r>
          </w:p>
          <w:p w:rsidR="00116CAA" w:rsidRDefault="00116CAA">
            <w:pPr>
              <w:pStyle w:val="normal0"/>
              <w:rPr>
                <w:rFonts w:ascii="Calibri" w:eastAsia="Calibri" w:hAnsi="Calibri" w:cs="Calibri"/>
                <w:sz w:val="22"/>
                <w:szCs w:val="22"/>
              </w:rPr>
            </w:pPr>
          </w:p>
          <w:p w:rsidR="00116CAA" w:rsidRDefault="00473ECD">
            <w:pPr>
              <w:pStyle w:val="normal0"/>
              <w:rPr>
                <w:rFonts w:ascii="Calibri" w:eastAsia="Calibri" w:hAnsi="Calibri" w:cs="Calibri"/>
                <w:sz w:val="22"/>
                <w:szCs w:val="22"/>
              </w:rPr>
            </w:pPr>
            <w:r>
              <w:rPr>
                <w:rFonts w:ascii="Calibri" w:eastAsia="Calibri" w:hAnsi="Calibri" w:cs="Calibri"/>
                <w:sz w:val="22"/>
                <w:szCs w:val="22"/>
              </w:rPr>
              <w:t>Créer une routine d’échauffement</w:t>
            </w:r>
          </w:p>
          <w:p w:rsidR="00116CAA" w:rsidRDefault="00116CAA">
            <w:pPr>
              <w:pStyle w:val="normal0"/>
              <w:rPr>
                <w:rFonts w:ascii="Calibri" w:eastAsia="Calibri" w:hAnsi="Calibri" w:cs="Calibri"/>
                <w:sz w:val="22"/>
                <w:szCs w:val="22"/>
              </w:rPr>
            </w:pPr>
          </w:p>
        </w:tc>
        <w:tc>
          <w:tcPr>
            <w:tcW w:w="2303" w:type="dxa"/>
            <w:shd w:val="clear" w:color="auto" w:fill="B2A1C7"/>
          </w:tcPr>
          <w:p w:rsidR="00116CAA" w:rsidRDefault="00473ECD">
            <w:pPr>
              <w:pStyle w:val="normal0"/>
              <w:rPr>
                <w:rFonts w:ascii="Calibri" w:eastAsia="Calibri" w:hAnsi="Calibri" w:cs="Calibri"/>
                <w:sz w:val="22"/>
                <w:szCs w:val="22"/>
              </w:rPr>
            </w:pPr>
            <w:r>
              <w:rPr>
                <w:rFonts w:ascii="Calibri" w:eastAsia="Calibri" w:hAnsi="Calibri" w:cs="Calibri"/>
                <w:sz w:val="22"/>
                <w:szCs w:val="22"/>
              </w:rPr>
              <w:t>acrobate</w:t>
            </w:r>
          </w:p>
        </w:tc>
        <w:tc>
          <w:tcPr>
            <w:tcW w:w="2303"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chorégraphe</w:t>
            </w:r>
          </w:p>
        </w:tc>
        <w:tc>
          <w:tcPr>
            <w:tcW w:w="2303"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Spectateur/conseils</w:t>
            </w:r>
          </w:p>
        </w:tc>
      </w:tr>
      <w:tr w:rsidR="00116CAA">
        <w:trPr>
          <w:trHeight w:val="1100"/>
        </w:trPr>
        <w:tc>
          <w:tcPr>
            <w:tcW w:w="2303" w:type="dxa"/>
            <w:vMerge/>
          </w:tcPr>
          <w:p w:rsidR="00116CAA" w:rsidRDefault="00116CAA">
            <w:pPr>
              <w:pStyle w:val="normal0"/>
              <w:widowControl w:val="0"/>
              <w:spacing w:line="276" w:lineRule="auto"/>
              <w:rPr>
                <w:rFonts w:ascii="Calibri" w:eastAsia="Calibri" w:hAnsi="Calibri" w:cs="Calibri"/>
                <w:sz w:val="22"/>
                <w:szCs w:val="22"/>
              </w:rPr>
            </w:pPr>
          </w:p>
        </w:tc>
        <w:tc>
          <w:tcPr>
            <w:tcW w:w="2303" w:type="dxa"/>
            <w:shd w:val="clear" w:color="auto" w:fill="B2A1C7"/>
          </w:tcPr>
          <w:p w:rsidR="00116CAA" w:rsidRDefault="00473ECD">
            <w:pPr>
              <w:pStyle w:val="normal0"/>
              <w:rPr>
                <w:rFonts w:ascii="Calibri" w:eastAsia="Calibri" w:hAnsi="Calibri" w:cs="Calibri"/>
                <w:sz w:val="22"/>
                <w:szCs w:val="22"/>
              </w:rPr>
            </w:pPr>
            <w:r>
              <w:rPr>
                <w:rFonts w:ascii="Calibri" w:eastAsia="Calibri" w:hAnsi="Calibri" w:cs="Calibri"/>
                <w:sz w:val="22"/>
                <w:szCs w:val="22"/>
              </w:rPr>
              <w:t xml:space="preserve"> construire des duos/trios en se basant sur les techniques par empilement et compensation de masse</w:t>
            </w: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tc>
        <w:tc>
          <w:tcPr>
            <w:tcW w:w="2303" w:type="dxa"/>
          </w:tcPr>
          <w:p w:rsidR="00116CAA" w:rsidRDefault="00473ECD">
            <w:pPr>
              <w:pStyle w:val="normal0"/>
              <w:rPr>
                <w:rFonts w:ascii="Calibri" w:eastAsia="Calibri" w:hAnsi="Calibri" w:cs="Calibri"/>
                <w:color w:val="7030A0"/>
                <w:sz w:val="22"/>
                <w:szCs w:val="22"/>
              </w:rPr>
            </w:pPr>
            <w:r>
              <w:rPr>
                <w:rFonts w:ascii="Calibri" w:eastAsia="Calibri" w:hAnsi="Calibri" w:cs="Calibri"/>
                <w:color w:val="7030A0"/>
                <w:sz w:val="22"/>
                <w:szCs w:val="22"/>
              </w:rPr>
              <w:t>comprendre les attendus, découvrir et poser les règles de sécurité</w:t>
            </w:r>
          </w:p>
          <w:p w:rsidR="00116CAA" w:rsidRDefault="00116CAA">
            <w:pPr>
              <w:pStyle w:val="normal0"/>
              <w:rPr>
                <w:rFonts w:ascii="Calibri" w:eastAsia="Calibri" w:hAnsi="Calibri" w:cs="Calibri"/>
                <w:sz w:val="22"/>
                <w:szCs w:val="22"/>
              </w:rPr>
            </w:pPr>
          </w:p>
          <w:p w:rsidR="00116CAA" w:rsidRDefault="00473ECD">
            <w:pPr>
              <w:pStyle w:val="normal0"/>
              <w:rPr>
                <w:rFonts w:ascii="Calibri" w:eastAsia="Calibri" w:hAnsi="Calibri" w:cs="Calibri"/>
                <w:sz w:val="22"/>
                <w:szCs w:val="22"/>
              </w:rPr>
            </w:pPr>
            <w:r>
              <w:rPr>
                <w:rFonts w:ascii="Calibri" w:eastAsia="Calibri" w:hAnsi="Calibri" w:cs="Calibri"/>
                <w:sz w:val="22"/>
                <w:szCs w:val="22"/>
              </w:rPr>
              <w:t>se connaître au sein d’un groupe.</w:t>
            </w:r>
          </w:p>
          <w:p w:rsidR="00116CAA" w:rsidRDefault="00116CAA">
            <w:pPr>
              <w:pStyle w:val="normal0"/>
              <w:rPr>
                <w:rFonts w:ascii="Calibri" w:eastAsia="Calibri" w:hAnsi="Calibri" w:cs="Calibri"/>
                <w:sz w:val="22"/>
                <w:szCs w:val="22"/>
              </w:rPr>
            </w:pPr>
          </w:p>
        </w:tc>
        <w:tc>
          <w:tcPr>
            <w:tcW w:w="2303" w:type="dxa"/>
          </w:tcPr>
          <w:p w:rsidR="00116CAA" w:rsidRDefault="00473ECD">
            <w:pPr>
              <w:pStyle w:val="normal0"/>
              <w:rPr>
                <w:rFonts w:ascii="Calibri" w:eastAsia="Calibri" w:hAnsi="Calibri" w:cs="Calibri"/>
                <w:color w:val="7030A0"/>
                <w:sz w:val="22"/>
                <w:szCs w:val="22"/>
              </w:rPr>
            </w:pPr>
            <w:r>
              <w:rPr>
                <w:rFonts w:ascii="Calibri" w:eastAsia="Calibri" w:hAnsi="Calibri" w:cs="Calibri"/>
                <w:color w:val="7030A0"/>
                <w:sz w:val="22"/>
                <w:szCs w:val="22"/>
              </w:rPr>
              <w:t>Identifier les types de pyramides en employant un vocabulaire spécifique</w:t>
            </w:r>
          </w:p>
        </w:tc>
      </w:tr>
      <w:tr w:rsidR="00116CAA">
        <w:trPr>
          <w:trHeight w:val="1100"/>
        </w:trPr>
        <w:tc>
          <w:tcPr>
            <w:tcW w:w="2303"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Situation d’apprentissage </w:t>
            </w: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tc>
        <w:tc>
          <w:tcPr>
            <w:tcW w:w="6909" w:type="dxa"/>
            <w:gridSpan w:val="3"/>
          </w:tcPr>
          <w:p w:rsidR="00116CAA" w:rsidRDefault="00473ECD">
            <w:pPr>
              <w:pStyle w:val="normal0"/>
              <w:rPr>
                <w:rFonts w:ascii="Calibri" w:eastAsia="Calibri" w:hAnsi="Calibri" w:cs="Calibri"/>
                <w:sz w:val="22"/>
                <w:szCs w:val="22"/>
              </w:rPr>
            </w:pPr>
            <w:r>
              <w:rPr>
                <w:rFonts w:ascii="Calibri" w:eastAsia="Calibri" w:hAnsi="Calibri" w:cs="Calibri"/>
                <w:sz w:val="22"/>
                <w:szCs w:val="22"/>
              </w:rPr>
              <w:t>par 3 : deux acrobates/une aide</w:t>
            </w:r>
          </w:p>
          <w:p w:rsidR="00116CAA" w:rsidRDefault="00473ECD">
            <w:pPr>
              <w:pStyle w:val="normal0"/>
              <w:numPr>
                <w:ilvl w:val="0"/>
                <w:numId w:val="7"/>
              </w:numPr>
            </w:pPr>
            <w:r>
              <w:rPr>
                <w:rFonts w:ascii="Times" w:eastAsia="Times" w:hAnsi="Times" w:cs="Times"/>
              </w:rPr>
              <w:t>Vers une progression dans la prise de risque.</w:t>
            </w:r>
          </w:p>
          <w:p w:rsidR="00116CAA" w:rsidRDefault="00473ECD">
            <w:pPr>
              <w:pStyle w:val="normal0"/>
              <w:numPr>
                <w:ilvl w:val="0"/>
                <w:numId w:val="7"/>
              </w:numPr>
            </w:pPr>
            <w:r>
              <w:rPr>
                <w:rFonts w:ascii="Times" w:eastAsia="Times" w:hAnsi="Times" w:cs="Times"/>
              </w:rPr>
              <w:t>Connaître le vocabulaire spécifique</w:t>
            </w:r>
          </w:p>
          <w:p w:rsidR="00116CAA" w:rsidRDefault="00473ECD">
            <w:pPr>
              <w:pStyle w:val="normal0"/>
              <w:numPr>
                <w:ilvl w:val="0"/>
                <w:numId w:val="7"/>
              </w:numPr>
            </w:pPr>
            <w:r>
              <w:rPr>
                <w:rFonts w:ascii="Times" w:eastAsia="Times" w:hAnsi="Times" w:cs="Times"/>
              </w:rPr>
              <w:t>Connaître les règles de sécurité</w:t>
            </w:r>
          </w:p>
          <w:p w:rsidR="00116CAA" w:rsidRDefault="00473ECD">
            <w:pPr>
              <w:pStyle w:val="normal0"/>
              <w:numPr>
                <w:ilvl w:val="0"/>
                <w:numId w:val="7"/>
              </w:numPr>
              <w:rPr>
                <w:sz w:val="22"/>
                <w:szCs w:val="22"/>
              </w:rPr>
            </w:pPr>
            <w:r>
              <w:rPr>
                <w:rFonts w:ascii="Times" w:eastAsia="Times" w:hAnsi="Times" w:cs="Times"/>
              </w:rPr>
              <w:t>Travail sur la fluidité</w:t>
            </w:r>
          </w:p>
        </w:tc>
      </w:tr>
      <w:tr w:rsidR="00116CAA">
        <w:trPr>
          <w:trHeight w:val="1100"/>
        </w:trPr>
        <w:tc>
          <w:tcPr>
            <w:tcW w:w="2303"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Repères d’évaluation</w:t>
            </w:r>
          </w:p>
        </w:tc>
        <w:tc>
          <w:tcPr>
            <w:tcW w:w="6909" w:type="dxa"/>
            <w:gridSpan w:val="3"/>
          </w:tcPr>
          <w:p w:rsidR="00116CAA" w:rsidRDefault="00473ECD">
            <w:pPr>
              <w:pStyle w:val="normal0"/>
              <w:rPr>
                <w:rFonts w:ascii="Calibri" w:eastAsia="Calibri" w:hAnsi="Calibri" w:cs="Calibri"/>
                <w:sz w:val="22"/>
                <w:szCs w:val="22"/>
              </w:rPr>
            </w:pPr>
            <w:r>
              <w:rPr>
                <w:rFonts w:ascii="Calibri" w:eastAsia="Calibri" w:hAnsi="Calibri" w:cs="Calibri"/>
                <w:sz w:val="22"/>
                <w:szCs w:val="22"/>
              </w:rPr>
              <w:t>Jeu du 1-2-3</w:t>
            </w:r>
          </w:p>
          <w:p w:rsidR="00116CAA" w:rsidRDefault="00473ECD">
            <w:pPr>
              <w:pStyle w:val="normal0"/>
              <w:rPr>
                <w:rFonts w:ascii="Calibri" w:eastAsia="Calibri" w:hAnsi="Calibri" w:cs="Calibri"/>
                <w:sz w:val="22"/>
                <w:szCs w:val="22"/>
              </w:rPr>
            </w:pPr>
            <w:r>
              <w:rPr>
                <w:rFonts w:ascii="Calibri" w:eastAsia="Calibri" w:hAnsi="Calibri" w:cs="Calibri"/>
                <w:sz w:val="22"/>
                <w:szCs w:val="22"/>
              </w:rPr>
              <w:t>indicateurs :</w:t>
            </w:r>
          </w:p>
          <w:p w:rsidR="00116CAA" w:rsidRDefault="00473ECD">
            <w:pPr>
              <w:pStyle w:val="normal0"/>
              <w:rPr>
                <w:rFonts w:ascii="Calibri" w:eastAsia="Calibri" w:hAnsi="Calibri" w:cs="Calibri"/>
                <w:sz w:val="22"/>
                <w:szCs w:val="22"/>
              </w:rPr>
            </w:pPr>
            <w:r>
              <w:rPr>
                <w:rFonts w:ascii="Calibri" w:eastAsia="Calibri" w:hAnsi="Calibri" w:cs="Calibri"/>
                <w:sz w:val="22"/>
                <w:szCs w:val="22"/>
              </w:rPr>
              <w:t>Je sais identifier les catégories de pyramides</w:t>
            </w:r>
          </w:p>
          <w:p w:rsidR="00116CAA" w:rsidRDefault="00473ECD">
            <w:pPr>
              <w:pStyle w:val="normal0"/>
              <w:rPr>
                <w:rFonts w:ascii="Calibri" w:eastAsia="Calibri" w:hAnsi="Calibri" w:cs="Calibri"/>
                <w:sz w:val="22"/>
                <w:szCs w:val="22"/>
              </w:rPr>
            </w:pPr>
            <w:r>
              <w:rPr>
                <w:rFonts w:ascii="Calibri" w:eastAsia="Calibri" w:hAnsi="Calibri" w:cs="Calibri"/>
                <w:sz w:val="22"/>
                <w:szCs w:val="22"/>
              </w:rPr>
              <w:t>Je sais  employer le vocabulaire spécifique</w:t>
            </w:r>
          </w:p>
          <w:p w:rsidR="00116CAA" w:rsidRDefault="00116CAA">
            <w:pPr>
              <w:pStyle w:val="normal0"/>
              <w:rPr>
                <w:rFonts w:ascii="Calibri" w:eastAsia="Calibri" w:hAnsi="Calibri" w:cs="Calibri"/>
                <w:sz w:val="22"/>
                <w:szCs w:val="22"/>
              </w:rPr>
            </w:pPr>
          </w:p>
        </w:tc>
      </w:tr>
    </w:tbl>
    <w:p w:rsidR="00116CAA" w:rsidRDefault="00116CAA">
      <w:pPr>
        <w:pStyle w:val="normal0"/>
        <w:rPr>
          <w:rFonts w:ascii="Calibri" w:eastAsia="Calibri" w:hAnsi="Calibri" w:cs="Calibri"/>
          <w:sz w:val="22"/>
          <w:szCs w:val="22"/>
        </w:rPr>
      </w:pPr>
    </w:p>
    <w:tbl>
      <w:tblPr>
        <w:tblStyle w:val="afc"/>
        <w:tblW w:w="925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25"/>
        <w:gridCol w:w="2310"/>
        <w:gridCol w:w="2310"/>
        <w:gridCol w:w="2310"/>
      </w:tblGrid>
      <w:tr w:rsidR="00116CAA">
        <w:tc>
          <w:tcPr>
            <w:tcW w:w="9255" w:type="dxa"/>
            <w:gridSpan w:val="4"/>
            <w:shd w:val="clear" w:color="auto" w:fill="93CDDC"/>
          </w:tcPr>
          <w:p w:rsidR="00116CAA" w:rsidRDefault="00473ECD">
            <w:pPr>
              <w:pStyle w:val="normal0"/>
              <w:jc w:val="center"/>
              <w:rPr>
                <w:rFonts w:ascii="Calibri" w:eastAsia="Calibri" w:hAnsi="Calibri" w:cs="Calibri"/>
                <w:sz w:val="22"/>
                <w:szCs w:val="22"/>
              </w:rPr>
            </w:pPr>
            <w:r>
              <w:rPr>
                <w:rFonts w:ascii="Calibri" w:eastAsia="Calibri" w:hAnsi="Calibri" w:cs="Calibri"/>
                <w:sz w:val="22"/>
                <w:szCs w:val="22"/>
              </w:rPr>
              <w:t>Leçon 2 :</w:t>
            </w:r>
          </w:p>
          <w:p w:rsidR="00116CAA" w:rsidRDefault="00473ECD">
            <w:pPr>
              <w:pStyle w:val="normal0"/>
              <w:jc w:val="center"/>
              <w:rPr>
                <w:rFonts w:ascii="Calibri" w:eastAsia="Calibri" w:hAnsi="Calibri" w:cs="Calibri"/>
                <w:sz w:val="22"/>
                <w:szCs w:val="22"/>
              </w:rPr>
            </w:pPr>
            <w:r>
              <w:rPr>
                <w:rFonts w:ascii="Calibri" w:eastAsia="Calibri" w:hAnsi="Calibri" w:cs="Calibri"/>
                <w:sz w:val="22"/>
                <w:szCs w:val="22"/>
              </w:rPr>
              <w:t>Problématique : développer sa motricité et construire un langage du corps à plusieurs</w:t>
            </w:r>
          </w:p>
          <w:p w:rsidR="00116CAA" w:rsidRDefault="00116CAA">
            <w:pPr>
              <w:pStyle w:val="normal0"/>
              <w:jc w:val="center"/>
              <w:rPr>
                <w:rFonts w:ascii="Calibri" w:eastAsia="Calibri" w:hAnsi="Calibri" w:cs="Calibri"/>
                <w:sz w:val="22"/>
                <w:szCs w:val="22"/>
              </w:rPr>
            </w:pPr>
          </w:p>
        </w:tc>
      </w:tr>
      <w:tr w:rsidR="00116CAA">
        <w:tc>
          <w:tcPr>
            <w:tcW w:w="2325" w:type="dxa"/>
            <w:vMerge w:val="restart"/>
          </w:tcPr>
          <w:p w:rsidR="00116CAA" w:rsidRDefault="00473ECD">
            <w:pPr>
              <w:pStyle w:val="normal0"/>
              <w:shd w:val="clear" w:color="auto" w:fill="FFFFFF"/>
              <w:spacing w:after="280"/>
              <w:rPr>
                <w:rFonts w:ascii="Calibri" w:eastAsia="Calibri" w:hAnsi="Calibri" w:cs="Calibri"/>
              </w:rPr>
            </w:pPr>
            <w:r>
              <w:rPr>
                <w:rFonts w:ascii="Calibri" w:eastAsia="Calibri" w:hAnsi="Calibri" w:cs="Calibri"/>
                <w:sz w:val="22"/>
                <w:szCs w:val="22"/>
              </w:rPr>
              <w:t xml:space="preserve">Focale : </w:t>
            </w:r>
            <w:r>
              <w:rPr>
                <w:rFonts w:ascii="Calibri" w:eastAsia="Calibri" w:hAnsi="Calibri" w:cs="Calibri"/>
              </w:rPr>
              <w:t>Mobiliser les capacités expressives du corps pour imaginer, composer</w:t>
            </w:r>
          </w:p>
          <w:p w:rsidR="00116CAA" w:rsidRDefault="00473ECD">
            <w:pPr>
              <w:pStyle w:val="normal0"/>
              <w:shd w:val="clear" w:color="auto" w:fill="FFFFFF"/>
              <w:spacing w:before="280"/>
              <w:rPr>
                <w:rFonts w:ascii="Calibri" w:eastAsia="Calibri" w:hAnsi="Calibri" w:cs="Calibri"/>
              </w:rPr>
            </w:pPr>
            <w:r>
              <w:rPr>
                <w:rFonts w:ascii="Calibri" w:eastAsia="Calibri" w:hAnsi="Calibri" w:cs="Calibri"/>
              </w:rPr>
              <w:t>-créer les conditions de la « confiance » </w:t>
            </w:r>
            <w:proofErr w:type="gramStart"/>
            <w:r>
              <w:rPr>
                <w:rFonts w:ascii="Calibri" w:eastAsia="Calibri" w:hAnsi="Calibri" w:cs="Calibri"/>
              </w:rPr>
              <w:t>:oser</w:t>
            </w:r>
            <w:proofErr w:type="gramEnd"/>
            <w:r>
              <w:rPr>
                <w:rFonts w:ascii="Calibri" w:eastAsia="Calibri" w:hAnsi="Calibri" w:cs="Calibri"/>
              </w:rPr>
              <w:t xml:space="preserve"> faire des propositions</w:t>
            </w:r>
          </w:p>
        </w:tc>
        <w:tc>
          <w:tcPr>
            <w:tcW w:w="2310"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acrobate</w:t>
            </w:r>
          </w:p>
        </w:tc>
        <w:tc>
          <w:tcPr>
            <w:tcW w:w="2310" w:type="dxa"/>
            <w:shd w:val="clear" w:color="auto" w:fill="CCC1D9"/>
          </w:tcPr>
          <w:p w:rsidR="00116CAA" w:rsidRDefault="00473ECD">
            <w:pPr>
              <w:pStyle w:val="normal0"/>
              <w:rPr>
                <w:rFonts w:ascii="Calibri" w:eastAsia="Calibri" w:hAnsi="Calibri" w:cs="Calibri"/>
                <w:sz w:val="22"/>
                <w:szCs w:val="22"/>
              </w:rPr>
            </w:pPr>
            <w:r>
              <w:rPr>
                <w:rFonts w:ascii="Calibri" w:eastAsia="Calibri" w:hAnsi="Calibri" w:cs="Calibri"/>
                <w:sz w:val="22"/>
                <w:szCs w:val="22"/>
              </w:rPr>
              <w:t>chorégraphe</w:t>
            </w:r>
          </w:p>
        </w:tc>
        <w:tc>
          <w:tcPr>
            <w:tcW w:w="2310"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Spectateur/conseils</w:t>
            </w:r>
          </w:p>
        </w:tc>
      </w:tr>
      <w:tr w:rsidR="00116CAA">
        <w:trPr>
          <w:trHeight w:val="1100"/>
        </w:trPr>
        <w:tc>
          <w:tcPr>
            <w:tcW w:w="2325" w:type="dxa"/>
            <w:vMerge/>
          </w:tcPr>
          <w:p w:rsidR="00116CAA" w:rsidRDefault="00116CAA">
            <w:pPr>
              <w:pStyle w:val="normal0"/>
              <w:widowControl w:val="0"/>
              <w:spacing w:line="276" w:lineRule="auto"/>
              <w:rPr>
                <w:rFonts w:ascii="Calibri" w:eastAsia="Calibri" w:hAnsi="Calibri" w:cs="Calibri"/>
                <w:sz w:val="22"/>
                <w:szCs w:val="22"/>
              </w:rPr>
            </w:pPr>
          </w:p>
        </w:tc>
        <w:tc>
          <w:tcPr>
            <w:tcW w:w="2310"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 xml:space="preserve"> construire des duos/trios en se basant sur les techniques par empilement et compensation de masse</w:t>
            </w: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tc>
        <w:tc>
          <w:tcPr>
            <w:tcW w:w="2310" w:type="dxa"/>
            <w:shd w:val="clear" w:color="auto" w:fill="CCC1D9"/>
          </w:tcPr>
          <w:p w:rsidR="00116CAA" w:rsidRDefault="00473ECD">
            <w:pPr>
              <w:pStyle w:val="normal0"/>
              <w:rPr>
                <w:rFonts w:ascii="Calibri" w:eastAsia="Calibri" w:hAnsi="Calibri" w:cs="Calibri"/>
                <w:sz w:val="22"/>
                <w:szCs w:val="22"/>
              </w:rPr>
            </w:pPr>
            <w:r>
              <w:rPr>
                <w:rFonts w:ascii="Calibri" w:eastAsia="Calibri" w:hAnsi="Calibri" w:cs="Calibri"/>
                <w:sz w:val="22"/>
                <w:szCs w:val="22"/>
              </w:rPr>
              <w:t xml:space="preserve">Oser faire des propositions </w:t>
            </w:r>
          </w:p>
        </w:tc>
        <w:tc>
          <w:tcPr>
            <w:tcW w:w="2310"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se connaître au sein d’un groupe</w:t>
            </w:r>
          </w:p>
        </w:tc>
      </w:tr>
      <w:tr w:rsidR="00116CAA">
        <w:trPr>
          <w:trHeight w:val="1100"/>
        </w:trPr>
        <w:tc>
          <w:tcPr>
            <w:tcW w:w="2325"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Situation d’apprentissage</w:t>
            </w:r>
          </w:p>
        </w:tc>
        <w:tc>
          <w:tcPr>
            <w:tcW w:w="6930" w:type="dxa"/>
            <w:gridSpan w:val="3"/>
          </w:tcPr>
          <w:p w:rsidR="00116CAA" w:rsidRDefault="00473ECD">
            <w:pPr>
              <w:pStyle w:val="normal0"/>
              <w:rPr>
                <w:rFonts w:ascii="Calibri" w:eastAsia="Calibri" w:hAnsi="Calibri" w:cs="Calibri"/>
                <w:sz w:val="22"/>
                <w:szCs w:val="22"/>
              </w:rPr>
            </w:pPr>
            <w:r>
              <w:rPr>
                <w:rFonts w:ascii="Calibri" w:eastAsia="Calibri" w:hAnsi="Calibri" w:cs="Calibri"/>
                <w:sz w:val="22"/>
                <w:szCs w:val="22"/>
              </w:rPr>
              <w:t>Par 3 : tirage au sort</w:t>
            </w:r>
          </w:p>
          <w:p w:rsidR="00116CAA" w:rsidRDefault="00473ECD">
            <w:pPr>
              <w:pStyle w:val="normal0"/>
              <w:rPr>
                <w:rFonts w:ascii="Calibri" w:eastAsia="Calibri" w:hAnsi="Calibri" w:cs="Calibri"/>
                <w:sz w:val="22"/>
                <w:szCs w:val="22"/>
              </w:rPr>
            </w:pPr>
            <w:r>
              <w:rPr>
                <w:rFonts w:ascii="Calibri" w:eastAsia="Calibri" w:hAnsi="Calibri" w:cs="Calibri"/>
                <w:sz w:val="22"/>
                <w:szCs w:val="22"/>
              </w:rPr>
              <w:t xml:space="preserve">Création de pyramide : identification des positions du porteur et du voltigeur en lien avec la valeur des pyramides et les principes de sécurité </w:t>
            </w:r>
          </w:p>
          <w:p w:rsidR="00116CAA" w:rsidRDefault="00473ECD">
            <w:pPr>
              <w:pStyle w:val="normal0"/>
              <w:rPr>
                <w:rFonts w:ascii="Calibri" w:eastAsia="Calibri" w:hAnsi="Calibri" w:cs="Calibri"/>
                <w:sz w:val="22"/>
                <w:szCs w:val="22"/>
              </w:rPr>
            </w:pPr>
            <w:r>
              <w:rPr>
                <w:rFonts w:ascii="Calibri" w:eastAsia="Calibri" w:hAnsi="Calibri" w:cs="Calibri"/>
                <w:sz w:val="22"/>
                <w:szCs w:val="22"/>
              </w:rPr>
              <w:t>Le maître du jeu : je commande une création de pyramides avec ou sans thème en fonction des positions porteurs /voltigeurs</w:t>
            </w:r>
          </w:p>
        </w:tc>
      </w:tr>
      <w:tr w:rsidR="00116CAA">
        <w:trPr>
          <w:trHeight w:val="1620"/>
        </w:trPr>
        <w:tc>
          <w:tcPr>
            <w:tcW w:w="2325"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lastRenderedPageBreak/>
              <w:t>Repères d’évaluation</w:t>
            </w:r>
          </w:p>
        </w:tc>
        <w:tc>
          <w:tcPr>
            <w:tcW w:w="6930" w:type="dxa"/>
            <w:gridSpan w:val="3"/>
          </w:tcPr>
          <w:p w:rsidR="00116CAA" w:rsidRDefault="00473ECD">
            <w:pPr>
              <w:pStyle w:val="normal0"/>
              <w:rPr>
                <w:rFonts w:ascii="Calibri" w:eastAsia="Calibri" w:hAnsi="Calibri" w:cs="Calibri"/>
                <w:sz w:val="22"/>
                <w:szCs w:val="22"/>
              </w:rPr>
            </w:pPr>
            <w:r>
              <w:rPr>
                <w:rFonts w:ascii="Calibri" w:eastAsia="Calibri" w:hAnsi="Calibri" w:cs="Calibri"/>
                <w:sz w:val="22"/>
                <w:szCs w:val="22"/>
              </w:rPr>
              <w:t>Jeu : « jacques a dit »</w:t>
            </w:r>
          </w:p>
          <w:p w:rsidR="00116CAA" w:rsidRDefault="00473ECD">
            <w:pPr>
              <w:pStyle w:val="normal0"/>
              <w:rPr>
                <w:rFonts w:ascii="Calibri" w:eastAsia="Calibri" w:hAnsi="Calibri" w:cs="Calibri"/>
                <w:sz w:val="22"/>
                <w:szCs w:val="22"/>
              </w:rPr>
            </w:pPr>
            <w:r>
              <w:rPr>
                <w:rFonts w:ascii="Calibri" w:eastAsia="Calibri" w:hAnsi="Calibri" w:cs="Calibri"/>
                <w:sz w:val="22"/>
                <w:szCs w:val="22"/>
              </w:rPr>
              <w:t>indicateurs</w:t>
            </w:r>
          </w:p>
          <w:p w:rsidR="00116CAA" w:rsidRDefault="00473ECD">
            <w:pPr>
              <w:pStyle w:val="normal0"/>
              <w:rPr>
                <w:rFonts w:ascii="Calibri" w:eastAsia="Calibri" w:hAnsi="Calibri" w:cs="Calibri"/>
                <w:sz w:val="22"/>
                <w:szCs w:val="22"/>
              </w:rPr>
            </w:pPr>
            <w:r>
              <w:rPr>
                <w:rFonts w:ascii="Calibri" w:eastAsia="Calibri" w:hAnsi="Calibri" w:cs="Calibri"/>
                <w:sz w:val="22"/>
                <w:szCs w:val="22"/>
              </w:rPr>
              <w:t>Je sais identifier la pyramide et sa valeur</w:t>
            </w:r>
          </w:p>
          <w:p w:rsidR="00116CAA" w:rsidRDefault="00473ECD">
            <w:pPr>
              <w:pStyle w:val="normal0"/>
              <w:rPr>
                <w:rFonts w:ascii="Calibri" w:eastAsia="Calibri" w:hAnsi="Calibri" w:cs="Calibri"/>
                <w:sz w:val="22"/>
                <w:szCs w:val="22"/>
              </w:rPr>
            </w:pPr>
            <w:r>
              <w:rPr>
                <w:rFonts w:ascii="Calibri" w:eastAsia="Calibri" w:hAnsi="Calibri" w:cs="Calibri"/>
                <w:sz w:val="22"/>
                <w:szCs w:val="22"/>
              </w:rPr>
              <w:t>Je propose un conseil pour augmenter la valeur de la pyramide</w:t>
            </w:r>
          </w:p>
          <w:p w:rsidR="00116CAA" w:rsidRDefault="00116CAA">
            <w:pPr>
              <w:pStyle w:val="normal0"/>
              <w:rPr>
                <w:rFonts w:ascii="Calibri" w:eastAsia="Calibri" w:hAnsi="Calibri" w:cs="Calibri"/>
                <w:sz w:val="22"/>
                <w:szCs w:val="22"/>
              </w:rPr>
            </w:pPr>
          </w:p>
        </w:tc>
      </w:tr>
      <w:tr w:rsidR="00116CAA">
        <w:tc>
          <w:tcPr>
            <w:tcW w:w="9255" w:type="dxa"/>
            <w:gridSpan w:val="4"/>
            <w:shd w:val="clear" w:color="auto" w:fill="93CDDC"/>
          </w:tcPr>
          <w:p w:rsidR="00116CAA" w:rsidRDefault="00473ECD">
            <w:pPr>
              <w:pStyle w:val="normal0"/>
              <w:rPr>
                <w:rFonts w:ascii="Calibri" w:eastAsia="Calibri" w:hAnsi="Calibri" w:cs="Calibri"/>
                <w:sz w:val="22"/>
                <w:szCs w:val="22"/>
              </w:rPr>
            </w:pPr>
            <w:r>
              <w:rPr>
                <w:rFonts w:ascii="Calibri" w:eastAsia="Calibri" w:hAnsi="Calibri" w:cs="Calibri"/>
                <w:sz w:val="22"/>
                <w:szCs w:val="22"/>
              </w:rPr>
              <w:t>Leçon 3 :</w:t>
            </w:r>
          </w:p>
          <w:p w:rsidR="00116CAA" w:rsidRDefault="00473ECD">
            <w:pPr>
              <w:pStyle w:val="normal0"/>
              <w:jc w:val="center"/>
              <w:rPr>
                <w:rFonts w:ascii="Calibri" w:eastAsia="Calibri" w:hAnsi="Calibri" w:cs="Calibri"/>
                <w:sz w:val="22"/>
                <w:szCs w:val="22"/>
              </w:rPr>
            </w:pPr>
            <w:r>
              <w:rPr>
                <w:rFonts w:ascii="Calibri" w:eastAsia="Calibri" w:hAnsi="Calibri" w:cs="Calibri"/>
                <w:sz w:val="22"/>
                <w:szCs w:val="22"/>
              </w:rPr>
              <w:t>Problématique : développer sa motricité et construire un langage du corps à plusieurs</w:t>
            </w:r>
          </w:p>
          <w:p w:rsidR="00116CAA" w:rsidRDefault="00116CAA">
            <w:pPr>
              <w:pStyle w:val="normal0"/>
              <w:jc w:val="center"/>
              <w:rPr>
                <w:rFonts w:ascii="Calibri" w:eastAsia="Calibri" w:hAnsi="Calibri" w:cs="Calibri"/>
                <w:sz w:val="22"/>
                <w:szCs w:val="22"/>
              </w:rPr>
            </w:pPr>
          </w:p>
        </w:tc>
      </w:tr>
      <w:tr w:rsidR="00116CAA">
        <w:tc>
          <w:tcPr>
            <w:tcW w:w="2325" w:type="dxa"/>
            <w:vMerge w:val="restart"/>
          </w:tcPr>
          <w:p w:rsidR="00116CAA" w:rsidRDefault="00473ECD">
            <w:pPr>
              <w:pStyle w:val="normal0"/>
              <w:shd w:val="clear" w:color="auto" w:fill="FFFFFF"/>
              <w:spacing w:after="280"/>
              <w:rPr>
                <w:rFonts w:ascii="Calibri" w:eastAsia="Calibri" w:hAnsi="Calibri" w:cs="Calibri"/>
                <w:sz w:val="22"/>
                <w:szCs w:val="22"/>
              </w:rPr>
            </w:pPr>
            <w:r>
              <w:rPr>
                <w:rFonts w:ascii="Calibri" w:eastAsia="Calibri" w:hAnsi="Calibri" w:cs="Calibri"/>
                <w:sz w:val="22"/>
                <w:szCs w:val="22"/>
              </w:rPr>
              <w:t>Focale :</w:t>
            </w:r>
            <w:r>
              <w:rPr>
                <w:rFonts w:ascii="Calibri" w:eastAsia="Calibri" w:hAnsi="Calibri" w:cs="Calibri"/>
              </w:rPr>
              <w:t xml:space="preserve"> créer les conditions de la « confiance » </w:t>
            </w:r>
            <w:proofErr w:type="gramStart"/>
            <w:r>
              <w:rPr>
                <w:rFonts w:ascii="Calibri" w:eastAsia="Calibri" w:hAnsi="Calibri" w:cs="Calibri"/>
              </w:rPr>
              <w:t>:oser</w:t>
            </w:r>
            <w:proofErr w:type="gramEnd"/>
            <w:r>
              <w:rPr>
                <w:rFonts w:ascii="Calibri" w:eastAsia="Calibri" w:hAnsi="Calibri" w:cs="Calibri"/>
              </w:rPr>
              <w:t xml:space="preserve"> faire des propositions</w:t>
            </w:r>
          </w:p>
          <w:p w:rsidR="00116CAA" w:rsidRDefault="00473ECD">
            <w:pPr>
              <w:pStyle w:val="normal0"/>
              <w:shd w:val="clear" w:color="auto" w:fill="FFFFFF"/>
              <w:spacing w:before="280" w:after="280"/>
              <w:rPr>
                <w:rFonts w:ascii="Calibri" w:eastAsia="Calibri" w:hAnsi="Calibri" w:cs="Calibri"/>
              </w:rPr>
            </w:pPr>
            <w:r>
              <w:rPr>
                <w:rFonts w:ascii="Calibri" w:eastAsia="Calibri" w:hAnsi="Calibri" w:cs="Calibri"/>
                <w:sz w:val="22"/>
                <w:szCs w:val="22"/>
              </w:rPr>
              <w:t xml:space="preserve"> </w:t>
            </w:r>
            <w:r>
              <w:rPr>
                <w:rFonts w:ascii="Calibri" w:eastAsia="Calibri" w:hAnsi="Calibri" w:cs="Calibri"/>
              </w:rPr>
              <w:t>Mobiliser les capacités expressives du corps pour imaginer, composer</w:t>
            </w:r>
          </w:p>
          <w:p w:rsidR="00116CAA" w:rsidRDefault="00116CAA">
            <w:pPr>
              <w:pStyle w:val="normal0"/>
              <w:shd w:val="clear" w:color="auto" w:fill="FFFFFF"/>
              <w:spacing w:before="280"/>
              <w:rPr>
                <w:rFonts w:ascii="Calibri" w:eastAsia="Calibri" w:hAnsi="Calibri" w:cs="Calibri"/>
              </w:rPr>
            </w:pPr>
          </w:p>
        </w:tc>
        <w:tc>
          <w:tcPr>
            <w:tcW w:w="2310"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acrobate</w:t>
            </w:r>
          </w:p>
        </w:tc>
        <w:tc>
          <w:tcPr>
            <w:tcW w:w="2310" w:type="dxa"/>
            <w:shd w:val="clear" w:color="auto" w:fill="CCC1D9"/>
          </w:tcPr>
          <w:p w:rsidR="00116CAA" w:rsidRDefault="00473ECD">
            <w:pPr>
              <w:pStyle w:val="normal0"/>
              <w:rPr>
                <w:rFonts w:ascii="Calibri" w:eastAsia="Calibri" w:hAnsi="Calibri" w:cs="Calibri"/>
                <w:sz w:val="22"/>
                <w:szCs w:val="22"/>
              </w:rPr>
            </w:pPr>
            <w:r>
              <w:rPr>
                <w:rFonts w:ascii="Calibri" w:eastAsia="Calibri" w:hAnsi="Calibri" w:cs="Calibri"/>
                <w:sz w:val="22"/>
                <w:szCs w:val="22"/>
              </w:rPr>
              <w:t>chorégraphe</w:t>
            </w:r>
          </w:p>
        </w:tc>
        <w:tc>
          <w:tcPr>
            <w:tcW w:w="2310"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Spectateur/conseils</w:t>
            </w:r>
          </w:p>
        </w:tc>
      </w:tr>
      <w:tr w:rsidR="00116CAA">
        <w:trPr>
          <w:trHeight w:val="1100"/>
        </w:trPr>
        <w:tc>
          <w:tcPr>
            <w:tcW w:w="2325" w:type="dxa"/>
            <w:vMerge/>
          </w:tcPr>
          <w:p w:rsidR="00116CAA" w:rsidRDefault="00116CAA">
            <w:pPr>
              <w:pStyle w:val="normal0"/>
              <w:widowControl w:val="0"/>
              <w:spacing w:line="276" w:lineRule="auto"/>
              <w:rPr>
                <w:rFonts w:ascii="Calibri" w:eastAsia="Calibri" w:hAnsi="Calibri" w:cs="Calibri"/>
                <w:sz w:val="22"/>
                <w:szCs w:val="22"/>
              </w:rPr>
            </w:pPr>
          </w:p>
        </w:tc>
        <w:tc>
          <w:tcPr>
            <w:tcW w:w="2310"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 xml:space="preserve"> construire trio/duo dynamique en se basant sur les techniques par empilement </w:t>
            </w:r>
            <w:r w:rsidR="00896DBC">
              <w:rPr>
                <w:rFonts w:ascii="Calibri" w:eastAsia="Calibri" w:hAnsi="Calibri" w:cs="Calibri"/>
                <w:sz w:val="22"/>
                <w:szCs w:val="22"/>
              </w:rPr>
              <w:t>et compensation de masse.</w:t>
            </w: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tc>
        <w:tc>
          <w:tcPr>
            <w:tcW w:w="2310" w:type="dxa"/>
            <w:shd w:val="clear" w:color="auto" w:fill="CCC1D9"/>
          </w:tcPr>
          <w:p w:rsidR="00116CAA" w:rsidRDefault="00473ECD">
            <w:pPr>
              <w:pStyle w:val="normal0"/>
              <w:rPr>
                <w:rFonts w:ascii="Calibri" w:eastAsia="Calibri" w:hAnsi="Calibri" w:cs="Calibri"/>
                <w:sz w:val="22"/>
                <w:szCs w:val="22"/>
              </w:rPr>
            </w:pPr>
            <w:r>
              <w:rPr>
                <w:rFonts w:ascii="Calibri" w:eastAsia="Calibri" w:hAnsi="Calibri" w:cs="Calibri"/>
                <w:sz w:val="22"/>
                <w:szCs w:val="22"/>
              </w:rPr>
              <w:t xml:space="preserve">Oser faire des propositions à partir d’une </w:t>
            </w:r>
            <w:r w:rsidR="00896DBC">
              <w:rPr>
                <w:rFonts w:ascii="Calibri" w:eastAsia="Calibri" w:hAnsi="Calibri" w:cs="Calibri"/>
                <w:sz w:val="22"/>
                <w:szCs w:val="22"/>
              </w:rPr>
              <w:t>œuvre</w:t>
            </w:r>
            <w:r>
              <w:rPr>
                <w:rFonts w:ascii="Calibri" w:eastAsia="Calibri" w:hAnsi="Calibri" w:cs="Calibri"/>
                <w:sz w:val="22"/>
                <w:szCs w:val="22"/>
              </w:rPr>
              <w:t xml:space="preserve"> d’art</w:t>
            </w:r>
          </w:p>
          <w:p w:rsidR="00116CAA" w:rsidRDefault="00116CAA">
            <w:pPr>
              <w:pStyle w:val="normal0"/>
              <w:rPr>
                <w:rFonts w:ascii="Calibri" w:eastAsia="Calibri" w:hAnsi="Calibri" w:cs="Calibri"/>
                <w:sz w:val="22"/>
                <w:szCs w:val="22"/>
              </w:rPr>
            </w:pPr>
          </w:p>
          <w:p w:rsidR="00116CAA" w:rsidRDefault="00473ECD">
            <w:pPr>
              <w:pStyle w:val="normal0"/>
              <w:rPr>
                <w:rFonts w:ascii="Calibri" w:eastAsia="Calibri" w:hAnsi="Calibri" w:cs="Calibri"/>
                <w:sz w:val="22"/>
                <w:szCs w:val="22"/>
              </w:rPr>
            </w:pPr>
            <w:r>
              <w:rPr>
                <w:rFonts w:ascii="Calibri" w:eastAsia="Calibri" w:hAnsi="Calibri" w:cs="Calibri"/>
                <w:sz w:val="22"/>
                <w:szCs w:val="22"/>
              </w:rPr>
              <w:t>découvrir et s’approprier le processus de création</w:t>
            </w:r>
          </w:p>
          <w:p w:rsidR="00116CAA" w:rsidRDefault="00116CAA">
            <w:pPr>
              <w:pStyle w:val="normal0"/>
              <w:rPr>
                <w:rFonts w:ascii="Calibri" w:eastAsia="Calibri" w:hAnsi="Calibri" w:cs="Calibri"/>
                <w:sz w:val="22"/>
                <w:szCs w:val="22"/>
              </w:rPr>
            </w:pPr>
          </w:p>
        </w:tc>
        <w:tc>
          <w:tcPr>
            <w:tcW w:w="2310"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S’approprier les repères</w:t>
            </w:r>
          </w:p>
        </w:tc>
      </w:tr>
      <w:tr w:rsidR="00116CAA">
        <w:trPr>
          <w:trHeight w:val="1100"/>
        </w:trPr>
        <w:tc>
          <w:tcPr>
            <w:tcW w:w="2325"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Situation d’apprentissage</w:t>
            </w:r>
          </w:p>
        </w:tc>
        <w:tc>
          <w:tcPr>
            <w:tcW w:w="6930" w:type="dxa"/>
            <w:gridSpan w:val="3"/>
          </w:tcPr>
          <w:p w:rsidR="00116CAA" w:rsidRDefault="00473ECD">
            <w:pPr>
              <w:pStyle w:val="normal0"/>
              <w:rPr>
                <w:rFonts w:ascii="Calibri" w:eastAsia="Calibri" w:hAnsi="Calibri" w:cs="Calibri"/>
                <w:sz w:val="22"/>
                <w:szCs w:val="22"/>
              </w:rPr>
            </w:pPr>
            <w:r>
              <w:rPr>
                <w:rFonts w:ascii="Calibri" w:eastAsia="Calibri" w:hAnsi="Calibri" w:cs="Calibri"/>
                <w:sz w:val="22"/>
                <w:szCs w:val="22"/>
              </w:rPr>
              <w:t xml:space="preserve">s’appuyer sur une </w:t>
            </w:r>
            <w:r w:rsidR="00896DBC">
              <w:rPr>
                <w:rFonts w:ascii="Calibri" w:eastAsia="Calibri" w:hAnsi="Calibri" w:cs="Calibri"/>
                <w:sz w:val="22"/>
                <w:szCs w:val="22"/>
              </w:rPr>
              <w:t>œuvre</w:t>
            </w:r>
            <w:r>
              <w:rPr>
                <w:rFonts w:ascii="Calibri" w:eastAsia="Calibri" w:hAnsi="Calibri" w:cs="Calibri"/>
                <w:sz w:val="22"/>
                <w:szCs w:val="22"/>
              </w:rPr>
              <w:t xml:space="preserve"> d’art pour extraire une histoire, un thème, des </w:t>
            </w:r>
            <w:r w:rsidR="00896DBC">
              <w:rPr>
                <w:rFonts w:ascii="Calibri" w:eastAsia="Calibri" w:hAnsi="Calibri" w:cs="Calibri"/>
                <w:sz w:val="22"/>
                <w:szCs w:val="22"/>
              </w:rPr>
              <w:t>émotions</w:t>
            </w:r>
            <w:r>
              <w:rPr>
                <w:rFonts w:ascii="Calibri" w:eastAsia="Calibri" w:hAnsi="Calibri" w:cs="Calibri"/>
                <w:sz w:val="22"/>
                <w:szCs w:val="22"/>
              </w:rPr>
              <w:t xml:space="preserve"> et qualifier les pyramide en fonction de celui-ci</w:t>
            </w:r>
          </w:p>
          <w:p w:rsidR="00116CAA" w:rsidRDefault="00116CAA">
            <w:pPr>
              <w:pStyle w:val="normal0"/>
              <w:rPr>
                <w:rFonts w:ascii="Calibri" w:eastAsia="Calibri" w:hAnsi="Calibri" w:cs="Calibri"/>
                <w:sz w:val="22"/>
                <w:szCs w:val="22"/>
              </w:rPr>
            </w:pPr>
          </w:p>
        </w:tc>
      </w:tr>
      <w:tr w:rsidR="00116CAA">
        <w:trPr>
          <w:trHeight w:val="1100"/>
        </w:trPr>
        <w:tc>
          <w:tcPr>
            <w:tcW w:w="2325"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Repères d’évaluation</w:t>
            </w:r>
          </w:p>
          <w:p w:rsidR="00116CAA" w:rsidRDefault="00116CAA">
            <w:pPr>
              <w:pStyle w:val="normal0"/>
              <w:rPr>
                <w:rFonts w:ascii="Calibri" w:eastAsia="Calibri" w:hAnsi="Calibri" w:cs="Calibri"/>
                <w:sz w:val="22"/>
                <w:szCs w:val="22"/>
              </w:rPr>
            </w:pPr>
          </w:p>
          <w:p w:rsidR="00116CAA" w:rsidRDefault="00473ECD">
            <w:pPr>
              <w:pStyle w:val="normal0"/>
              <w:rPr>
                <w:rFonts w:ascii="Calibri" w:eastAsia="Calibri" w:hAnsi="Calibri" w:cs="Calibri"/>
                <w:sz w:val="22"/>
                <w:szCs w:val="22"/>
              </w:rPr>
            </w:pPr>
            <w:r>
              <w:rPr>
                <w:rFonts w:ascii="Calibri" w:eastAsia="Calibri" w:hAnsi="Calibri" w:cs="Calibri"/>
                <w:sz w:val="22"/>
                <w:szCs w:val="22"/>
              </w:rPr>
              <w:t xml:space="preserve">(Fiche procédés de </w:t>
            </w:r>
            <w:proofErr w:type="gramStart"/>
            <w:r>
              <w:rPr>
                <w:rFonts w:ascii="Calibri" w:eastAsia="Calibri" w:hAnsi="Calibri" w:cs="Calibri"/>
                <w:sz w:val="22"/>
                <w:szCs w:val="22"/>
              </w:rPr>
              <w:t>composition )</w:t>
            </w:r>
            <w:proofErr w:type="gramEnd"/>
          </w:p>
        </w:tc>
        <w:tc>
          <w:tcPr>
            <w:tcW w:w="6930" w:type="dxa"/>
            <w:gridSpan w:val="3"/>
          </w:tcPr>
          <w:p w:rsidR="00116CAA" w:rsidRDefault="00116CAA">
            <w:pPr>
              <w:pStyle w:val="normal0"/>
              <w:rPr>
                <w:rFonts w:ascii="Calibri" w:eastAsia="Calibri" w:hAnsi="Calibri" w:cs="Calibri"/>
                <w:sz w:val="22"/>
                <w:szCs w:val="22"/>
              </w:rPr>
            </w:pPr>
          </w:p>
          <w:p w:rsidR="00116CAA" w:rsidRDefault="00473ECD">
            <w:pPr>
              <w:pStyle w:val="normal0"/>
              <w:rPr>
                <w:rFonts w:ascii="Calibri" w:eastAsia="Calibri" w:hAnsi="Calibri" w:cs="Calibri"/>
                <w:sz w:val="22"/>
                <w:szCs w:val="22"/>
              </w:rPr>
            </w:pPr>
            <w:r>
              <w:rPr>
                <w:rFonts w:ascii="Calibri" w:eastAsia="Calibri" w:hAnsi="Calibri" w:cs="Calibri"/>
                <w:sz w:val="22"/>
                <w:szCs w:val="22"/>
              </w:rPr>
              <w:t>rôle du chorégraphe</w:t>
            </w:r>
          </w:p>
        </w:tc>
      </w:tr>
    </w:tbl>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tbl>
      <w:tblPr>
        <w:tblStyle w:val="afd"/>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03"/>
        <w:gridCol w:w="2303"/>
        <w:gridCol w:w="2303"/>
        <w:gridCol w:w="2303"/>
      </w:tblGrid>
      <w:tr w:rsidR="00116CAA">
        <w:tc>
          <w:tcPr>
            <w:tcW w:w="9212" w:type="dxa"/>
            <w:gridSpan w:val="4"/>
            <w:shd w:val="clear" w:color="auto" w:fill="93CDDC"/>
          </w:tcPr>
          <w:p w:rsidR="00116CAA" w:rsidRDefault="00473ECD">
            <w:pPr>
              <w:pStyle w:val="normal0"/>
              <w:jc w:val="center"/>
              <w:rPr>
                <w:rFonts w:ascii="Calibri" w:eastAsia="Calibri" w:hAnsi="Calibri" w:cs="Calibri"/>
                <w:sz w:val="22"/>
                <w:szCs w:val="22"/>
              </w:rPr>
            </w:pPr>
            <w:r>
              <w:rPr>
                <w:rFonts w:ascii="Calibri" w:eastAsia="Calibri" w:hAnsi="Calibri" w:cs="Calibri"/>
                <w:sz w:val="22"/>
                <w:szCs w:val="22"/>
              </w:rPr>
              <w:t>Leçon 4 :</w:t>
            </w:r>
          </w:p>
          <w:p w:rsidR="00116CAA" w:rsidRDefault="00473ECD">
            <w:pPr>
              <w:pStyle w:val="normal0"/>
              <w:jc w:val="center"/>
              <w:rPr>
                <w:rFonts w:ascii="Calibri" w:eastAsia="Calibri" w:hAnsi="Calibri" w:cs="Calibri"/>
                <w:sz w:val="22"/>
                <w:szCs w:val="22"/>
              </w:rPr>
            </w:pPr>
            <w:r>
              <w:rPr>
                <w:rFonts w:ascii="Calibri" w:eastAsia="Calibri" w:hAnsi="Calibri" w:cs="Calibri"/>
                <w:sz w:val="22"/>
                <w:szCs w:val="22"/>
              </w:rPr>
              <w:t>Problématique : construire un langage du corps</w:t>
            </w:r>
          </w:p>
          <w:p w:rsidR="00116CAA" w:rsidRDefault="00116CAA">
            <w:pPr>
              <w:pStyle w:val="normal0"/>
              <w:jc w:val="center"/>
              <w:rPr>
                <w:rFonts w:ascii="Calibri" w:eastAsia="Calibri" w:hAnsi="Calibri" w:cs="Calibri"/>
                <w:sz w:val="22"/>
                <w:szCs w:val="22"/>
              </w:rPr>
            </w:pPr>
          </w:p>
        </w:tc>
      </w:tr>
      <w:tr w:rsidR="00116CAA">
        <w:tc>
          <w:tcPr>
            <w:tcW w:w="2303" w:type="dxa"/>
            <w:vMerge w:val="restart"/>
          </w:tcPr>
          <w:p w:rsidR="00116CAA" w:rsidRDefault="00473ECD">
            <w:pPr>
              <w:pStyle w:val="normal0"/>
              <w:shd w:val="clear" w:color="auto" w:fill="FFFFFF"/>
              <w:spacing w:after="280"/>
              <w:rPr>
                <w:rFonts w:ascii="Calibri" w:eastAsia="Calibri" w:hAnsi="Calibri" w:cs="Calibri"/>
                <w:sz w:val="22"/>
                <w:szCs w:val="22"/>
              </w:rPr>
            </w:pPr>
            <w:r>
              <w:rPr>
                <w:rFonts w:ascii="Calibri" w:eastAsia="Calibri" w:hAnsi="Calibri" w:cs="Calibri"/>
                <w:sz w:val="22"/>
                <w:szCs w:val="22"/>
              </w:rPr>
              <w:t xml:space="preserve">Focale : </w:t>
            </w:r>
            <w:r>
              <w:rPr>
                <w:rFonts w:ascii="Calibri" w:eastAsia="Calibri" w:hAnsi="Calibri" w:cs="Calibri"/>
              </w:rPr>
              <w:t>construire pour soi des éléments de liaison</w:t>
            </w:r>
          </w:p>
          <w:p w:rsidR="00116CAA" w:rsidRDefault="00473ECD">
            <w:pPr>
              <w:pStyle w:val="normal0"/>
              <w:rPr>
                <w:rFonts w:ascii="Calibri" w:eastAsia="Calibri" w:hAnsi="Calibri" w:cs="Calibri"/>
                <w:sz w:val="22"/>
                <w:szCs w:val="22"/>
              </w:rPr>
            </w:pPr>
            <w:r>
              <w:rPr>
                <w:rFonts w:ascii="Calibri" w:eastAsia="Calibri" w:hAnsi="Calibri" w:cs="Calibri"/>
              </w:rPr>
              <w:t>Mobiliser les capacités expressives du corps pour imaginer, composer</w:t>
            </w:r>
          </w:p>
        </w:tc>
        <w:tc>
          <w:tcPr>
            <w:tcW w:w="2303"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acrobate</w:t>
            </w:r>
          </w:p>
        </w:tc>
        <w:tc>
          <w:tcPr>
            <w:tcW w:w="2303" w:type="dxa"/>
            <w:shd w:val="clear" w:color="auto" w:fill="CCC1D9"/>
          </w:tcPr>
          <w:p w:rsidR="00116CAA" w:rsidRDefault="00473ECD">
            <w:pPr>
              <w:pStyle w:val="normal0"/>
              <w:rPr>
                <w:rFonts w:ascii="Calibri" w:eastAsia="Calibri" w:hAnsi="Calibri" w:cs="Calibri"/>
                <w:sz w:val="22"/>
                <w:szCs w:val="22"/>
              </w:rPr>
            </w:pPr>
            <w:r>
              <w:rPr>
                <w:rFonts w:ascii="Calibri" w:eastAsia="Calibri" w:hAnsi="Calibri" w:cs="Calibri"/>
                <w:sz w:val="22"/>
                <w:szCs w:val="22"/>
              </w:rPr>
              <w:t>chorégraphe</w:t>
            </w:r>
          </w:p>
        </w:tc>
        <w:tc>
          <w:tcPr>
            <w:tcW w:w="2303" w:type="dxa"/>
            <w:shd w:val="clear" w:color="auto" w:fill="CCC1D9"/>
          </w:tcPr>
          <w:p w:rsidR="00116CAA" w:rsidRDefault="00473ECD">
            <w:pPr>
              <w:pStyle w:val="normal0"/>
              <w:rPr>
                <w:rFonts w:ascii="Calibri" w:eastAsia="Calibri" w:hAnsi="Calibri" w:cs="Calibri"/>
                <w:sz w:val="22"/>
                <w:szCs w:val="22"/>
              </w:rPr>
            </w:pPr>
            <w:r>
              <w:rPr>
                <w:rFonts w:ascii="Calibri" w:eastAsia="Calibri" w:hAnsi="Calibri" w:cs="Calibri"/>
                <w:sz w:val="22"/>
                <w:szCs w:val="22"/>
              </w:rPr>
              <w:t>Spectateur/conseils</w:t>
            </w:r>
          </w:p>
        </w:tc>
      </w:tr>
      <w:tr w:rsidR="00116CAA">
        <w:trPr>
          <w:trHeight w:val="1100"/>
        </w:trPr>
        <w:tc>
          <w:tcPr>
            <w:tcW w:w="2303" w:type="dxa"/>
            <w:vMerge/>
          </w:tcPr>
          <w:p w:rsidR="00116CAA" w:rsidRDefault="00116CAA">
            <w:pPr>
              <w:pStyle w:val="normal0"/>
              <w:widowControl w:val="0"/>
              <w:spacing w:line="276" w:lineRule="auto"/>
              <w:rPr>
                <w:rFonts w:ascii="Calibri" w:eastAsia="Calibri" w:hAnsi="Calibri" w:cs="Calibri"/>
                <w:sz w:val="22"/>
                <w:szCs w:val="22"/>
              </w:rPr>
            </w:pPr>
          </w:p>
        </w:tc>
        <w:tc>
          <w:tcPr>
            <w:tcW w:w="2303"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 xml:space="preserve"> Composer avec  des éléments de liaison pour développer la fluidité entre les pyramides </w:t>
            </w:r>
          </w:p>
          <w:p w:rsidR="00116CAA" w:rsidRDefault="00116CAA">
            <w:pPr>
              <w:pStyle w:val="normal0"/>
              <w:rPr>
                <w:rFonts w:ascii="Calibri" w:eastAsia="Calibri" w:hAnsi="Calibri" w:cs="Calibri"/>
                <w:sz w:val="22"/>
                <w:szCs w:val="22"/>
              </w:rPr>
            </w:pPr>
          </w:p>
        </w:tc>
        <w:tc>
          <w:tcPr>
            <w:tcW w:w="2303" w:type="dxa"/>
            <w:shd w:val="clear" w:color="auto" w:fill="CCC1D9"/>
          </w:tcPr>
          <w:p w:rsidR="00116CAA" w:rsidRDefault="00473ECD">
            <w:pPr>
              <w:pStyle w:val="normal0"/>
              <w:rPr>
                <w:rFonts w:ascii="Calibri" w:eastAsia="Calibri" w:hAnsi="Calibri" w:cs="Calibri"/>
                <w:sz w:val="22"/>
                <w:szCs w:val="22"/>
              </w:rPr>
            </w:pPr>
            <w:r>
              <w:rPr>
                <w:rFonts w:ascii="Calibri" w:eastAsia="Calibri" w:hAnsi="Calibri" w:cs="Calibri"/>
                <w:sz w:val="22"/>
                <w:szCs w:val="22"/>
              </w:rPr>
              <w:t xml:space="preserve">Créer des éléments de liaison </w:t>
            </w:r>
            <w:proofErr w:type="gramStart"/>
            <w:r>
              <w:rPr>
                <w:rFonts w:ascii="Calibri" w:eastAsia="Calibri" w:hAnsi="Calibri" w:cs="Calibri"/>
                <w:sz w:val="22"/>
                <w:szCs w:val="22"/>
              </w:rPr>
              <w:t>seul</w:t>
            </w:r>
            <w:proofErr w:type="gramEnd"/>
            <w:r>
              <w:rPr>
                <w:rFonts w:ascii="Calibri" w:eastAsia="Calibri" w:hAnsi="Calibri" w:cs="Calibri"/>
                <w:sz w:val="22"/>
                <w:szCs w:val="22"/>
              </w:rPr>
              <w:t>, et les relier avec les pyramides</w:t>
            </w:r>
          </w:p>
          <w:p w:rsidR="00116CAA" w:rsidRDefault="00473ECD">
            <w:pPr>
              <w:pStyle w:val="normal0"/>
              <w:rPr>
                <w:rFonts w:ascii="Calibri" w:eastAsia="Calibri" w:hAnsi="Calibri" w:cs="Calibri"/>
                <w:sz w:val="22"/>
                <w:szCs w:val="22"/>
              </w:rPr>
            </w:pPr>
            <w:r>
              <w:rPr>
                <w:rFonts w:ascii="Calibri" w:eastAsia="Calibri" w:hAnsi="Calibri" w:cs="Calibri"/>
                <w:sz w:val="22"/>
                <w:szCs w:val="22"/>
              </w:rPr>
              <w:t>S’approprier le processus de création et les procédés de compositions</w:t>
            </w:r>
          </w:p>
          <w:p w:rsidR="00116CAA" w:rsidRDefault="00116CAA">
            <w:pPr>
              <w:pStyle w:val="normal0"/>
              <w:rPr>
                <w:rFonts w:ascii="Calibri" w:eastAsia="Calibri" w:hAnsi="Calibri" w:cs="Calibri"/>
                <w:sz w:val="22"/>
                <w:szCs w:val="22"/>
              </w:rPr>
            </w:pPr>
          </w:p>
        </w:tc>
        <w:tc>
          <w:tcPr>
            <w:tcW w:w="2303" w:type="dxa"/>
            <w:shd w:val="clear" w:color="auto" w:fill="CCC1D9"/>
          </w:tcPr>
          <w:p w:rsidR="00116CAA" w:rsidRDefault="00473ECD">
            <w:pPr>
              <w:pStyle w:val="normal0"/>
              <w:rPr>
                <w:rFonts w:ascii="Calibri" w:eastAsia="Calibri" w:hAnsi="Calibri" w:cs="Calibri"/>
                <w:sz w:val="22"/>
                <w:szCs w:val="22"/>
              </w:rPr>
            </w:pPr>
            <w:r>
              <w:rPr>
                <w:rFonts w:ascii="Calibri" w:eastAsia="Calibri" w:hAnsi="Calibri" w:cs="Calibri"/>
                <w:sz w:val="22"/>
                <w:szCs w:val="22"/>
              </w:rPr>
              <w:t>Connaître les procédés de composition</w:t>
            </w:r>
          </w:p>
        </w:tc>
      </w:tr>
      <w:tr w:rsidR="00116CAA">
        <w:trPr>
          <w:trHeight w:val="1100"/>
        </w:trPr>
        <w:tc>
          <w:tcPr>
            <w:tcW w:w="2303"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Situation d’apprentissage </w:t>
            </w:r>
          </w:p>
        </w:tc>
        <w:tc>
          <w:tcPr>
            <w:tcW w:w="6909" w:type="dxa"/>
            <w:gridSpan w:val="3"/>
          </w:tcPr>
          <w:p w:rsidR="00116CAA" w:rsidRDefault="00473ECD">
            <w:pPr>
              <w:pStyle w:val="normal0"/>
              <w:rPr>
                <w:rFonts w:ascii="Calibri" w:eastAsia="Calibri" w:hAnsi="Calibri" w:cs="Calibri"/>
                <w:sz w:val="22"/>
                <w:szCs w:val="22"/>
              </w:rPr>
            </w:pPr>
            <w:r>
              <w:rPr>
                <w:rFonts w:ascii="Calibri" w:eastAsia="Calibri" w:hAnsi="Calibri" w:cs="Calibri"/>
                <w:sz w:val="22"/>
                <w:szCs w:val="22"/>
              </w:rPr>
              <w:t xml:space="preserve">« coloriage » : 1/2/2/3/2/1/ tourner/passer au sol /début/fin </w:t>
            </w:r>
          </w:p>
          <w:p w:rsidR="00116CAA" w:rsidRDefault="00473ECD">
            <w:pPr>
              <w:pStyle w:val="normal0"/>
              <w:rPr>
                <w:rFonts w:ascii="Calibri" w:eastAsia="Calibri" w:hAnsi="Calibri" w:cs="Calibri"/>
                <w:sz w:val="22"/>
                <w:szCs w:val="22"/>
              </w:rPr>
            </w:pPr>
            <w:r>
              <w:rPr>
                <w:rFonts w:ascii="Calibri" w:eastAsia="Calibri" w:hAnsi="Calibri" w:cs="Calibri"/>
                <w:sz w:val="22"/>
                <w:szCs w:val="22"/>
              </w:rPr>
              <w:t xml:space="preserve">S’appuyer sur les procédés de compositions </w:t>
            </w:r>
          </w:p>
        </w:tc>
      </w:tr>
      <w:tr w:rsidR="00116CAA">
        <w:trPr>
          <w:trHeight w:val="1100"/>
        </w:trPr>
        <w:tc>
          <w:tcPr>
            <w:tcW w:w="2303"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lastRenderedPageBreak/>
              <w:t>Repères d’évaluation</w:t>
            </w:r>
          </w:p>
        </w:tc>
        <w:tc>
          <w:tcPr>
            <w:tcW w:w="6909" w:type="dxa"/>
            <w:gridSpan w:val="3"/>
          </w:tcPr>
          <w:p w:rsidR="00116CAA" w:rsidRDefault="00473ECD">
            <w:pPr>
              <w:pStyle w:val="normal0"/>
              <w:rPr>
                <w:rFonts w:ascii="Calibri" w:eastAsia="Calibri" w:hAnsi="Calibri" w:cs="Calibri"/>
                <w:sz w:val="22"/>
                <w:szCs w:val="22"/>
              </w:rPr>
            </w:pPr>
            <w:r>
              <w:rPr>
                <w:rFonts w:ascii="Calibri" w:eastAsia="Calibri" w:hAnsi="Calibri" w:cs="Calibri"/>
                <w:sz w:val="22"/>
                <w:szCs w:val="22"/>
              </w:rPr>
              <w:t>« Je regarde une série »</w:t>
            </w:r>
          </w:p>
          <w:p w:rsidR="00116CAA" w:rsidRDefault="00473ECD">
            <w:pPr>
              <w:pStyle w:val="normal0"/>
              <w:rPr>
                <w:rFonts w:ascii="Calibri" w:eastAsia="Calibri" w:hAnsi="Calibri" w:cs="Calibri"/>
                <w:sz w:val="22"/>
                <w:szCs w:val="22"/>
              </w:rPr>
            </w:pPr>
            <w:r>
              <w:rPr>
                <w:rFonts w:ascii="Calibri" w:eastAsia="Calibri" w:hAnsi="Calibri" w:cs="Calibri"/>
                <w:sz w:val="22"/>
                <w:szCs w:val="22"/>
              </w:rPr>
              <w:t>Indicateurs :</w:t>
            </w:r>
          </w:p>
          <w:p w:rsidR="00116CAA" w:rsidRDefault="00473ECD">
            <w:pPr>
              <w:pStyle w:val="normal0"/>
              <w:rPr>
                <w:rFonts w:ascii="Calibri" w:eastAsia="Calibri" w:hAnsi="Calibri" w:cs="Calibri"/>
                <w:sz w:val="22"/>
                <w:szCs w:val="22"/>
              </w:rPr>
            </w:pPr>
            <w:r>
              <w:rPr>
                <w:rFonts w:ascii="Calibri" w:eastAsia="Calibri" w:hAnsi="Calibri" w:cs="Calibri"/>
                <w:sz w:val="22"/>
                <w:szCs w:val="22"/>
              </w:rPr>
              <w:t>Utiliser les procédés de compositions pour réaliser un conseil</w:t>
            </w:r>
          </w:p>
        </w:tc>
      </w:tr>
    </w:tbl>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tbl>
      <w:tblPr>
        <w:tblStyle w:val="afe"/>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03"/>
        <w:gridCol w:w="2303"/>
        <w:gridCol w:w="2303"/>
        <w:gridCol w:w="2303"/>
      </w:tblGrid>
      <w:tr w:rsidR="00116CAA">
        <w:tc>
          <w:tcPr>
            <w:tcW w:w="9212" w:type="dxa"/>
            <w:gridSpan w:val="4"/>
            <w:shd w:val="clear" w:color="auto" w:fill="93CDDC"/>
          </w:tcPr>
          <w:p w:rsidR="00116CAA" w:rsidRDefault="00473ECD">
            <w:pPr>
              <w:pStyle w:val="normal0"/>
              <w:jc w:val="center"/>
              <w:rPr>
                <w:rFonts w:ascii="Calibri" w:eastAsia="Calibri" w:hAnsi="Calibri" w:cs="Calibri"/>
                <w:sz w:val="22"/>
                <w:szCs w:val="22"/>
              </w:rPr>
            </w:pPr>
            <w:r>
              <w:rPr>
                <w:rFonts w:ascii="Calibri" w:eastAsia="Calibri" w:hAnsi="Calibri" w:cs="Calibri"/>
                <w:sz w:val="22"/>
                <w:szCs w:val="22"/>
              </w:rPr>
              <w:t>Leçon 5 :</w:t>
            </w:r>
          </w:p>
          <w:p w:rsidR="00116CAA" w:rsidRDefault="00473ECD">
            <w:pPr>
              <w:pStyle w:val="normal0"/>
              <w:widowControl w:val="0"/>
              <w:spacing w:after="240"/>
              <w:jc w:val="center"/>
              <w:rPr>
                <w:rFonts w:ascii="Calibri" w:eastAsia="Calibri" w:hAnsi="Calibri" w:cs="Calibri"/>
                <w:sz w:val="22"/>
                <w:szCs w:val="22"/>
              </w:rPr>
            </w:pPr>
            <w:r>
              <w:rPr>
                <w:rFonts w:ascii="Calibri" w:eastAsia="Calibri" w:hAnsi="Calibri" w:cs="Calibri"/>
                <w:sz w:val="22"/>
                <w:szCs w:val="22"/>
              </w:rPr>
              <w:t>Problématique : mettre en musique une création</w:t>
            </w:r>
          </w:p>
        </w:tc>
      </w:tr>
      <w:tr w:rsidR="00116CAA">
        <w:tc>
          <w:tcPr>
            <w:tcW w:w="2303" w:type="dxa"/>
            <w:vMerge w:val="restart"/>
          </w:tcPr>
          <w:p w:rsidR="00116CAA" w:rsidRDefault="00473ECD">
            <w:pPr>
              <w:pStyle w:val="normal0"/>
              <w:shd w:val="clear" w:color="auto" w:fill="FFFFFF"/>
              <w:spacing w:after="280"/>
              <w:rPr>
                <w:rFonts w:ascii="Calibri" w:eastAsia="Calibri" w:hAnsi="Calibri" w:cs="Calibri"/>
                <w:sz w:val="22"/>
                <w:szCs w:val="22"/>
              </w:rPr>
            </w:pPr>
            <w:r>
              <w:rPr>
                <w:rFonts w:ascii="Calibri" w:eastAsia="Calibri" w:hAnsi="Calibri" w:cs="Calibri"/>
                <w:sz w:val="22"/>
                <w:szCs w:val="22"/>
              </w:rPr>
              <w:t>Focale : rapport a la musique</w:t>
            </w:r>
          </w:p>
          <w:p w:rsidR="00116CAA" w:rsidRDefault="00473ECD">
            <w:pPr>
              <w:pStyle w:val="normal0"/>
              <w:shd w:val="clear" w:color="auto" w:fill="FFFFFF"/>
              <w:spacing w:before="280" w:after="280"/>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rPr>
              <w:t>construire pour soi des éléments de liaison</w:t>
            </w:r>
          </w:p>
          <w:p w:rsidR="00116CAA" w:rsidRDefault="00473ECD">
            <w:pPr>
              <w:pStyle w:val="normal0"/>
              <w:rPr>
                <w:rFonts w:ascii="Calibri" w:eastAsia="Calibri" w:hAnsi="Calibri" w:cs="Calibri"/>
                <w:sz w:val="22"/>
                <w:szCs w:val="22"/>
              </w:rPr>
            </w:pPr>
            <w:r>
              <w:rPr>
                <w:rFonts w:ascii="Calibri" w:eastAsia="Calibri" w:hAnsi="Calibri" w:cs="Calibri"/>
              </w:rPr>
              <w:t>Mobiliser les capacités expressives du corps pour imaginer, composer</w:t>
            </w:r>
          </w:p>
        </w:tc>
        <w:tc>
          <w:tcPr>
            <w:tcW w:w="2303" w:type="dxa"/>
            <w:shd w:val="clear" w:color="auto" w:fill="CCC1D9"/>
          </w:tcPr>
          <w:p w:rsidR="00116CAA" w:rsidRDefault="00473ECD">
            <w:pPr>
              <w:pStyle w:val="normal0"/>
              <w:rPr>
                <w:rFonts w:ascii="Calibri" w:eastAsia="Calibri" w:hAnsi="Calibri" w:cs="Calibri"/>
                <w:sz w:val="22"/>
                <w:szCs w:val="22"/>
              </w:rPr>
            </w:pPr>
            <w:r>
              <w:rPr>
                <w:rFonts w:ascii="Calibri" w:eastAsia="Calibri" w:hAnsi="Calibri" w:cs="Calibri"/>
                <w:sz w:val="22"/>
                <w:szCs w:val="22"/>
              </w:rPr>
              <w:t>acrobate</w:t>
            </w:r>
          </w:p>
        </w:tc>
        <w:tc>
          <w:tcPr>
            <w:tcW w:w="2303" w:type="dxa"/>
            <w:shd w:val="clear" w:color="auto" w:fill="CCC1D9"/>
          </w:tcPr>
          <w:p w:rsidR="00116CAA" w:rsidRDefault="00473ECD">
            <w:pPr>
              <w:pStyle w:val="normal0"/>
              <w:rPr>
                <w:rFonts w:ascii="Calibri" w:eastAsia="Calibri" w:hAnsi="Calibri" w:cs="Calibri"/>
                <w:sz w:val="22"/>
                <w:szCs w:val="22"/>
              </w:rPr>
            </w:pPr>
            <w:r>
              <w:rPr>
                <w:rFonts w:ascii="Calibri" w:eastAsia="Calibri" w:hAnsi="Calibri" w:cs="Calibri"/>
                <w:sz w:val="22"/>
                <w:szCs w:val="22"/>
              </w:rPr>
              <w:t>chorégraphe</w:t>
            </w:r>
          </w:p>
        </w:tc>
        <w:tc>
          <w:tcPr>
            <w:tcW w:w="2303" w:type="dxa"/>
            <w:shd w:val="clear" w:color="auto" w:fill="auto"/>
          </w:tcPr>
          <w:p w:rsidR="00116CAA" w:rsidRDefault="00473ECD">
            <w:pPr>
              <w:pStyle w:val="normal0"/>
              <w:rPr>
                <w:rFonts w:ascii="Calibri" w:eastAsia="Calibri" w:hAnsi="Calibri" w:cs="Calibri"/>
                <w:sz w:val="22"/>
                <w:szCs w:val="22"/>
              </w:rPr>
            </w:pPr>
            <w:r>
              <w:rPr>
                <w:rFonts w:ascii="Calibri" w:eastAsia="Calibri" w:hAnsi="Calibri" w:cs="Calibri"/>
                <w:sz w:val="22"/>
                <w:szCs w:val="22"/>
              </w:rPr>
              <w:t>Spectateur/conseils</w:t>
            </w:r>
          </w:p>
        </w:tc>
      </w:tr>
      <w:tr w:rsidR="00116CAA">
        <w:trPr>
          <w:trHeight w:val="1100"/>
        </w:trPr>
        <w:tc>
          <w:tcPr>
            <w:tcW w:w="2303" w:type="dxa"/>
            <w:vMerge/>
          </w:tcPr>
          <w:p w:rsidR="00116CAA" w:rsidRDefault="00116CAA">
            <w:pPr>
              <w:pStyle w:val="normal0"/>
              <w:widowControl w:val="0"/>
              <w:spacing w:line="276" w:lineRule="auto"/>
              <w:rPr>
                <w:rFonts w:ascii="Calibri" w:eastAsia="Calibri" w:hAnsi="Calibri" w:cs="Calibri"/>
                <w:sz w:val="22"/>
                <w:szCs w:val="22"/>
              </w:rPr>
            </w:pPr>
          </w:p>
        </w:tc>
        <w:tc>
          <w:tcPr>
            <w:tcW w:w="2303" w:type="dxa"/>
            <w:shd w:val="clear" w:color="auto" w:fill="CCC1D9"/>
          </w:tcPr>
          <w:p w:rsidR="00116CAA" w:rsidRDefault="00473ECD">
            <w:pPr>
              <w:pStyle w:val="normal0"/>
              <w:rPr>
                <w:rFonts w:ascii="Calibri" w:eastAsia="Calibri" w:hAnsi="Calibri" w:cs="Calibri"/>
                <w:sz w:val="22"/>
                <w:szCs w:val="22"/>
              </w:rPr>
            </w:pPr>
            <w:r>
              <w:rPr>
                <w:rFonts w:ascii="Calibri" w:eastAsia="Calibri" w:hAnsi="Calibri" w:cs="Calibri"/>
                <w:sz w:val="22"/>
                <w:szCs w:val="22"/>
              </w:rPr>
              <w:t xml:space="preserve"> </w:t>
            </w:r>
          </w:p>
          <w:p w:rsidR="00116CAA" w:rsidRDefault="00473ECD">
            <w:pPr>
              <w:pStyle w:val="normal0"/>
              <w:rPr>
                <w:rFonts w:ascii="Calibri" w:eastAsia="Calibri" w:hAnsi="Calibri" w:cs="Calibri"/>
                <w:sz w:val="22"/>
                <w:szCs w:val="22"/>
              </w:rPr>
            </w:pPr>
            <w:r>
              <w:rPr>
                <w:rFonts w:ascii="Calibri" w:eastAsia="Calibri" w:hAnsi="Calibri" w:cs="Calibri"/>
                <w:sz w:val="22"/>
                <w:szCs w:val="22"/>
              </w:rPr>
              <w:t>Créer et réaliser des figures et des séquences originales et variées, en lien avec la musique</w:t>
            </w:r>
          </w:p>
        </w:tc>
        <w:tc>
          <w:tcPr>
            <w:tcW w:w="2303" w:type="dxa"/>
            <w:shd w:val="clear" w:color="auto" w:fill="CCC1D9"/>
          </w:tcPr>
          <w:p w:rsidR="00116CAA" w:rsidRDefault="00116CAA">
            <w:pPr>
              <w:pStyle w:val="normal0"/>
              <w:rPr>
                <w:rFonts w:ascii="Calibri" w:eastAsia="Calibri" w:hAnsi="Calibri" w:cs="Calibri"/>
                <w:sz w:val="22"/>
                <w:szCs w:val="22"/>
              </w:rPr>
            </w:pPr>
          </w:p>
          <w:p w:rsidR="00116CAA" w:rsidRDefault="00473ECD">
            <w:pPr>
              <w:pStyle w:val="normal0"/>
              <w:rPr>
                <w:rFonts w:ascii="Calibri" w:eastAsia="Calibri" w:hAnsi="Calibri" w:cs="Calibri"/>
                <w:sz w:val="22"/>
                <w:szCs w:val="22"/>
              </w:rPr>
            </w:pPr>
            <w:r>
              <w:rPr>
                <w:rFonts w:ascii="Calibri" w:eastAsia="Calibri" w:hAnsi="Calibri" w:cs="Calibri"/>
                <w:sz w:val="22"/>
                <w:szCs w:val="22"/>
              </w:rPr>
              <w:t>S’approprier la  musique et s’organiser avec cette contrainte</w:t>
            </w:r>
          </w:p>
          <w:p w:rsidR="00116CAA" w:rsidRDefault="00116CAA">
            <w:pPr>
              <w:pStyle w:val="normal0"/>
              <w:rPr>
                <w:rFonts w:ascii="Calibri" w:eastAsia="Calibri" w:hAnsi="Calibri" w:cs="Calibri"/>
                <w:sz w:val="22"/>
                <w:szCs w:val="22"/>
              </w:rPr>
            </w:pPr>
          </w:p>
        </w:tc>
        <w:tc>
          <w:tcPr>
            <w:tcW w:w="2303" w:type="dxa"/>
            <w:shd w:val="clear" w:color="auto" w:fill="auto"/>
          </w:tcPr>
          <w:p w:rsidR="00116CAA" w:rsidRDefault="00473ECD">
            <w:pPr>
              <w:pStyle w:val="normal0"/>
              <w:rPr>
                <w:rFonts w:ascii="Calibri" w:eastAsia="Calibri" w:hAnsi="Calibri" w:cs="Calibri"/>
                <w:color w:val="7030A0"/>
                <w:sz w:val="22"/>
                <w:szCs w:val="22"/>
              </w:rPr>
            </w:pPr>
            <w:r>
              <w:rPr>
                <w:rFonts w:ascii="Calibri" w:eastAsia="Calibri" w:hAnsi="Calibri" w:cs="Calibri"/>
                <w:sz w:val="22"/>
                <w:szCs w:val="22"/>
              </w:rPr>
              <w:t>Connaitre les procédés de composition spécifiques à la musique</w:t>
            </w:r>
          </w:p>
        </w:tc>
      </w:tr>
      <w:tr w:rsidR="00116CAA">
        <w:trPr>
          <w:trHeight w:val="1100"/>
        </w:trPr>
        <w:tc>
          <w:tcPr>
            <w:tcW w:w="2303"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Situation d’apprentissage </w:t>
            </w: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tc>
        <w:tc>
          <w:tcPr>
            <w:tcW w:w="6909" w:type="dxa"/>
            <w:gridSpan w:val="3"/>
          </w:tcPr>
          <w:p w:rsidR="00116CAA" w:rsidRDefault="00473ECD">
            <w:pPr>
              <w:pStyle w:val="normal0"/>
              <w:rPr>
                <w:rFonts w:ascii="Calibri" w:eastAsia="Calibri" w:hAnsi="Calibri" w:cs="Calibri"/>
                <w:sz w:val="22"/>
                <w:szCs w:val="22"/>
              </w:rPr>
            </w:pPr>
            <w:r>
              <w:rPr>
                <w:rFonts w:ascii="Calibri" w:eastAsia="Calibri" w:hAnsi="Calibri" w:cs="Calibri"/>
                <w:sz w:val="22"/>
                <w:szCs w:val="22"/>
              </w:rPr>
              <w:t xml:space="preserve">« 3 musiques, 3 ambiances » </w:t>
            </w:r>
          </w:p>
          <w:p w:rsidR="00116CAA" w:rsidRDefault="00473ECD">
            <w:pPr>
              <w:pStyle w:val="normal0"/>
              <w:rPr>
                <w:rFonts w:ascii="Calibri" w:eastAsia="Calibri" w:hAnsi="Calibri" w:cs="Calibri"/>
                <w:sz w:val="22"/>
                <w:szCs w:val="22"/>
              </w:rPr>
            </w:pPr>
            <w:r>
              <w:rPr>
                <w:rFonts w:ascii="Calibri" w:eastAsia="Calibri" w:hAnsi="Calibri" w:cs="Calibri"/>
                <w:sz w:val="22"/>
                <w:szCs w:val="22"/>
              </w:rPr>
              <w:t>Identifier le tempo et apprendre à se « caler avec une musique »</w:t>
            </w:r>
          </w:p>
          <w:p w:rsidR="00116CAA" w:rsidRDefault="00116CAA">
            <w:pPr>
              <w:pStyle w:val="normal0"/>
              <w:rPr>
                <w:rFonts w:ascii="Calibri" w:eastAsia="Calibri" w:hAnsi="Calibri" w:cs="Calibri"/>
                <w:sz w:val="22"/>
                <w:szCs w:val="22"/>
              </w:rPr>
            </w:pPr>
          </w:p>
        </w:tc>
      </w:tr>
      <w:tr w:rsidR="00116CAA">
        <w:trPr>
          <w:trHeight w:val="1100"/>
        </w:trPr>
        <w:tc>
          <w:tcPr>
            <w:tcW w:w="2303"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Repères d’évaluation</w:t>
            </w:r>
          </w:p>
          <w:p w:rsidR="00116CAA" w:rsidRDefault="00116CAA">
            <w:pPr>
              <w:pStyle w:val="normal0"/>
              <w:rPr>
                <w:rFonts w:ascii="Calibri" w:eastAsia="Calibri" w:hAnsi="Calibri" w:cs="Calibri"/>
                <w:sz w:val="22"/>
                <w:szCs w:val="22"/>
              </w:rPr>
            </w:pPr>
          </w:p>
          <w:p w:rsidR="00116CAA" w:rsidRDefault="00473ECD">
            <w:pPr>
              <w:pStyle w:val="normal0"/>
              <w:rPr>
                <w:rFonts w:ascii="Calibri" w:eastAsia="Calibri" w:hAnsi="Calibri" w:cs="Calibri"/>
                <w:sz w:val="22"/>
                <w:szCs w:val="22"/>
              </w:rPr>
            </w:pPr>
            <w:r>
              <w:rPr>
                <w:rFonts w:ascii="Calibri" w:eastAsia="Calibri" w:hAnsi="Calibri" w:cs="Calibri"/>
                <w:sz w:val="22"/>
                <w:szCs w:val="22"/>
              </w:rPr>
              <w:t>(fiche 2)</w:t>
            </w:r>
          </w:p>
        </w:tc>
        <w:tc>
          <w:tcPr>
            <w:tcW w:w="6909" w:type="dxa"/>
            <w:gridSpan w:val="3"/>
          </w:tcPr>
          <w:p w:rsidR="00116CAA" w:rsidRDefault="00473ECD">
            <w:pPr>
              <w:pStyle w:val="normal0"/>
              <w:rPr>
                <w:rFonts w:ascii="Calibri" w:eastAsia="Calibri" w:hAnsi="Calibri" w:cs="Calibri"/>
                <w:sz w:val="22"/>
                <w:szCs w:val="22"/>
              </w:rPr>
            </w:pPr>
            <w:r>
              <w:rPr>
                <w:rFonts w:ascii="Calibri" w:eastAsia="Calibri" w:hAnsi="Calibri" w:cs="Calibri"/>
                <w:sz w:val="22"/>
                <w:szCs w:val="22"/>
              </w:rPr>
              <w:t>« Je compte »</w:t>
            </w:r>
          </w:p>
          <w:p w:rsidR="00116CAA" w:rsidRDefault="00473ECD">
            <w:pPr>
              <w:pStyle w:val="normal0"/>
              <w:rPr>
                <w:rFonts w:ascii="Calibri" w:eastAsia="Calibri" w:hAnsi="Calibri" w:cs="Calibri"/>
                <w:sz w:val="22"/>
                <w:szCs w:val="22"/>
              </w:rPr>
            </w:pPr>
            <w:r>
              <w:rPr>
                <w:rFonts w:ascii="Calibri" w:eastAsia="Calibri" w:hAnsi="Calibri" w:cs="Calibri"/>
                <w:sz w:val="22"/>
                <w:szCs w:val="22"/>
              </w:rPr>
              <w:t>Indicateurs :</w:t>
            </w:r>
          </w:p>
          <w:p w:rsidR="00116CAA" w:rsidRDefault="00473ECD">
            <w:pPr>
              <w:pStyle w:val="normal0"/>
              <w:rPr>
                <w:rFonts w:ascii="Calibri" w:eastAsia="Calibri" w:hAnsi="Calibri" w:cs="Calibri"/>
                <w:sz w:val="22"/>
                <w:szCs w:val="22"/>
              </w:rPr>
            </w:pPr>
            <w:r>
              <w:rPr>
                <w:rFonts w:ascii="Calibri" w:eastAsia="Calibri" w:hAnsi="Calibri" w:cs="Calibri"/>
                <w:sz w:val="22"/>
                <w:szCs w:val="22"/>
              </w:rPr>
              <w:t>Utiliser les procédés de compositions en musique  pour réaliser un conseil</w:t>
            </w:r>
          </w:p>
        </w:tc>
      </w:tr>
    </w:tbl>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tbl>
      <w:tblPr>
        <w:tblStyle w:val="aff"/>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03"/>
        <w:gridCol w:w="2303"/>
        <w:gridCol w:w="2303"/>
        <w:gridCol w:w="2303"/>
      </w:tblGrid>
      <w:tr w:rsidR="00116CAA">
        <w:tc>
          <w:tcPr>
            <w:tcW w:w="9212" w:type="dxa"/>
            <w:gridSpan w:val="4"/>
            <w:shd w:val="clear" w:color="auto" w:fill="93CDDC"/>
          </w:tcPr>
          <w:p w:rsidR="00116CAA" w:rsidRDefault="00473ECD">
            <w:pPr>
              <w:pStyle w:val="normal0"/>
              <w:jc w:val="center"/>
              <w:rPr>
                <w:rFonts w:ascii="Calibri" w:eastAsia="Calibri" w:hAnsi="Calibri" w:cs="Calibri"/>
                <w:sz w:val="22"/>
                <w:szCs w:val="22"/>
              </w:rPr>
            </w:pPr>
            <w:r>
              <w:rPr>
                <w:rFonts w:ascii="Calibri" w:eastAsia="Calibri" w:hAnsi="Calibri" w:cs="Calibri"/>
                <w:sz w:val="22"/>
                <w:szCs w:val="22"/>
              </w:rPr>
              <w:t>Leçon 6 :</w:t>
            </w:r>
          </w:p>
          <w:p w:rsidR="00116CAA" w:rsidRDefault="00473ECD">
            <w:pPr>
              <w:pStyle w:val="normal0"/>
              <w:widowControl w:val="0"/>
              <w:spacing w:after="240"/>
              <w:jc w:val="center"/>
              <w:rPr>
                <w:rFonts w:ascii="Calibri" w:eastAsia="Calibri" w:hAnsi="Calibri" w:cs="Calibri"/>
                <w:sz w:val="22"/>
                <w:szCs w:val="22"/>
              </w:rPr>
            </w:pPr>
            <w:r>
              <w:rPr>
                <w:rFonts w:ascii="Calibri" w:eastAsia="Calibri" w:hAnsi="Calibri" w:cs="Calibri"/>
                <w:sz w:val="22"/>
                <w:szCs w:val="22"/>
              </w:rPr>
              <w:t>Problématique : Choisir les éléments / figures/les procédés de composition en fonction des ressources du groupe</w:t>
            </w:r>
          </w:p>
        </w:tc>
      </w:tr>
      <w:tr w:rsidR="00116CAA">
        <w:tc>
          <w:tcPr>
            <w:tcW w:w="2303" w:type="dxa"/>
            <w:vMerge w:val="restart"/>
          </w:tcPr>
          <w:p w:rsidR="00116CAA" w:rsidRDefault="00473ECD">
            <w:pPr>
              <w:pStyle w:val="normal0"/>
              <w:shd w:val="clear" w:color="auto" w:fill="FFFFFF"/>
              <w:spacing w:after="280"/>
              <w:rPr>
                <w:rFonts w:ascii="Calibri" w:eastAsia="Calibri" w:hAnsi="Calibri" w:cs="Calibri"/>
                <w:sz w:val="22"/>
                <w:szCs w:val="22"/>
              </w:rPr>
            </w:pPr>
            <w:r>
              <w:rPr>
                <w:rFonts w:ascii="Calibri" w:eastAsia="Calibri" w:hAnsi="Calibri" w:cs="Calibri"/>
                <w:sz w:val="22"/>
                <w:szCs w:val="22"/>
              </w:rPr>
              <w:t xml:space="preserve">Focale : </w:t>
            </w:r>
          </w:p>
          <w:p w:rsidR="00116CAA" w:rsidRDefault="00473ECD">
            <w:pPr>
              <w:pStyle w:val="normal0"/>
              <w:shd w:val="clear" w:color="auto" w:fill="FFFFFF"/>
              <w:spacing w:before="280"/>
              <w:rPr>
                <w:rFonts w:ascii="Calibri" w:eastAsia="Calibri" w:hAnsi="Calibri" w:cs="Calibri"/>
                <w:sz w:val="22"/>
                <w:szCs w:val="22"/>
              </w:rPr>
            </w:pPr>
            <w:r>
              <w:rPr>
                <w:rFonts w:ascii="Calibri" w:eastAsia="Calibri" w:hAnsi="Calibri" w:cs="Calibri"/>
                <w:sz w:val="22"/>
                <w:szCs w:val="22"/>
              </w:rPr>
              <w:t xml:space="preserve">Composer des séquences originales en fonction des </w:t>
            </w:r>
            <w:proofErr w:type="spellStart"/>
            <w:r>
              <w:rPr>
                <w:rFonts w:ascii="Calibri" w:eastAsia="Calibri" w:hAnsi="Calibri" w:cs="Calibri"/>
                <w:sz w:val="22"/>
                <w:szCs w:val="22"/>
              </w:rPr>
              <w:t>procédes</w:t>
            </w:r>
            <w:proofErr w:type="spellEnd"/>
            <w:r>
              <w:rPr>
                <w:rFonts w:ascii="Calibri" w:eastAsia="Calibri" w:hAnsi="Calibri" w:cs="Calibri"/>
                <w:sz w:val="22"/>
                <w:szCs w:val="22"/>
              </w:rPr>
              <w:t xml:space="preserve"> de composition et leurs effets</w:t>
            </w:r>
          </w:p>
        </w:tc>
        <w:tc>
          <w:tcPr>
            <w:tcW w:w="2303" w:type="dxa"/>
            <w:shd w:val="clear" w:color="auto" w:fill="CCC1D9"/>
          </w:tcPr>
          <w:p w:rsidR="00116CAA" w:rsidRDefault="00473ECD">
            <w:pPr>
              <w:pStyle w:val="normal0"/>
              <w:rPr>
                <w:rFonts w:ascii="Calibri" w:eastAsia="Calibri" w:hAnsi="Calibri" w:cs="Calibri"/>
                <w:sz w:val="22"/>
                <w:szCs w:val="22"/>
              </w:rPr>
            </w:pPr>
            <w:r>
              <w:rPr>
                <w:rFonts w:ascii="Calibri" w:eastAsia="Calibri" w:hAnsi="Calibri" w:cs="Calibri"/>
                <w:sz w:val="22"/>
                <w:szCs w:val="22"/>
              </w:rPr>
              <w:t>acrobate</w:t>
            </w:r>
          </w:p>
        </w:tc>
        <w:tc>
          <w:tcPr>
            <w:tcW w:w="2303" w:type="dxa"/>
            <w:shd w:val="clear" w:color="auto" w:fill="CCC1D9"/>
          </w:tcPr>
          <w:p w:rsidR="00116CAA" w:rsidRDefault="00473ECD">
            <w:pPr>
              <w:pStyle w:val="normal0"/>
              <w:rPr>
                <w:rFonts w:ascii="Calibri" w:eastAsia="Calibri" w:hAnsi="Calibri" w:cs="Calibri"/>
                <w:sz w:val="22"/>
                <w:szCs w:val="22"/>
              </w:rPr>
            </w:pPr>
            <w:r>
              <w:rPr>
                <w:rFonts w:ascii="Calibri" w:eastAsia="Calibri" w:hAnsi="Calibri" w:cs="Calibri"/>
                <w:sz w:val="22"/>
                <w:szCs w:val="22"/>
              </w:rPr>
              <w:t>chorégraphe</w:t>
            </w:r>
          </w:p>
        </w:tc>
        <w:tc>
          <w:tcPr>
            <w:tcW w:w="2303" w:type="dxa"/>
            <w:shd w:val="clear" w:color="auto" w:fill="CCC1D9"/>
          </w:tcPr>
          <w:p w:rsidR="00116CAA" w:rsidRDefault="00473ECD">
            <w:pPr>
              <w:pStyle w:val="normal0"/>
              <w:rPr>
                <w:rFonts w:ascii="Calibri" w:eastAsia="Calibri" w:hAnsi="Calibri" w:cs="Calibri"/>
                <w:sz w:val="22"/>
                <w:szCs w:val="22"/>
              </w:rPr>
            </w:pPr>
            <w:r>
              <w:rPr>
                <w:rFonts w:ascii="Calibri" w:eastAsia="Calibri" w:hAnsi="Calibri" w:cs="Calibri"/>
                <w:sz w:val="22"/>
                <w:szCs w:val="22"/>
              </w:rPr>
              <w:t>Spectateur/conseils</w:t>
            </w:r>
          </w:p>
        </w:tc>
      </w:tr>
      <w:tr w:rsidR="00116CAA">
        <w:trPr>
          <w:trHeight w:val="1100"/>
        </w:trPr>
        <w:tc>
          <w:tcPr>
            <w:tcW w:w="2303" w:type="dxa"/>
            <w:vMerge/>
          </w:tcPr>
          <w:p w:rsidR="00116CAA" w:rsidRDefault="00116CAA">
            <w:pPr>
              <w:pStyle w:val="normal0"/>
              <w:widowControl w:val="0"/>
              <w:spacing w:line="276" w:lineRule="auto"/>
              <w:rPr>
                <w:rFonts w:ascii="Calibri" w:eastAsia="Calibri" w:hAnsi="Calibri" w:cs="Calibri"/>
                <w:sz w:val="22"/>
                <w:szCs w:val="22"/>
              </w:rPr>
            </w:pPr>
          </w:p>
        </w:tc>
        <w:tc>
          <w:tcPr>
            <w:tcW w:w="2303" w:type="dxa"/>
            <w:shd w:val="clear" w:color="auto" w:fill="CCC1D9"/>
          </w:tcPr>
          <w:p w:rsidR="00116CAA" w:rsidRDefault="00473ECD">
            <w:pPr>
              <w:pStyle w:val="normal0"/>
              <w:rPr>
                <w:rFonts w:ascii="Calibri" w:eastAsia="Calibri" w:hAnsi="Calibri" w:cs="Calibri"/>
                <w:sz w:val="22"/>
                <w:szCs w:val="22"/>
              </w:rPr>
            </w:pPr>
            <w:r>
              <w:rPr>
                <w:rFonts w:ascii="Calibri" w:eastAsia="Calibri" w:hAnsi="Calibri" w:cs="Calibri"/>
                <w:sz w:val="22"/>
                <w:szCs w:val="22"/>
              </w:rPr>
              <w:t xml:space="preserve"> </w:t>
            </w:r>
          </w:p>
          <w:p w:rsidR="00116CAA" w:rsidRDefault="00473ECD">
            <w:pPr>
              <w:pStyle w:val="normal0"/>
              <w:rPr>
                <w:rFonts w:ascii="Calibri" w:eastAsia="Calibri" w:hAnsi="Calibri" w:cs="Calibri"/>
                <w:sz w:val="22"/>
                <w:szCs w:val="22"/>
              </w:rPr>
            </w:pPr>
            <w:r>
              <w:rPr>
                <w:rFonts w:ascii="Calibri" w:eastAsia="Calibri" w:hAnsi="Calibri" w:cs="Calibri"/>
                <w:sz w:val="22"/>
                <w:szCs w:val="22"/>
              </w:rPr>
              <w:t>réaliser des figures et des séquences originales et variées, en lien avec la musique</w:t>
            </w:r>
          </w:p>
          <w:p w:rsidR="00116CAA" w:rsidRDefault="00116CAA">
            <w:pPr>
              <w:pStyle w:val="normal0"/>
              <w:rPr>
                <w:rFonts w:ascii="Calibri" w:eastAsia="Calibri" w:hAnsi="Calibri" w:cs="Calibri"/>
                <w:sz w:val="22"/>
                <w:szCs w:val="22"/>
              </w:rPr>
            </w:pPr>
          </w:p>
          <w:p w:rsidR="00116CAA" w:rsidRDefault="00473ECD">
            <w:pPr>
              <w:pStyle w:val="normal0"/>
              <w:rPr>
                <w:rFonts w:ascii="Calibri" w:eastAsia="Calibri" w:hAnsi="Calibri" w:cs="Calibri"/>
                <w:sz w:val="22"/>
                <w:szCs w:val="22"/>
              </w:rPr>
            </w:pPr>
            <w:r>
              <w:rPr>
                <w:rFonts w:ascii="Calibri" w:eastAsia="Calibri" w:hAnsi="Calibri" w:cs="Calibri"/>
                <w:sz w:val="22"/>
                <w:szCs w:val="22"/>
              </w:rPr>
              <w:t xml:space="preserve">Utiliser  des éléments de liaison pour développer la fluidité entre les pyramides </w:t>
            </w:r>
          </w:p>
          <w:p w:rsidR="00116CAA" w:rsidRDefault="00473ECD">
            <w:pPr>
              <w:pStyle w:val="normal0"/>
              <w:rPr>
                <w:rFonts w:ascii="Calibri" w:eastAsia="Calibri" w:hAnsi="Calibri" w:cs="Calibri"/>
                <w:sz w:val="22"/>
                <w:szCs w:val="22"/>
              </w:rPr>
            </w:pPr>
            <w:r>
              <w:rPr>
                <w:rFonts w:ascii="Calibri" w:eastAsia="Calibri" w:hAnsi="Calibri" w:cs="Calibri"/>
                <w:sz w:val="22"/>
                <w:szCs w:val="22"/>
              </w:rPr>
              <w:t xml:space="preserve"> Lien avec la musique</w:t>
            </w: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tc>
        <w:tc>
          <w:tcPr>
            <w:tcW w:w="2303" w:type="dxa"/>
            <w:shd w:val="clear" w:color="auto" w:fill="CCC1D9"/>
          </w:tcPr>
          <w:p w:rsidR="00116CAA" w:rsidRDefault="00116CAA">
            <w:pPr>
              <w:pStyle w:val="normal0"/>
              <w:rPr>
                <w:rFonts w:ascii="Calibri" w:eastAsia="Calibri" w:hAnsi="Calibri" w:cs="Calibri"/>
                <w:sz w:val="22"/>
                <w:szCs w:val="22"/>
              </w:rPr>
            </w:pPr>
          </w:p>
          <w:p w:rsidR="00116CAA" w:rsidRDefault="00473ECD">
            <w:pPr>
              <w:pStyle w:val="normal0"/>
              <w:rPr>
                <w:rFonts w:ascii="Calibri" w:eastAsia="Calibri" w:hAnsi="Calibri" w:cs="Calibri"/>
                <w:sz w:val="22"/>
                <w:szCs w:val="22"/>
              </w:rPr>
            </w:pPr>
            <w:r>
              <w:rPr>
                <w:rFonts w:ascii="Calibri" w:eastAsia="Calibri" w:hAnsi="Calibri" w:cs="Calibri"/>
                <w:sz w:val="22"/>
                <w:szCs w:val="22"/>
              </w:rPr>
              <w:t>Puiser dans le catalogue des pyramides, et des procédés de composition</w:t>
            </w:r>
          </w:p>
        </w:tc>
        <w:tc>
          <w:tcPr>
            <w:tcW w:w="2303" w:type="dxa"/>
            <w:shd w:val="clear" w:color="auto" w:fill="CCC1D9"/>
          </w:tcPr>
          <w:p w:rsidR="00116CAA" w:rsidRDefault="00473ECD">
            <w:pPr>
              <w:pStyle w:val="normal0"/>
              <w:rPr>
                <w:rFonts w:ascii="Calibri" w:eastAsia="Calibri" w:hAnsi="Calibri" w:cs="Calibri"/>
                <w:color w:val="7030A0"/>
                <w:sz w:val="22"/>
                <w:szCs w:val="22"/>
              </w:rPr>
            </w:pPr>
            <w:r>
              <w:rPr>
                <w:rFonts w:ascii="Calibri" w:eastAsia="Calibri" w:hAnsi="Calibri" w:cs="Calibri"/>
                <w:sz w:val="22"/>
                <w:szCs w:val="22"/>
              </w:rPr>
              <w:t>Apprécier les effets</w:t>
            </w:r>
          </w:p>
        </w:tc>
      </w:tr>
      <w:tr w:rsidR="00116CAA">
        <w:trPr>
          <w:trHeight w:val="1100"/>
        </w:trPr>
        <w:tc>
          <w:tcPr>
            <w:tcW w:w="2303"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lastRenderedPageBreak/>
              <w:t>Situation d’apprentissage </w:t>
            </w: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tc>
        <w:tc>
          <w:tcPr>
            <w:tcW w:w="6909" w:type="dxa"/>
            <w:gridSpan w:val="3"/>
          </w:tcPr>
          <w:p w:rsidR="00116CAA" w:rsidRDefault="00473ECD">
            <w:pPr>
              <w:pStyle w:val="normal0"/>
              <w:rPr>
                <w:rFonts w:ascii="Calibri" w:eastAsia="Calibri" w:hAnsi="Calibri" w:cs="Calibri"/>
                <w:sz w:val="22"/>
                <w:szCs w:val="22"/>
              </w:rPr>
            </w:pPr>
            <w:r>
              <w:rPr>
                <w:rFonts w:ascii="Calibri" w:eastAsia="Calibri" w:hAnsi="Calibri" w:cs="Calibri"/>
                <w:sz w:val="22"/>
                <w:szCs w:val="22"/>
              </w:rPr>
              <w:t xml:space="preserve">« Amazon : </w:t>
            </w:r>
            <w:proofErr w:type="spellStart"/>
            <w:r>
              <w:rPr>
                <w:rFonts w:ascii="Calibri" w:eastAsia="Calibri" w:hAnsi="Calibri" w:cs="Calibri"/>
                <w:sz w:val="22"/>
                <w:szCs w:val="22"/>
              </w:rPr>
              <w:t>acro</w:t>
            </w:r>
            <w:proofErr w:type="spellEnd"/>
          </w:p>
          <w:p w:rsidR="00116CAA" w:rsidRDefault="00473ECD">
            <w:pPr>
              <w:pStyle w:val="normal0"/>
              <w:rPr>
                <w:rFonts w:ascii="Calibri" w:eastAsia="Calibri" w:hAnsi="Calibri" w:cs="Calibri"/>
                <w:sz w:val="22"/>
                <w:szCs w:val="22"/>
              </w:rPr>
            </w:pPr>
            <w:r>
              <w:rPr>
                <w:rFonts w:ascii="Calibri" w:eastAsia="Calibri" w:hAnsi="Calibri" w:cs="Calibri"/>
                <w:sz w:val="22"/>
                <w:szCs w:val="22"/>
              </w:rPr>
              <w:t>Faire de choix, commander et livrer</w:t>
            </w:r>
          </w:p>
          <w:p w:rsidR="00116CAA" w:rsidRDefault="00116CAA">
            <w:pPr>
              <w:pStyle w:val="normal0"/>
              <w:rPr>
                <w:rFonts w:ascii="Calibri" w:eastAsia="Calibri" w:hAnsi="Calibri" w:cs="Calibri"/>
                <w:sz w:val="22"/>
                <w:szCs w:val="22"/>
              </w:rPr>
            </w:pPr>
          </w:p>
        </w:tc>
      </w:tr>
      <w:tr w:rsidR="00116CAA">
        <w:trPr>
          <w:trHeight w:val="1100"/>
        </w:trPr>
        <w:tc>
          <w:tcPr>
            <w:tcW w:w="2303"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Repères d’évaluation</w:t>
            </w:r>
          </w:p>
          <w:p w:rsidR="00116CAA" w:rsidRDefault="00116CAA">
            <w:pPr>
              <w:pStyle w:val="normal0"/>
              <w:rPr>
                <w:rFonts w:ascii="Calibri" w:eastAsia="Calibri" w:hAnsi="Calibri" w:cs="Calibri"/>
                <w:sz w:val="22"/>
                <w:szCs w:val="22"/>
              </w:rPr>
            </w:pPr>
          </w:p>
          <w:p w:rsidR="00116CAA" w:rsidRDefault="00473ECD">
            <w:pPr>
              <w:pStyle w:val="normal0"/>
              <w:rPr>
                <w:rFonts w:ascii="Calibri" w:eastAsia="Calibri" w:hAnsi="Calibri" w:cs="Calibri"/>
                <w:sz w:val="22"/>
                <w:szCs w:val="22"/>
              </w:rPr>
            </w:pPr>
            <w:r>
              <w:rPr>
                <w:rFonts w:ascii="Calibri" w:eastAsia="Calibri" w:hAnsi="Calibri" w:cs="Calibri"/>
                <w:sz w:val="22"/>
                <w:szCs w:val="22"/>
              </w:rPr>
              <w:t>(Fiche 3)</w:t>
            </w:r>
          </w:p>
        </w:tc>
        <w:tc>
          <w:tcPr>
            <w:tcW w:w="6909" w:type="dxa"/>
            <w:gridSpan w:val="3"/>
          </w:tcPr>
          <w:p w:rsidR="00116CAA" w:rsidRDefault="00473ECD">
            <w:pPr>
              <w:pStyle w:val="normal0"/>
              <w:rPr>
                <w:rFonts w:ascii="Calibri" w:eastAsia="Calibri" w:hAnsi="Calibri" w:cs="Calibri"/>
                <w:sz w:val="22"/>
                <w:szCs w:val="22"/>
              </w:rPr>
            </w:pPr>
            <w:r>
              <w:rPr>
                <w:rFonts w:ascii="Calibri" w:eastAsia="Calibri" w:hAnsi="Calibri" w:cs="Calibri"/>
                <w:sz w:val="22"/>
                <w:szCs w:val="22"/>
              </w:rPr>
              <w:t xml:space="preserve">Ma commande arrive : Je vérifie le respect du cahier </w:t>
            </w:r>
            <w:proofErr w:type="gramStart"/>
            <w:r>
              <w:rPr>
                <w:rFonts w:ascii="Calibri" w:eastAsia="Calibri" w:hAnsi="Calibri" w:cs="Calibri"/>
                <w:sz w:val="22"/>
                <w:szCs w:val="22"/>
              </w:rPr>
              <w:t>des charge</w:t>
            </w:r>
            <w:proofErr w:type="gramEnd"/>
            <w:r>
              <w:rPr>
                <w:rFonts w:ascii="Calibri" w:eastAsia="Calibri" w:hAnsi="Calibri" w:cs="Calibri"/>
                <w:sz w:val="22"/>
                <w:szCs w:val="22"/>
              </w:rPr>
              <w:t xml:space="preserve"> de la commande (évaluer en fonctions des Indicateurs) pour conseiller</w:t>
            </w:r>
          </w:p>
          <w:p w:rsidR="00116CAA" w:rsidRDefault="00473ECD">
            <w:pPr>
              <w:pStyle w:val="normal0"/>
              <w:rPr>
                <w:rFonts w:ascii="Calibri" w:eastAsia="Calibri" w:hAnsi="Calibri" w:cs="Calibri"/>
                <w:sz w:val="22"/>
                <w:szCs w:val="22"/>
              </w:rPr>
            </w:pPr>
            <w:r>
              <w:rPr>
                <w:rFonts w:ascii="Calibri" w:eastAsia="Calibri" w:hAnsi="Calibri" w:cs="Calibri"/>
                <w:sz w:val="22"/>
                <w:szCs w:val="22"/>
              </w:rPr>
              <w:t>- identifier les catégories de pyramides</w:t>
            </w:r>
          </w:p>
          <w:p w:rsidR="00116CAA" w:rsidRDefault="00473ECD">
            <w:pPr>
              <w:pStyle w:val="normal0"/>
              <w:rPr>
                <w:rFonts w:ascii="Calibri" w:eastAsia="Calibri" w:hAnsi="Calibri" w:cs="Calibri"/>
                <w:sz w:val="22"/>
                <w:szCs w:val="22"/>
              </w:rPr>
            </w:pPr>
            <w:r>
              <w:rPr>
                <w:rFonts w:ascii="Calibri" w:eastAsia="Calibri" w:hAnsi="Calibri" w:cs="Calibri"/>
                <w:sz w:val="22"/>
                <w:szCs w:val="22"/>
              </w:rPr>
              <w:t xml:space="preserve">- employer le vocabulaire spécifique </w:t>
            </w:r>
          </w:p>
          <w:p w:rsidR="00116CAA" w:rsidRDefault="00473ECD">
            <w:pPr>
              <w:pStyle w:val="normal0"/>
              <w:rPr>
                <w:rFonts w:ascii="Calibri" w:eastAsia="Calibri" w:hAnsi="Calibri" w:cs="Calibri"/>
                <w:sz w:val="22"/>
                <w:szCs w:val="22"/>
              </w:rPr>
            </w:pPr>
            <w:r>
              <w:rPr>
                <w:rFonts w:ascii="Calibri" w:eastAsia="Calibri" w:hAnsi="Calibri" w:cs="Calibri"/>
                <w:sz w:val="22"/>
                <w:szCs w:val="22"/>
              </w:rPr>
              <w:t>- identifier la pyramide et sa valeur</w:t>
            </w:r>
          </w:p>
          <w:p w:rsidR="00116CAA" w:rsidRDefault="00473ECD">
            <w:pPr>
              <w:pStyle w:val="normal0"/>
              <w:rPr>
                <w:rFonts w:ascii="Calibri" w:eastAsia="Calibri" w:hAnsi="Calibri" w:cs="Calibri"/>
                <w:sz w:val="22"/>
                <w:szCs w:val="22"/>
              </w:rPr>
            </w:pPr>
            <w:r>
              <w:rPr>
                <w:rFonts w:ascii="Calibri" w:eastAsia="Calibri" w:hAnsi="Calibri" w:cs="Calibri"/>
                <w:sz w:val="22"/>
                <w:szCs w:val="22"/>
              </w:rPr>
              <w:t>- Utiliser les procédés de compositions  (espace, musique et compo)</w:t>
            </w:r>
          </w:p>
          <w:p w:rsidR="00116CAA" w:rsidRDefault="00116CAA">
            <w:pPr>
              <w:pStyle w:val="normal0"/>
              <w:rPr>
                <w:rFonts w:ascii="Calibri" w:eastAsia="Calibri" w:hAnsi="Calibri" w:cs="Calibri"/>
                <w:sz w:val="22"/>
                <w:szCs w:val="22"/>
              </w:rPr>
            </w:pPr>
          </w:p>
        </w:tc>
      </w:tr>
    </w:tbl>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tbl>
      <w:tblPr>
        <w:tblStyle w:val="aff0"/>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03"/>
        <w:gridCol w:w="4606"/>
        <w:gridCol w:w="2303"/>
      </w:tblGrid>
      <w:tr w:rsidR="00116CAA">
        <w:tc>
          <w:tcPr>
            <w:tcW w:w="9212" w:type="dxa"/>
            <w:gridSpan w:val="3"/>
            <w:shd w:val="clear" w:color="auto" w:fill="93CDDC"/>
          </w:tcPr>
          <w:p w:rsidR="00116CAA" w:rsidRDefault="00473ECD">
            <w:pPr>
              <w:pStyle w:val="normal0"/>
              <w:jc w:val="center"/>
              <w:rPr>
                <w:rFonts w:ascii="Calibri" w:eastAsia="Calibri" w:hAnsi="Calibri" w:cs="Calibri"/>
                <w:sz w:val="22"/>
                <w:szCs w:val="22"/>
              </w:rPr>
            </w:pPr>
            <w:r>
              <w:rPr>
                <w:rFonts w:ascii="Calibri" w:eastAsia="Calibri" w:hAnsi="Calibri" w:cs="Calibri"/>
                <w:sz w:val="22"/>
                <w:szCs w:val="22"/>
              </w:rPr>
              <w:t>Leçon 7 :</w:t>
            </w:r>
          </w:p>
          <w:p w:rsidR="00116CAA" w:rsidRDefault="00473ECD">
            <w:pPr>
              <w:pStyle w:val="normal0"/>
              <w:widowControl w:val="0"/>
              <w:spacing w:after="240"/>
              <w:jc w:val="center"/>
              <w:rPr>
                <w:rFonts w:ascii="Calibri" w:eastAsia="Calibri" w:hAnsi="Calibri" w:cs="Calibri"/>
                <w:sz w:val="22"/>
                <w:szCs w:val="22"/>
              </w:rPr>
            </w:pPr>
            <w:r>
              <w:rPr>
                <w:rFonts w:ascii="Calibri" w:eastAsia="Calibri" w:hAnsi="Calibri" w:cs="Calibri"/>
                <w:sz w:val="22"/>
                <w:szCs w:val="22"/>
              </w:rPr>
              <w:t xml:space="preserve">Problématique : </w:t>
            </w:r>
            <w:proofErr w:type="spellStart"/>
            <w:r>
              <w:rPr>
                <w:rFonts w:ascii="Calibri" w:eastAsia="Calibri" w:hAnsi="Calibri" w:cs="Calibri"/>
                <w:sz w:val="22"/>
                <w:szCs w:val="22"/>
              </w:rPr>
              <w:t>Re</w:t>
            </w:r>
            <w:proofErr w:type="spellEnd"/>
            <w:r>
              <w:rPr>
                <w:rFonts w:ascii="Calibri" w:eastAsia="Calibri" w:hAnsi="Calibri" w:cs="Calibri"/>
                <w:sz w:val="22"/>
                <w:szCs w:val="22"/>
              </w:rPr>
              <w:t xml:space="preserve"> ajuster les éléments / figures/les procédés de composition en fonction des ressources du groupe</w:t>
            </w:r>
          </w:p>
        </w:tc>
      </w:tr>
      <w:tr w:rsidR="00116CAA">
        <w:tc>
          <w:tcPr>
            <w:tcW w:w="2303" w:type="dxa"/>
            <w:vMerge w:val="restart"/>
          </w:tcPr>
          <w:p w:rsidR="00116CAA" w:rsidRDefault="00473ECD">
            <w:pPr>
              <w:pStyle w:val="normal0"/>
              <w:shd w:val="clear" w:color="auto" w:fill="FFFFFF"/>
              <w:spacing w:after="280"/>
              <w:rPr>
                <w:rFonts w:ascii="Calibri" w:eastAsia="Calibri" w:hAnsi="Calibri" w:cs="Calibri"/>
                <w:sz w:val="22"/>
                <w:szCs w:val="22"/>
              </w:rPr>
            </w:pPr>
            <w:r>
              <w:rPr>
                <w:rFonts w:ascii="Calibri" w:eastAsia="Calibri" w:hAnsi="Calibri" w:cs="Calibri"/>
                <w:sz w:val="22"/>
                <w:szCs w:val="22"/>
              </w:rPr>
              <w:t xml:space="preserve">Focale : </w:t>
            </w:r>
          </w:p>
          <w:p w:rsidR="00116CAA" w:rsidRDefault="00473ECD">
            <w:pPr>
              <w:pStyle w:val="normal0"/>
              <w:shd w:val="clear" w:color="auto" w:fill="FFFFFF"/>
              <w:spacing w:before="280"/>
              <w:rPr>
                <w:rFonts w:ascii="Calibri" w:eastAsia="Calibri" w:hAnsi="Calibri" w:cs="Calibri"/>
                <w:sz w:val="22"/>
                <w:szCs w:val="22"/>
              </w:rPr>
            </w:pPr>
            <w:r>
              <w:rPr>
                <w:rFonts w:ascii="Calibri" w:eastAsia="Calibri" w:hAnsi="Calibri" w:cs="Calibri"/>
                <w:sz w:val="22"/>
                <w:szCs w:val="22"/>
              </w:rPr>
              <w:t>Corrige les prestations en fonction des  effets</w:t>
            </w:r>
          </w:p>
        </w:tc>
        <w:tc>
          <w:tcPr>
            <w:tcW w:w="4606" w:type="dxa"/>
            <w:vMerge w:val="restart"/>
            <w:shd w:val="clear" w:color="auto" w:fill="CCC1D9"/>
          </w:tcPr>
          <w:p w:rsidR="00116CAA" w:rsidRDefault="00473ECD">
            <w:pPr>
              <w:pStyle w:val="normal0"/>
              <w:rPr>
                <w:rFonts w:ascii="Calibri" w:eastAsia="Calibri" w:hAnsi="Calibri" w:cs="Calibri"/>
                <w:sz w:val="22"/>
                <w:szCs w:val="22"/>
              </w:rPr>
            </w:pPr>
            <w:r>
              <w:rPr>
                <w:rFonts w:ascii="Calibri" w:eastAsia="Calibri" w:hAnsi="Calibri" w:cs="Calibri"/>
                <w:sz w:val="22"/>
                <w:szCs w:val="22"/>
              </w:rPr>
              <w:t>Acrobate/chorégraphe</w:t>
            </w:r>
          </w:p>
          <w:p w:rsidR="00116CAA" w:rsidRDefault="00473ECD">
            <w:pPr>
              <w:pStyle w:val="normal0"/>
              <w:rPr>
                <w:rFonts w:ascii="Calibri" w:eastAsia="Calibri" w:hAnsi="Calibri" w:cs="Calibri"/>
                <w:sz w:val="22"/>
                <w:szCs w:val="22"/>
              </w:rPr>
            </w:pPr>
            <w:r>
              <w:rPr>
                <w:rFonts w:ascii="Calibri" w:eastAsia="Calibri" w:hAnsi="Calibri" w:cs="Calibri"/>
                <w:sz w:val="22"/>
                <w:szCs w:val="22"/>
              </w:rPr>
              <w:t xml:space="preserve"> </w:t>
            </w:r>
          </w:p>
          <w:p w:rsidR="00116CAA" w:rsidRDefault="00473ECD">
            <w:pPr>
              <w:pStyle w:val="normal0"/>
              <w:rPr>
                <w:rFonts w:ascii="Calibri" w:eastAsia="Calibri" w:hAnsi="Calibri" w:cs="Calibri"/>
                <w:sz w:val="22"/>
                <w:szCs w:val="22"/>
              </w:rPr>
            </w:pPr>
            <w:proofErr w:type="spellStart"/>
            <w:r>
              <w:rPr>
                <w:rFonts w:ascii="Calibri" w:eastAsia="Calibri" w:hAnsi="Calibri" w:cs="Calibri"/>
                <w:sz w:val="22"/>
                <w:szCs w:val="22"/>
              </w:rPr>
              <w:t>Re</w:t>
            </w:r>
            <w:proofErr w:type="spellEnd"/>
            <w:r>
              <w:rPr>
                <w:rFonts w:ascii="Calibri" w:eastAsia="Calibri" w:hAnsi="Calibri" w:cs="Calibri"/>
                <w:sz w:val="22"/>
                <w:szCs w:val="22"/>
              </w:rPr>
              <w:t xml:space="preserve"> travailler la prestation </w:t>
            </w: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tc>
        <w:tc>
          <w:tcPr>
            <w:tcW w:w="2303" w:type="dxa"/>
            <w:shd w:val="clear" w:color="auto" w:fill="CCC1D9"/>
          </w:tcPr>
          <w:p w:rsidR="00116CAA" w:rsidRDefault="00473ECD">
            <w:pPr>
              <w:pStyle w:val="normal0"/>
              <w:rPr>
                <w:rFonts w:ascii="Calibri" w:eastAsia="Calibri" w:hAnsi="Calibri" w:cs="Calibri"/>
                <w:sz w:val="22"/>
                <w:szCs w:val="22"/>
              </w:rPr>
            </w:pPr>
            <w:r>
              <w:rPr>
                <w:rFonts w:ascii="Calibri" w:eastAsia="Calibri" w:hAnsi="Calibri" w:cs="Calibri"/>
                <w:sz w:val="22"/>
                <w:szCs w:val="22"/>
              </w:rPr>
              <w:t>Spectateur/conseils</w:t>
            </w:r>
          </w:p>
        </w:tc>
      </w:tr>
      <w:tr w:rsidR="00116CAA">
        <w:trPr>
          <w:trHeight w:val="1100"/>
        </w:trPr>
        <w:tc>
          <w:tcPr>
            <w:tcW w:w="2303" w:type="dxa"/>
            <w:vMerge/>
          </w:tcPr>
          <w:p w:rsidR="00116CAA" w:rsidRDefault="00116CAA">
            <w:pPr>
              <w:pStyle w:val="normal0"/>
              <w:widowControl w:val="0"/>
              <w:spacing w:line="276" w:lineRule="auto"/>
              <w:rPr>
                <w:rFonts w:ascii="Calibri" w:eastAsia="Calibri" w:hAnsi="Calibri" w:cs="Calibri"/>
                <w:sz w:val="22"/>
                <w:szCs w:val="22"/>
              </w:rPr>
            </w:pPr>
          </w:p>
        </w:tc>
        <w:tc>
          <w:tcPr>
            <w:tcW w:w="4606" w:type="dxa"/>
            <w:vMerge/>
            <w:shd w:val="clear" w:color="auto" w:fill="CCC1D9"/>
          </w:tcPr>
          <w:p w:rsidR="00116CAA" w:rsidRDefault="00116CAA">
            <w:pPr>
              <w:pStyle w:val="normal0"/>
              <w:widowControl w:val="0"/>
              <w:spacing w:line="276" w:lineRule="auto"/>
              <w:rPr>
                <w:rFonts w:ascii="Calibri" w:eastAsia="Calibri" w:hAnsi="Calibri" w:cs="Calibri"/>
                <w:sz w:val="22"/>
                <w:szCs w:val="22"/>
              </w:rPr>
            </w:pPr>
          </w:p>
        </w:tc>
        <w:tc>
          <w:tcPr>
            <w:tcW w:w="2303" w:type="dxa"/>
            <w:shd w:val="clear" w:color="auto" w:fill="CCC1D9"/>
          </w:tcPr>
          <w:p w:rsidR="00116CAA" w:rsidRDefault="00473ECD">
            <w:pPr>
              <w:pStyle w:val="normal0"/>
              <w:rPr>
                <w:rFonts w:ascii="Calibri" w:eastAsia="Calibri" w:hAnsi="Calibri" w:cs="Calibri"/>
                <w:sz w:val="22"/>
                <w:szCs w:val="22"/>
              </w:rPr>
            </w:pPr>
            <w:r>
              <w:rPr>
                <w:rFonts w:ascii="Calibri" w:eastAsia="Calibri" w:hAnsi="Calibri" w:cs="Calibri"/>
                <w:sz w:val="22"/>
                <w:szCs w:val="22"/>
              </w:rPr>
              <w:t>Apprécier les effets</w:t>
            </w:r>
          </w:p>
          <w:p w:rsidR="00116CAA" w:rsidRDefault="00473ECD">
            <w:pPr>
              <w:pStyle w:val="normal0"/>
              <w:rPr>
                <w:rFonts w:ascii="Calibri" w:eastAsia="Calibri" w:hAnsi="Calibri" w:cs="Calibri"/>
                <w:color w:val="7030A0"/>
                <w:sz w:val="22"/>
                <w:szCs w:val="22"/>
              </w:rPr>
            </w:pPr>
            <w:r>
              <w:rPr>
                <w:rFonts w:ascii="Calibri" w:eastAsia="Calibri" w:hAnsi="Calibri" w:cs="Calibri"/>
                <w:sz w:val="22"/>
                <w:szCs w:val="22"/>
              </w:rPr>
              <w:t>S’approprier la grille d’évaluation</w:t>
            </w:r>
          </w:p>
        </w:tc>
      </w:tr>
      <w:tr w:rsidR="00116CAA">
        <w:trPr>
          <w:trHeight w:val="1100"/>
        </w:trPr>
        <w:tc>
          <w:tcPr>
            <w:tcW w:w="2303"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Situation d’apprentissage </w:t>
            </w: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tc>
        <w:tc>
          <w:tcPr>
            <w:tcW w:w="6909" w:type="dxa"/>
            <w:gridSpan w:val="2"/>
          </w:tcPr>
          <w:p w:rsidR="00116CAA" w:rsidRDefault="00473ECD">
            <w:pPr>
              <w:pStyle w:val="normal0"/>
              <w:rPr>
                <w:rFonts w:ascii="Calibri" w:eastAsia="Calibri" w:hAnsi="Calibri" w:cs="Calibri"/>
                <w:sz w:val="22"/>
                <w:szCs w:val="22"/>
              </w:rPr>
            </w:pPr>
            <w:r>
              <w:rPr>
                <w:rFonts w:ascii="Calibri" w:eastAsia="Calibri" w:hAnsi="Calibri" w:cs="Calibri"/>
                <w:sz w:val="22"/>
                <w:szCs w:val="22"/>
              </w:rPr>
              <w:t>Vérification de cahier des charges, finition</w:t>
            </w:r>
          </w:p>
        </w:tc>
      </w:tr>
      <w:tr w:rsidR="00116CAA">
        <w:trPr>
          <w:trHeight w:val="1100"/>
        </w:trPr>
        <w:tc>
          <w:tcPr>
            <w:tcW w:w="2303" w:type="dxa"/>
          </w:tcPr>
          <w:p w:rsidR="00116CAA" w:rsidRDefault="00473ECD">
            <w:pPr>
              <w:pStyle w:val="normal0"/>
              <w:rPr>
                <w:rFonts w:ascii="Calibri" w:eastAsia="Calibri" w:hAnsi="Calibri" w:cs="Calibri"/>
                <w:sz w:val="22"/>
                <w:szCs w:val="22"/>
              </w:rPr>
            </w:pPr>
            <w:r>
              <w:rPr>
                <w:rFonts w:ascii="Calibri" w:eastAsia="Calibri" w:hAnsi="Calibri" w:cs="Calibri"/>
                <w:sz w:val="22"/>
                <w:szCs w:val="22"/>
              </w:rPr>
              <w:t>Repères d’évaluation</w:t>
            </w:r>
          </w:p>
        </w:tc>
        <w:tc>
          <w:tcPr>
            <w:tcW w:w="6909" w:type="dxa"/>
            <w:gridSpan w:val="2"/>
          </w:tcPr>
          <w:p w:rsidR="00116CAA" w:rsidRDefault="00473ECD">
            <w:pPr>
              <w:pStyle w:val="normal0"/>
              <w:rPr>
                <w:rFonts w:ascii="Calibri" w:eastAsia="Calibri" w:hAnsi="Calibri" w:cs="Calibri"/>
                <w:sz w:val="22"/>
                <w:szCs w:val="22"/>
              </w:rPr>
            </w:pPr>
            <w:r>
              <w:rPr>
                <w:rFonts w:ascii="Calibri" w:eastAsia="Calibri" w:hAnsi="Calibri" w:cs="Calibri"/>
                <w:sz w:val="22"/>
                <w:szCs w:val="22"/>
              </w:rPr>
              <w:t>S’approprier la grille d’évaluation.</w:t>
            </w:r>
          </w:p>
        </w:tc>
      </w:tr>
    </w:tbl>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473ECD">
      <w:pPr>
        <w:pStyle w:val="normal0"/>
        <w:keepLines/>
        <w:jc w:val="center"/>
        <w:rPr>
          <w:rFonts w:ascii="Calibri" w:eastAsia="Calibri" w:hAnsi="Calibri" w:cs="Calibri"/>
        </w:rPr>
      </w:pPr>
      <w:r>
        <w:rPr>
          <w:rFonts w:ascii="Calibri" w:eastAsia="Calibri" w:hAnsi="Calibri" w:cs="Calibri"/>
        </w:rPr>
        <w:t xml:space="preserve"> </w:t>
      </w:r>
      <w:proofErr w:type="gramStart"/>
      <w:r>
        <w:rPr>
          <w:rFonts w:ascii="Calibri" w:eastAsia="Calibri" w:hAnsi="Calibri" w:cs="Calibri"/>
        </w:rPr>
        <w:t>fiche</w:t>
      </w:r>
      <w:proofErr w:type="gramEnd"/>
      <w:r>
        <w:rPr>
          <w:rFonts w:ascii="Calibri" w:eastAsia="Calibri" w:hAnsi="Calibri" w:cs="Calibri"/>
        </w:rPr>
        <w:t xml:space="preserve"> procédés de composition</w:t>
      </w:r>
    </w:p>
    <w:p w:rsidR="00116CAA" w:rsidRDefault="00116CAA">
      <w:pPr>
        <w:pStyle w:val="normal0"/>
        <w:keepLines/>
        <w:rPr>
          <w:rFonts w:ascii="Calibri" w:eastAsia="Calibri" w:hAnsi="Calibri" w:cs="Calibri"/>
          <w:sz w:val="22"/>
          <w:szCs w:val="22"/>
        </w:rPr>
      </w:pPr>
    </w:p>
    <w:p w:rsidR="00116CAA" w:rsidRDefault="00116CAA">
      <w:pPr>
        <w:pStyle w:val="normal0"/>
        <w:keepLines/>
        <w:rPr>
          <w:rFonts w:ascii="Calibri" w:eastAsia="Calibri" w:hAnsi="Calibri" w:cs="Calibri"/>
          <w:sz w:val="22"/>
          <w:szCs w:val="22"/>
        </w:rPr>
      </w:pPr>
    </w:p>
    <w:tbl>
      <w:tblPr>
        <w:tblStyle w:val="aff1"/>
        <w:tblW w:w="90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3"/>
        <w:gridCol w:w="4533"/>
      </w:tblGrid>
      <w:tr w:rsidR="00116CAA">
        <w:tc>
          <w:tcPr>
            <w:tcW w:w="4533" w:type="dxa"/>
            <w:shd w:val="clear" w:color="auto" w:fill="B4A7D6"/>
            <w:tcMar>
              <w:top w:w="100" w:type="dxa"/>
              <w:left w:w="100" w:type="dxa"/>
              <w:bottom w:w="100" w:type="dxa"/>
              <w:right w:w="100" w:type="dxa"/>
            </w:tcMar>
          </w:tcPr>
          <w:p w:rsidR="00116CAA" w:rsidRDefault="00473ECD">
            <w:pPr>
              <w:pStyle w:val="normal0"/>
              <w:widowControl w:val="0"/>
              <w:pBdr>
                <w:top w:val="nil"/>
                <w:left w:val="nil"/>
                <w:bottom w:val="nil"/>
                <w:right w:val="nil"/>
                <w:between w:val="nil"/>
              </w:pBdr>
              <w:jc w:val="center"/>
              <w:rPr>
                <w:rFonts w:ascii="Calibri" w:eastAsia="Calibri" w:hAnsi="Calibri" w:cs="Calibri"/>
                <w:sz w:val="22"/>
                <w:szCs w:val="22"/>
              </w:rPr>
            </w:pPr>
            <w:r>
              <w:rPr>
                <w:rFonts w:ascii="Calibri" w:eastAsia="Calibri" w:hAnsi="Calibri" w:cs="Calibri"/>
                <w:sz w:val="22"/>
                <w:szCs w:val="22"/>
              </w:rPr>
              <w:t>PROCÉDÉS</w:t>
            </w:r>
          </w:p>
        </w:tc>
        <w:tc>
          <w:tcPr>
            <w:tcW w:w="4533" w:type="dxa"/>
            <w:shd w:val="clear" w:color="auto" w:fill="B4A7D6"/>
            <w:tcMar>
              <w:top w:w="100" w:type="dxa"/>
              <w:left w:w="100" w:type="dxa"/>
              <w:bottom w:w="100" w:type="dxa"/>
              <w:right w:w="100" w:type="dxa"/>
            </w:tcMar>
          </w:tcPr>
          <w:p w:rsidR="00116CAA" w:rsidRDefault="00473ECD">
            <w:pPr>
              <w:pStyle w:val="normal0"/>
              <w:widowControl w:val="0"/>
              <w:pBdr>
                <w:top w:val="nil"/>
                <w:left w:val="nil"/>
                <w:bottom w:val="nil"/>
                <w:right w:val="nil"/>
                <w:between w:val="nil"/>
              </w:pBdr>
              <w:jc w:val="center"/>
              <w:rPr>
                <w:rFonts w:ascii="Calibri" w:eastAsia="Calibri" w:hAnsi="Calibri" w:cs="Calibri"/>
                <w:sz w:val="22"/>
                <w:szCs w:val="22"/>
              </w:rPr>
            </w:pPr>
            <w:r>
              <w:rPr>
                <w:rFonts w:ascii="Calibri" w:eastAsia="Calibri" w:hAnsi="Calibri" w:cs="Calibri"/>
                <w:sz w:val="22"/>
                <w:szCs w:val="22"/>
              </w:rPr>
              <w:t>EFFETS</w:t>
            </w:r>
          </w:p>
        </w:tc>
      </w:tr>
      <w:tr w:rsidR="00116CAA">
        <w:tc>
          <w:tcPr>
            <w:tcW w:w="4533" w:type="dxa"/>
            <w:shd w:val="clear" w:color="auto" w:fill="auto"/>
            <w:tcMar>
              <w:top w:w="100" w:type="dxa"/>
              <w:left w:w="100" w:type="dxa"/>
              <w:bottom w:w="100" w:type="dxa"/>
              <w:right w:w="100" w:type="dxa"/>
            </w:tcMar>
          </w:tcPr>
          <w:p w:rsidR="00116CAA" w:rsidRDefault="00473ECD">
            <w:pPr>
              <w:pStyle w:val="normal0"/>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UNISSON: même phrase gestuelle dans le même temps </w:t>
            </w:r>
          </w:p>
        </w:tc>
        <w:tc>
          <w:tcPr>
            <w:tcW w:w="4533" w:type="dxa"/>
            <w:shd w:val="clear" w:color="auto" w:fill="auto"/>
            <w:tcMar>
              <w:top w:w="100" w:type="dxa"/>
              <w:left w:w="100" w:type="dxa"/>
              <w:bottom w:w="100" w:type="dxa"/>
              <w:right w:w="100" w:type="dxa"/>
            </w:tcMar>
          </w:tcPr>
          <w:p w:rsidR="00116CAA" w:rsidRDefault="00473ECD">
            <w:pPr>
              <w:pStyle w:val="normal0"/>
              <w:keepLines/>
              <w:spacing w:before="240" w:after="240"/>
              <w:jc w:val="center"/>
              <w:rPr>
                <w:rFonts w:ascii="Calibri" w:eastAsia="Calibri" w:hAnsi="Calibri" w:cs="Calibri"/>
                <w:sz w:val="22"/>
                <w:szCs w:val="22"/>
              </w:rPr>
            </w:pPr>
            <w:r>
              <w:rPr>
                <w:rFonts w:ascii="Calibri" w:eastAsia="Calibri" w:hAnsi="Calibri" w:cs="Calibri"/>
                <w:sz w:val="22"/>
                <w:szCs w:val="22"/>
              </w:rPr>
              <w:t>Cohésion/harmonie/force/ennui</w:t>
            </w:r>
          </w:p>
        </w:tc>
      </w:tr>
      <w:tr w:rsidR="00116CAA">
        <w:tc>
          <w:tcPr>
            <w:tcW w:w="4533" w:type="dxa"/>
            <w:shd w:val="clear" w:color="auto" w:fill="auto"/>
            <w:tcMar>
              <w:top w:w="100" w:type="dxa"/>
              <w:left w:w="100" w:type="dxa"/>
              <w:bottom w:w="100" w:type="dxa"/>
              <w:right w:w="100" w:type="dxa"/>
            </w:tcMar>
          </w:tcPr>
          <w:p w:rsidR="00116CAA" w:rsidRDefault="00473ECD">
            <w:pPr>
              <w:pStyle w:val="normal0"/>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RÉPÉTITIONS: même phrase gestuelle répétée plusieurs fois</w:t>
            </w:r>
          </w:p>
        </w:tc>
        <w:tc>
          <w:tcPr>
            <w:tcW w:w="4533" w:type="dxa"/>
            <w:shd w:val="clear" w:color="auto" w:fill="auto"/>
            <w:tcMar>
              <w:top w:w="100" w:type="dxa"/>
              <w:left w:w="100" w:type="dxa"/>
              <w:bottom w:w="100" w:type="dxa"/>
              <w:right w:w="100" w:type="dxa"/>
            </w:tcMar>
          </w:tcPr>
          <w:p w:rsidR="00116CAA" w:rsidRDefault="00473ECD">
            <w:pPr>
              <w:pStyle w:val="normal0"/>
              <w:keepLines/>
              <w:spacing w:before="240" w:after="240"/>
              <w:jc w:val="center"/>
              <w:rPr>
                <w:rFonts w:ascii="Calibri" w:eastAsia="Calibri" w:hAnsi="Calibri" w:cs="Calibri"/>
                <w:sz w:val="22"/>
                <w:szCs w:val="22"/>
              </w:rPr>
            </w:pPr>
            <w:r>
              <w:t>ennui/insistance</w:t>
            </w:r>
          </w:p>
        </w:tc>
      </w:tr>
      <w:tr w:rsidR="00116CAA">
        <w:tc>
          <w:tcPr>
            <w:tcW w:w="4533" w:type="dxa"/>
            <w:shd w:val="clear" w:color="auto" w:fill="auto"/>
            <w:tcMar>
              <w:top w:w="100" w:type="dxa"/>
              <w:left w:w="100" w:type="dxa"/>
              <w:bottom w:w="100" w:type="dxa"/>
              <w:right w:w="100" w:type="dxa"/>
            </w:tcMar>
          </w:tcPr>
          <w:p w:rsidR="00116CAA" w:rsidRDefault="00473ECD">
            <w:pPr>
              <w:pStyle w:val="normal0"/>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CASCADES: un geste décalé dans le temps</w:t>
            </w:r>
          </w:p>
        </w:tc>
        <w:tc>
          <w:tcPr>
            <w:tcW w:w="4533" w:type="dxa"/>
            <w:shd w:val="clear" w:color="auto" w:fill="auto"/>
            <w:tcMar>
              <w:top w:w="100" w:type="dxa"/>
              <w:left w:w="100" w:type="dxa"/>
              <w:bottom w:w="100" w:type="dxa"/>
              <w:right w:w="100" w:type="dxa"/>
            </w:tcMar>
          </w:tcPr>
          <w:p w:rsidR="00116CAA" w:rsidRDefault="00473ECD">
            <w:pPr>
              <w:pStyle w:val="normal0"/>
              <w:keepLines/>
              <w:spacing w:before="240" w:after="240"/>
              <w:jc w:val="center"/>
              <w:rPr>
                <w:rFonts w:ascii="Calibri" w:eastAsia="Calibri" w:hAnsi="Calibri" w:cs="Calibri"/>
                <w:sz w:val="22"/>
                <w:szCs w:val="22"/>
              </w:rPr>
            </w:pPr>
            <w:r>
              <w:t>surprise/jeu/gaité</w:t>
            </w:r>
          </w:p>
        </w:tc>
      </w:tr>
      <w:tr w:rsidR="00116CAA">
        <w:tc>
          <w:tcPr>
            <w:tcW w:w="4533" w:type="dxa"/>
            <w:shd w:val="clear" w:color="auto" w:fill="auto"/>
            <w:tcMar>
              <w:top w:w="100" w:type="dxa"/>
              <w:left w:w="100" w:type="dxa"/>
              <w:bottom w:w="100" w:type="dxa"/>
              <w:right w:w="100" w:type="dxa"/>
            </w:tcMar>
          </w:tcPr>
          <w:p w:rsidR="00116CAA" w:rsidRDefault="00473ECD">
            <w:pPr>
              <w:pStyle w:val="normal0"/>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lastRenderedPageBreak/>
              <w:t>CANON: une même phrase gestuelle décalée dans le temps</w:t>
            </w:r>
          </w:p>
        </w:tc>
        <w:tc>
          <w:tcPr>
            <w:tcW w:w="4533" w:type="dxa"/>
            <w:shd w:val="clear" w:color="auto" w:fill="auto"/>
            <w:tcMar>
              <w:top w:w="100" w:type="dxa"/>
              <w:left w:w="100" w:type="dxa"/>
              <w:bottom w:w="100" w:type="dxa"/>
              <w:right w:w="100" w:type="dxa"/>
            </w:tcMar>
          </w:tcPr>
          <w:p w:rsidR="00116CAA" w:rsidRDefault="00473ECD">
            <w:pPr>
              <w:pStyle w:val="normal0"/>
              <w:keepLines/>
              <w:spacing w:before="240" w:after="240"/>
              <w:jc w:val="center"/>
              <w:rPr>
                <w:rFonts w:ascii="Calibri" w:eastAsia="Calibri" w:hAnsi="Calibri" w:cs="Calibri"/>
                <w:sz w:val="22"/>
                <w:szCs w:val="22"/>
              </w:rPr>
            </w:pPr>
            <w:r>
              <w:t>cohésion/insistance/ordre/ennui</w:t>
            </w:r>
          </w:p>
        </w:tc>
      </w:tr>
      <w:tr w:rsidR="00116CAA">
        <w:tc>
          <w:tcPr>
            <w:tcW w:w="4533" w:type="dxa"/>
            <w:shd w:val="clear" w:color="auto" w:fill="auto"/>
            <w:tcMar>
              <w:top w:w="100" w:type="dxa"/>
              <w:left w:w="100" w:type="dxa"/>
              <w:bottom w:w="100" w:type="dxa"/>
              <w:right w:w="100" w:type="dxa"/>
            </w:tcMar>
          </w:tcPr>
          <w:p w:rsidR="00116CAA" w:rsidRDefault="00473ECD">
            <w:pPr>
              <w:pStyle w:val="normal0"/>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QUESTION/</w:t>
            </w:r>
            <w:r w:rsidR="00896DBC">
              <w:rPr>
                <w:rFonts w:ascii="Calibri" w:eastAsia="Calibri" w:hAnsi="Calibri" w:cs="Calibri"/>
                <w:sz w:val="22"/>
                <w:szCs w:val="22"/>
              </w:rPr>
              <w:t>REPONSE: un</w:t>
            </w:r>
            <w:r>
              <w:rPr>
                <w:rFonts w:ascii="Calibri" w:eastAsia="Calibri" w:hAnsi="Calibri" w:cs="Calibri"/>
                <w:sz w:val="22"/>
                <w:szCs w:val="22"/>
              </w:rPr>
              <w:t xml:space="preserve"> groupe avec une phrase gestuelle pendant l’immobilité de l’autre groupe et inversion des rôles.</w:t>
            </w:r>
          </w:p>
        </w:tc>
        <w:tc>
          <w:tcPr>
            <w:tcW w:w="4533" w:type="dxa"/>
            <w:shd w:val="clear" w:color="auto" w:fill="auto"/>
            <w:tcMar>
              <w:top w:w="100" w:type="dxa"/>
              <w:left w:w="100" w:type="dxa"/>
              <w:bottom w:w="100" w:type="dxa"/>
              <w:right w:w="100" w:type="dxa"/>
            </w:tcMar>
          </w:tcPr>
          <w:p w:rsidR="00116CAA" w:rsidRDefault="00473ECD">
            <w:pPr>
              <w:pStyle w:val="normal0"/>
              <w:keepLines/>
              <w:spacing w:before="240" w:after="240"/>
              <w:jc w:val="center"/>
              <w:rPr>
                <w:rFonts w:ascii="Calibri" w:eastAsia="Calibri" w:hAnsi="Calibri" w:cs="Calibri"/>
                <w:sz w:val="22"/>
                <w:szCs w:val="22"/>
              </w:rPr>
            </w:pPr>
            <w:r>
              <w:t>dialogue/dispute</w:t>
            </w:r>
          </w:p>
        </w:tc>
      </w:tr>
      <w:tr w:rsidR="00116CAA">
        <w:tc>
          <w:tcPr>
            <w:tcW w:w="4533" w:type="dxa"/>
            <w:shd w:val="clear" w:color="auto" w:fill="auto"/>
            <w:tcMar>
              <w:top w:w="100" w:type="dxa"/>
              <w:left w:w="100" w:type="dxa"/>
              <w:bottom w:w="100" w:type="dxa"/>
              <w:right w:w="100" w:type="dxa"/>
            </w:tcMar>
          </w:tcPr>
          <w:p w:rsidR="00116CAA" w:rsidRDefault="00896DBC">
            <w:pPr>
              <w:pStyle w:val="normal0"/>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CRESCENDO: reprendre</w:t>
            </w:r>
            <w:r w:rsidR="00473ECD">
              <w:rPr>
                <w:rFonts w:ascii="Calibri" w:eastAsia="Calibri" w:hAnsi="Calibri" w:cs="Calibri"/>
                <w:sz w:val="22"/>
                <w:szCs w:val="22"/>
              </w:rPr>
              <w:t xml:space="preserve"> une gestuelle en l’amplifiant en vitesse (très lente à très rapide)</w:t>
            </w:r>
          </w:p>
        </w:tc>
        <w:tc>
          <w:tcPr>
            <w:tcW w:w="4533" w:type="dxa"/>
            <w:shd w:val="clear" w:color="auto" w:fill="auto"/>
            <w:tcMar>
              <w:top w:w="100" w:type="dxa"/>
              <w:left w:w="100" w:type="dxa"/>
              <w:bottom w:w="100" w:type="dxa"/>
              <w:right w:w="100" w:type="dxa"/>
            </w:tcMar>
          </w:tcPr>
          <w:p w:rsidR="00116CAA" w:rsidRDefault="00473ECD">
            <w:pPr>
              <w:pStyle w:val="normal0"/>
              <w:keepLines/>
              <w:spacing w:before="240" w:after="240"/>
              <w:jc w:val="center"/>
              <w:rPr>
                <w:rFonts w:ascii="Calibri" w:eastAsia="Calibri" w:hAnsi="Calibri" w:cs="Calibri"/>
                <w:sz w:val="22"/>
                <w:szCs w:val="22"/>
              </w:rPr>
            </w:pPr>
            <w:r>
              <w:t>urgence/montée en puissance</w:t>
            </w:r>
          </w:p>
        </w:tc>
      </w:tr>
      <w:tr w:rsidR="00116CAA">
        <w:tc>
          <w:tcPr>
            <w:tcW w:w="4533" w:type="dxa"/>
            <w:shd w:val="clear" w:color="auto" w:fill="auto"/>
            <w:tcMar>
              <w:top w:w="100" w:type="dxa"/>
              <w:left w:w="100" w:type="dxa"/>
              <w:bottom w:w="100" w:type="dxa"/>
              <w:right w:w="100" w:type="dxa"/>
            </w:tcMar>
          </w:tcPr>
          <w:p w:rsidR="00116CAA" w:rsidRDefault="00896DBC">
            <w:pPr>
              <w:pStyle w:val="normal0"/>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AUGMENTATION: reprendre</w:t>
            </w:r>
            <w:r w:rsidR="00473ECD">
              <w:rPr>
                <w:rFonts w:ascii="Calibri" w:eastAsia="Calibri" w:hAnsi="Calibri" w:cs="Calibri"/>
                <w:sz w:val="22"/>
                <w:szCs w:val="22"/>
              </w:rPr>
              <w:t xml:space="preserve"> une gestuelle en amplifiant sa dimension (de petit </w:t>
            </w:r>
            <w:r>
              <w:rPr>
                <w:rFonts w:ascii="Calibri" w:eastAsia="Calibri" w:hAnsi="Calibri" w:cs="Calibri"/>
                <w:sz w:val="22"/>
                <w:szCs w:val="22"/>
              </w:rPr>
              <w:t>à très</w:t>
            </w:r>
            <w:r w:rsidR="00473ECD">
              <w:rPr>
                <w:rFonts w:ascii="Calibri" w:eastAsia="Calibri" w:hAnsi="Calibri" w:cs="Calibri"/>
                <w:sz w:val="22"/>
                <w:szCs w:val="22"/>
              </w:rPr>
              <w:t xml:space="preserve"> grand)</w:t>
            </w:r>
          </w:p>
        </w:tc>
        <w:tc>
          <w:tcPr>
            <w:tcW w:w="4533" w:type="dxa"/>
            <w:shd w:val="clear" w:color="auto" w:fill="auto"/>
            <w:tcMar>
              <w:top w:w="100" w:type="dxa"/>
              <w:left w:w="100" w:type="dxa"/>
              <w:bottom w:w="100" w:type="dxa"/>
              <w:right w:w="100" w:type="dxa"/>
            </w:tcMar>
          </w:tcPr>
          <w:p w:rsidR="00116CAA" w:rsidRDefault="00473ECD">
            <w:pPr>
              <w:pStyle w:val="normal0"/>
              <w:keepLines/>
              <w:spacing w:before="240" w:after="240"/>
              <w:jc w:val="center"/>
              <w:rPr>
                <w:rFonts w:ascii="Calibri" w:eastAsia="Calibri" w:hAnsi="Calibri" w:cs="Calibri"/>
                <w:sz w:val="22"/>
                <w:szCs w:val="22"/>
              </w:rPr>
            </w:pPr>
            <w:r>
              <w:rPr>
                <w:rFonts w:ascii="Calibri" w:eastAsia="Calibri" w:hAnsi="Calibri" w:cs="Calibri"/>
                <w:sz w:val="22"/>
                <w:szCs w:val="22"/>
              </w:rPr>
              <w:t>développement/croissance</w:t>
            </w:r>
          </w:p>
        </w:tc>
      </w:tr>
      <w:tr w:rsidR="00116CAA">
        <w:tc>
          <w:tcPr>
            <w:tcW w:w="4533" w:type="dxa"/>
            <w:shd w:val="clear" w:color="auto" w:fill="auto"/>
            <w:tcMar>
              <w:top w:w="100" w:type="dxa"/>
              <w:left w:w="100" w:type="dxa"/>
              <w:bottom w:w="100" w:type="dxa"/>
              <w:right w:w="100" w:type="dxa"/>
            </w:tcMar>
          </w:tcPr>
          <w:p w:rsidR="00116CAA" w:rsidRDefault="00473ECD">
            <w:pPr>
              <w:pStyle w:val="normal0"/>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ACCUMULATION: ajout de mouvements successifs en partant toujours du même point de </w:t>
            </w:r>
            <w:r w:rsidR="00896DBC">
              <w:rPr>
                <w:rFonts w:ascii="Calibri" w:eastAsia="Calibri" w:hAnsi="Calibri" w:cs="Calibri"/>
                <w:sz w:val="22"/>
                <w:szCs w:val="22"/>
              </w:rPr>
              <w:t xml:space="preserve">départ </w:t>
            </w:r>
            <w:proofErr w:type="gramStart"/>
            <w:r w:rsidR="00896DBC">
              <w:rPr>
                <w:rFonts w:ascii="Calibri" w:eastAsia="Calibri" w:hAnsi="Calibri" w:cs="Calibri"/>
                <w:sz w:val="22"/>
                <w:szCs w:val="22"/>
              </w:rPr>
              <w:t>(</w:t>
            </w:r>
            <w:r>
              <w:rPr>
                <w:rFonts w:ascii="Calibri" w:eastAsia="Calibri" w:hAnsi="Calibri" w:cs="Calibri"/>
                <w:sz w:val="22"/>
                <w:szCs w:val="22"/>
              </w:rPr>
              <w:t xml:space="preserve"> AA</w:t>
            </w:r>
            <w:proofErr w:type="gramEnd"/>
            <w:r>
              <w:rPr>
                <w:rFonts w:ascii="Calibri" w:eastAsia="Calibri" w:hAnsi="Calibri" w:cs="Calibri"/>
                <w:sz w:val="22"/>
                <w:szCs w:val="22"/>
              </w:rPr>
              <w:t>+B,A+B+C,A+B+C+D,..)</w:t>
            </w:r>
          </w:p>
        </w:tc>
        <w:tc>
          <w:tcPr>
            <w:tcW w:w="4533" w:type="dxa"/>
            <w:shd w:val="clear" w:color="auto" w:fill="auto"/>
            <w:tcMar>
              <w:top w:w="100" w:type="dxa"/>
              <w:left w:w="100" w:type="dxa"/>
              <w:bottom w:w="100" w:type="dxa"/>
              <w:right w:w="100" w:type="dxa"/>
            </w:tcMar>
          </w:tcPr>
          <w:p w:rsidR="00116CAA" w:rsidRDefault="00473ECD">
            <w:pPr>
              <w:pStyle w:val="normal0"/>
              <w:keepLines/>
              <w:spacing w:before="240" w:after="240"/>
              <w:jc w:val="center"/>
              <w:rPr>
                <w:rFonts w:ascii="Calibri" w:eastAsia="Calibri" w:hAnsi="Calibri" w:cs="Calibri"/>
                <w:sz w:val="22"/>
                <w:szCs w:val="22"/>
              </w:rPr>
            </w:pPr>
            <w:r>
              <w:t>développement/progression/insistance/montée en puissance/effet de groupe</w:t>
            </w:r>
          </w:p>
        </w:tc>
      </w:tr>
      <w:tr w:rsidR="00116CAA">
        <w:tc>
          <w:tcPr>
            <w:tcW w:w="4533" w:type="dxa"/>
            <w:shd w:val="clear" w:color="auto" w:fill="auto"/>
            <w:tcMar>
              <w:top w:w="100" w:type="dxa"/>
              <w:left w:w="100" w:type="dxa"/>
              <w:bottom w:w="100" w:type="dxa"/>
              <w:right w:w="100" w:type="dxa"/>
            </w:tcMar>
          </w:tcPr>
          <w:p w:rsidR="00116CAA" w:rsidRDefault="00896DBC">
            <w:pPr>
              <w:pStyle w:val="normal0"/>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SOUSTRACTION: répétition</w:t>
            </w:r>
            <w:r w:rsidR="00473ECD">
              <w:rPr>
                <w:rFonts w:ascii="Calibri" w:eastAsia="Calibri" w:hAnsi="Calibri" w:cs="Calibri"/>
                <w:sz w:val="22"/>
                <w:szCs w:val="22"/>
              </w:rPr>
              <w:t xml:space="preserve"> d’une phrase gestuelle en supprimant le dernier mouvement à chaque fois (ABCD</w:t>
            </w:r>
            <w:proofErr w:type="gramStart"/>
            <w:r w:rsidR="00473ECD">
              <w:rPr>
                <w:rFonts w:ascii="Calibri" w:eastAsia="Calibri" w:hAnsi="Calibri" w:cs="Calibri"/>
                <w:sz w:val="22"/>
                <w:szCs w:val="22"/>
              </w:rPr>
              <w:t>,ABC,AB</w:t>
            </w:r>
            <w:proofErr w:type="gramEnd"/>
            <w:r w:rsidR="00473ECD">
              <w:rPr>
                <w:rFonts w:ascii="Calibri" w:eastAsia="Calibri" w:hAnsi="Calibri" w:cs="Calibri"/>
                <w:sz w:val="22"/>
                <w:szCs w:val="22"/>
              </w:rPr>
              <w:t xml:space="preserve"> ,A)</w:t>
            </w:r>
          </w:p>
        </w:tc>
        <w:tc>
          <w:tcPr>
            <w:tcW w:w="4533" w:type="dxa"/>
            <w:shd w:val="clear" w:color="auto" w:fill="auto"/>
            <w:tcMar>
              <w:top w:w="100" w:type="dxa"/>
              <w:left w:w="100" w:type="dxa"/>
              <w:bottom w:w="100" w:type="dxa"/>
              <w:right w:w="100" w:type="dxa"/>
            </w:tcMar>
          </w:tcPr>
          <w:p w:rsidR="00116CAA" w:rsidRDefault="00473ECD">
            <w:pPr>
              <w:pStyle w:val="normal0"/>
              <w:keepLines/>
              <w:spacing w:before="240" w:after="240"/>
              <w:jc w:val="center"/>
              <w:rPr>
                <w:rFonts w:ascii="Calibri" w:eastAsia="Calibri" w:hAnsi="Calibri" w:cs="Calibri"/>
                <w:sz w:val="22"/>
                <w:szCs w:val="22"/>
              </w:rPr>
            </w:pPr>
            <w:r>
              <w:rPr>
                <w:rFonts w:ascii="Calibri" w:eastAsia="Calibri" w:hAnsi="Calibri" w:cs="Calibri"/>
                <w:sz w:val="22"/>
                <w:szCs w:val="22"/>
              </w:rPr>
              <w:t>oubli/s’effacer/renfermement sur soi/dégénérescence</w:t>
            </w:r>
          </w:p>
        </w:tc>
      </w:tr>
      <w:tr w:rsidR="00116CAA">
        <w:tc>
          <w:tcPr>
            <w:tcW w:w="4533" w:type="dxa"/>
            <w:shd w:val="clear" w:color="auto" w:fill="auto"/>
            <w:tcMar>
              <w:top w:w="100" w:type="dxa"/>
              <w:left w:w="100" w:type="dxa"/>
              <w:bottom w:w="100" w:type="dxa"/>
              <w:right w:w="100" w:type="dxa"/>
            </w:tcMar>
          </w:tcPr>
          <w:p w:rsidR="00116CAA" w:rsidRDefault="00896DBC">
            <w:pPr>
              <w:pStyle w:val="normal0"/>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TRANSPOSITION: changer</w:t>
            </w:r>
            <w:r w:rsidR="00473ECD">
              <w:rPr>
                <w:rFonts w:ascii="Calibri" w:eastAsia="Calibri" w:hAnsi="Calibri" w:cs="Calibri"/>
                <w:sz w:val="22"/>
                <w:szCs w:val="22"/>
              </w:rPr>
              <w:t xml:space="preserve"> le niveau d’une gestuelle</w:t>
            </w:r>
          </w:p>
        </w:tc>
        <w:tc>
          <w:tcPr>
            <w:tcW w:w="4533" w:type="dxa"/>
            <w:shd w:val="clear" w:color="auto" w:fill="auto"/>
            <w:tcMar>
              <w:top w:w="100" w:type="dxa"/>
              <w:left w:w="100" w:type="dxa"/>
              <w:bottom w:w="100" w:type="dxa"/>
              <w:right w:w="100" w:type="dxa"/>
            </w:tcMar>
          </w:tcPr>
          <w:p w:rsidR="00116CAA" w:rsidRDefault="00473ECD">
            <w:pPr>
              <w:pStyle w:val="normal0"/>
              <w:keepLines/>
              <w:spacing w:before="240" w:after="240"/>
              <w:jc w:val="center"/>
              <w:rPr>
                <w:rFonts w:ascii="Calibri" w:eastAsia="Calibri" w:hAnsi="Calibri" w:cs="Calibri"/>
                <w:sz w:val="22"/>
                <w:szCs w:val="22"/>
              </w:rPr>
            </w:pPr>
            <w:r>
              <w:t>différence/énigme</w:t>
            </w:r>
          </w:p>
        </w:tc>
      </w:tr>
      <w:tr w:rsidR="00116CAA">
        <w:tc>
          <w:tcPr>
            <w:tcW w:w="4533" w:type="dxa"/>
            <w:shd w:val="clear" w:color="auto" w:fill="auto"/>
            <w:tcMar>
              <w:top w:w="100" w:type="dxa"/>
              <w:left w:w="100" w:type="dxa"/>
              <w:bottom w:w="100" w:type="dxa"/>
              <w:right w:w="100" w:type="dxa"/>
            </w:tcMar>
          </w:tcPr>
          <w:p w:rsidR="00116CAA" w:rsidRDefault="00896DBC">
            <w:pPr>
              <w:pStyle w:val="normal0"/>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INVERSION: réaliser</w:t>
            </w:r>
            <w:r w:rsidR="00473ECD">
              <w:rPr>
                <w:rFonts w:ascii="Calibri" w:eastAsia="Calibri" w:hAnsi="Calibri" w:cs="Calibri"/>
                <w:sz w:val="22"/>
                <w:szCs w:val="22"/>
              </w:rPr>
              <w:t xml:space="preserve"> une phrase à l’envers en partant de la fin pour aller au début</w:t>
            </w:r>
          </w:p>
        </w:tc>
        <w:tc>
          <w:tcPr>
            <w:tcW w:w="4533" w:type="dxa"/>
            <w:shd w:val="clear" w:color="auto" w:fill="auto"/>
            <w:tcMar>
              <w:top w:w="100" w:type="dxa"/>
              <w:left w:w="100" w:type="dxa"/>
              <w:bottom w:w="100" w:type="dxa"/>
              <w:right w:w="100" w:type="dxa"/>
            </w:tcMar>
          </w:tcPr>
          <w:p w:rsidR="00116CAA" w:rsidRDefault="00473ECD">
            <w:pPr>
              <w:pStyle w:val="normal0"/>
              <w:keepLines/>
              <w:spacing w:before="240" w:after="240"/>
              <w:jc w:val="center"/>
              <w:rPr>
                <w:rFonts w:ascii="Calibri" w:eastAsia="Calibri" w:hAnsi="Calibri" w:cs="Calibri"/>
                <w:sz w:val="22"/>
                <w:szCs w:val="22"/>
              </w:rPr>
            </w:pPr>
            <w:r>
              <w:t>retour/remonter le temps/regrets</w:t>
            </w:r>
          </w:p>
        </w:tc>
      </w:tr>
      <w:tr w:rsidR="00116CAA">
        <w:tc>
          <w:tcPr>
            <w:tcW w:w="4533" w:type="dxa"/>
            <w:shd w:val="clear" w:color="auto" w:fill="auto"/>
            <w:tcMar>
              <w:top w:w="100" w:type="dxa"/>
              <w:left w:w="100" w:type="dxa"/>
              <w:bottom w:w="100" w:type="dxa"/>
              <w:right w:w="100" w:type="dxa"/>
            </w:tcMar>
          </w:tcPr>
          <w:p w:rsidR="00116CAA" w:rsidRDefault="00896DBC">
            <w:pPr>
              <w:pStyle w:val="normal0"/>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CONTRE-POINT: un</w:t>
            </w:r>
            <w:r w:rsidR="00473ECD">
              <w:rPr>
                <w:rFonts w:ascii="Calibri" w:eastAsia="Calibri" w:hAnsi="Calibri" w:cs="Calibri"/>
                <w:sz w:val="22"/>
                <w:szCs w:val="22"/>
              </w:rPr>
              <w:t xml:space="preserve"> danseur isolé du groupe mais exécutant la même phrase</w:t>
            </w:r>
          </w:p>
        </w:tc>
        <w:tc>
          <w:tcPr>
            <w:tcW w:w="4533" w:type="dxa"/>
            <w:shd w:val="clear" w:color="auto" w:fill="auto"/>
            <w:tcMar>
              <w:top w:w="100" w:type="dxa"/>
              <w:left w:w="100" w:type="dxa"/>
              <w:bottom w:w="100" w:type="dxa"/>
              <w:right w:w="100" w:type="dxa"/>
            </w:tcMar>
          </w:tcPr>
          <w:p w:rsidR="00116CAA" w:rsidRDefault="00473ECD">
            <w:pPr>
              <w:pStyle w:val="normal0"/>
              <w:keepLines/>
              <w:spacing w:before="240" w:after="240"/>
              <w:jc w:val="center"/>
              <w:rPr>
                <w:rFonts w:ascii="Calibri" w:eastAsia="Calibri" w:hAnsi="Calibri" w:cs="Calibri"/>
                <w:sz w:val="22"/>
                <w:szCs w:val="22"/>
              </w:rPr>
            </w:pPr>
            <w:r>
              <w:rPr>
                <w:rFonts w:ascii="Calibri" w:eastAsia="Calibri" w:hAnsi="Calibri" w:cs="Calibri"/>
                <w:sz w:val="22"/>
                <w:szCs w:val="22"/>
              </w:rPr>
              <w:t>Différence/exclusion</w:t>
            </w:r>
          </w:p>
        </w:tc>
      </w:tr>
      <w:tr w:rsidR="00116CAA">
        <w:tc>
          <w:tcPr>
            <w:tcW w:w="4533" w:type="dxa"/>
            <w:shd w:val="clear" w:color="auto" w:fill="auto"/>
            <w:tcMar>
              <w:top w:w="100" w:type="dxa"/>
              <w:left w:w="100" w:type="dxa"/>
              <w:bottom w:w="100" w:type="dxa"/>
              <w:right w:w="100" w:type="dxa"/>
            </w:tcMar>
          </w:tcPr>
          <w:p w:rsidR="00116CAA" w:rsidRDefault="00896DBC">
            <w:pPr>
              <w:pStyle w:val="normal0"/>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LACHER-RATTRAPPER: des</w:t>
            </w:r>
            <w:r w:rsidR="00473ECD">
              <w:rPr>
                <w:rFonts w:ascii="Calibri" w:eastAsia="Calibri" w:hAnsi="Calibri" w:cs="Calibri"/>
                <w:sz w:val="22"/>
                <w:szCs w:val="22"/>
              </w:rPr>
              <w:t xml:space="preserve"> danseurs s’éloignent du groupe et reviennent</w:t>
            </w:r>
          </w:p>
        </w:tc>
        <w:tc>
          <w:tcPr>
            <w:tcW w:w="4533" w:type="dxa"/>
            <w:shd w:val="clear" w:color="auto" w:fill="auto"/>
            <w:tcMar>
              <w:top w:w="100" w:type="dxa"/>
              <w:left w:w="100" w:type="dxa"/>
              <w:bottom w:w="100" w:type="dxa"/>
              <w:right w:w="100" w:type="dxa"/>
            </w:tcMar>
          </w:tcPr>
          <w:p w:rsidR="00116CAA" w:rsidRDefault="00473ECD">
            <w:pPr>
              <w:pStyle w:val="normal0"/>
              <w:keepLines/>
              <w:spacing w:before="240" w:after="240"/>
              <w:jc w:val="center"/>
              <w:rPr>
                <w:rFonts w:ascii="Calibri" w:eastAsia="Calibri" w:hAnsi="Calibri" w:cs="Calibri"/>
                <w:sz w:val="22"/>
                <w:szCs w:val="22"/>
              </w:rPr>
            </w:pPr>
            <w:r>
              <w:t>différence/exclusion/acceptation/surprise</w:t>
            </w:r>
          </w:p>
        </w:tc>
      </w:tr>
    </w:tbl>
    <w:p w:rsidR="00116CAA" w:rsidRDefault="00116CAA">
      <w:pPr>
        <w:pStyle w:val="normal0"/>
        <w:keepLines/>
        <w:rPr>
          <w:rFonts w:ascii="Calibri" w:eastAsia="Calibri" w:hAnsi="Calibri" w:cs="Calibri"/>
          <w:sz w:val="22"/>
          <w:szCs w:val="22"/>
        </w:rPr>
      </w:pPr>
    </w:p>
    <w:p w:rsidR="00116CAA" w:rsidRDefault="00116CAA">
      <w:pPr>
        <w:pStyle w:val="normal0"/>
        <w:keepLines/>
        <w:rPr>
          <w:rFonts w:ascii="Calibri" w:eastAsia="Calibri" w:hAnsi="Calibri" w:cs="Calibri"/>
          <w:sz w:val="22"/>
          <w:szCs w:val="22"/>
        </w:rPr>
      </w:pPr>
    </w:p>
    <w:p w:rsidR="00116CAA" w:rsidRDefault="00116CAA">
      <w:pPr>
        <w:pStyle w:val="normal0"/>
        <w:keepLines/>
        <w:rPr>
          <w:rFonts w:ascii="Calibri" w:eastAsia="Calibri" w:hAnsi="Calibri" w:cs="Calibri"/>
          <w:sz w:val="22"/>
          <w:szCs w:val="22"/>
        </w:rPr>
      </w:pPr>
    </w:p>
    <w:p w:rsidR="00116CAA" w:rsidRDefault="00116CAA">
      <w:pPr>
        <w:pStyle w:val="normal0"/>
        <w:keepLines/>
        <w:rPr>
          <w:rFonts w:ascii="Calibri" w:eastAsia="Calibri" w:hAnsi="Calibri" w:cs="Calibri"/>
          <w:sz w:val="22"/>
          <w:szCs w:val="22"/>
        </w:rPr>
      </w:pPr>
    </w:p>
    <w:p w:rsidR="00116CAA" w:rsidRDefault="00116CAA">
      <w:pPr>
        <w:pStyle w:val="normal0"/>
        <w:keepLines/>
        <w:rPr>
          <w:rFonts w:ascii="Calibri" w:eastAsia="Calibri" w:hAnsi="Calibri" w:cs="Calibri"/>
          <w:sz w:val="22"/>
          <w:szCs w:val="22"/>
        </w:rPr>
      </w:pPr>
    </w:p>
    <w:p w:rsidR="00116CAA" w:rsidRDefault="00116CAA">
      <w:pPr>
        <w:pStyle w:val="normal0"/>
        <w:keepLines/>
        <w:rPr>
          <w:rFonts w:ascii="Calibri" w:eastAsia="Calibri" w:hAnsi="Calibri" w:cs="Calibri"/>
          <w:sz w:val="22"/>
          <w:szCs w:val="22"/>
        </w:rPr>
      </w:pPr>
    </w:p>
    <w:p w:rsidR="00116CAA" w:rsidRDefault="00116CAA">
      <w:pPr>
        <w:pStyle w:val="normal0"/>
        <w:keepLines/>
        <w:rPr>
          <w:rFonts w:ascii="Calibri" w:eastAsia="Calibri" w:hAnsi="Calibri" w:cs="Calibri"/>
          <w:sz w:val="22"/>
          <w:szCs w:val="22"/>
        </w:rPr>
      </w:pPr>
    </w:p>
    <w:p w:rsidR="00116CAA" w:rsidRDefault="00473ECD">
      <w:pPr>
        <w:pStyle w:val="normal0"/>
        <w:keepLines/>
        <w:jc w:val="center"/>
        <w:rPr>
          <w:rFonts w:ascii="Calibri" w:eastAsia="Calibri" w:hAnsi="Calibri" w:cs="Calibri"/>
          <w:sz w:val="22"/>
          <w:szCs w:val="22"/>
        </w:rPr>
      </w:pPr>
      <w:r>
        <w:rPr>
          <w:rFonts w:ascii="Calibri" w:eastAsia="Calibri" w:hAnsi="Calibri" w:cs="Calibri"/>
          <w:sz w:val="22"/>
          <w:szCs w:val="22"/>
        </w:rPr>
        <w:t>FICHE RECAP POUR LEÇONS 3/4</w:t>
      </w:r>
    </w:p>
    <w:p w:rsidR="00116CAA" w:rsidRDefault="00116CAA">
      <w:pPr>
        <w:pStyle w:val="normal0"/>
        <w:keepLines/>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pPr>
    </w:p>
    <w:tbl>
      <w:tblPr>
        <w:tblStyle w:val="aff2"/>
        <w:tblW w:w="92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1"/>
        <w:gridCol w:w="4611"/>
      </w:tblGrid>
      <w:tr w:rsidR="00116CAA">
        <w:tc>
          <w:tcPr>
            <w:tcW w:w="9282" w:type="dxa"/>
            <w:gridSpan w:val="2"/>
          </w:tcPr>
          <w:p w:rsidR="00116CAA" w:rsidRDefault="00473ECD">
            <w:pPr>
              <w:pStyle w:val="normal0"/>
              <w:jc w:val="center"/>
            </w:pPr>
            <w:r>
              <w:t>CRÉATION DE LA MATIÈRE</w:t>
            </w:r>
          </w:p>
        </w:tc>
      </w:tr>
      <w:tr w:rsidR="00116CAA">
        <w:tc>
          <w:tcPr>
            <w:tcW w:w="4671" w:type="dxa"/>
          </w:tcPr>
          <w:p w:rsidR="00116CAA" w:rsidRDefault="00473ECD">
            <w:pPr>
              <w:pStyle w:val="normal0"/>
              <w:jc w:val="center"/>
            </w:pPr>
            <w:r>
              <w:t xml:space="preserve">NOUS REPÉRONS LES IDÉES DE L OEUVRE </w:t>
            </w:r>
            <w:r>
              <w:lastRenderedPageBreak/>
              <w:t>D ART ANALYSE</w:t>
            </w:r>
          </w:p>
        </w:tc>
        <w:tc>
          <w:tcPr>
            <w:tcW w:w="4611" w:type="dxa"/>
          </w:tcPr>
          <w:p w:rsidR="00116CAA" w:rsidRDefault="00473ECD">
            <w:pPr>
              <w:pStyle w:val="normal0"/>
              <w:jc w:val="center"/>
            </w:pPr>
            <w:r>
              <w:lastRenderedPageBreak/>
              <w:t>NOUS METTONS EN OEUVRE</w:t>
            </w:r>
          </w:p>
          <w:p w:rsidR="00116CAA" w:rsidRDefault="00473ECD">
            <w:pPr>
              <w:pStyle w:val="normal0"/>
              <w:jc w:val="center"/>
            </w:pPr>
            <w:r>
              <w:lastRenderedPageBreak/>
              <w:t>TRANSFORMATION</w:t>
            </w:r>
          </w:p>
        </w:tc>
      </w:tr>
      <w:tr w:rsidR="00116CAA">
        <w:trPr>
          <w:trHeight w:val="2160"/>
        </w:trPr>
        <w:tc>
          <w:tcPr>
            <w:tcW w:w="4671" w:type="dxa"/>
          </w:tcPr>
          <w:p w:rsidR="00116CAA" w:rsidRDefault="00116CAA">
            <w:pPr>
              <w:pStyle w:val="normal0"/>
              <w:ind w:left="720"/>
            </w:pPr>
          </w:p>
          <w:p w:rsidR="00116CAA" w:rsidRDefault="00473ECD">
            <w:pPr>
              <w:pStyle w:val="normal0"/>
              <w:numPr>
                <w:ilvl w:val="0"/>
                <w:numId w:val="9"/>
              </w:numPr>
            </w:pPr>
            <w:r>
              <w:t>mouvement</w:t>
            </w:r>
          </w:p>
          <w:p w:rsidR="00116CAA" w:rsidRDefault="00473ECD">
            <w:pPr>
              <w:pStyle w:val="normal0"/>
              <w:numPr>
                <w:ilvl w:val="0"/>
                <w:numId w:val="9"/>
              </w:numPr>
            </w:pPr>
            <w:r>
              <w:t>Espace</w:t>
            </w:r>
          </w:p>
          <w:p w:rsidR="00116CAA" w:rsidRDefault="00473ECD">
            <w:pPr>
              <w:pStyle w:val="normal0"/>
              <w:numPr>
                <w:ilvl w:val="0"/>
                <w:numId w:val="9"/>
              </w:numPr>
            </w:pPr>
            <w:r>
              <w:t>Couleur</w:t>
            </w:r>
          </w:p>
          <w:p w:rsidR="00116CAA" w:rsidRDefault="00473ECD">
            <w:pPr>
              <w:pStyle w:val="normal0"/>
              <w:numPr>
                <w:ilvl w:val="0"/>
                <w:numId w:val="9"/>
              </w:numPr>
            </w:pPr>
            <w:r>
              <w:t>Forme</w:t>
            </w:r>
          </w:p>
          <w:p w:rsidR="00116CAA" w:rsidRDefault="00896DBC">
            <w:pPr>
              <w:pStyle w:val="normal0"/>
              <w:numPr>
                <w:ilvl w:val="0"/>
                <w:numId w:val="9"/>
              </w:numPr>
            </w:pPr>
            <w:r>
              <w:t>énergie</w:t>
            </w:r>
          </w:p>
        </w:tc>
        <w:tc>
          <w:tcPr>
            <w:tcW w:w="4611" w:type="dxa"/>
          </w:tcPr>
          <w:p w:rsidR="00116CAA" w:rsidRDefault="00116CAA">
            <w:pPr>
              <w:pStyle w:val="normal0"/>
              <w:rPr>
                <w:color w:val="0000FF"/>
              </w:rPr>
            </w:pPr>
          </w:p>
          <w:p w:rsidR="00116CAA" w:rsidRDefault="00473ECD">
            <w:pPr>
              <w:pStyle w:val="normal0"/>
            </w:pPr>
            <w:r>
              <w:t>CRÉATION D UNE FIGURE POUR RACONTER L OEUVRE D ART</w:t>
            </w:r>
          </w:p>
          <w:p w:rsidR="00116CAA" w:rsidRDefault="00116CAA">
            <w:pPr>
              <w:pStyle w:val="normal0"/>
              <w:rPr>
                <w:color w:val="0000FF"/>
              </w:rPr>
            </w:pPr>
          </w:p>
          <w:p w:rsidR="00116CAA" w:rsidRDefault="00116CAA">
            <w:pPr>
              <w:pStyle w:val="normal0"/>
              <w:rPr>
                <w:color w:val="0000FF"/>
              </w:rPr>
            </w:pPr>
          </w:p>
        </w:tc>
      </w:tr>
    </w:tbl>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rFonts w:ascii="Calibri" w:eastAsia="Calibri" w:hAnsi="Calibri" w:cs="Calibri"/>
          <w:sz w:val="22"/>
          <w:szCs w:val="22"/>
        </w:rPr>
      </w:pPr>
    </w:p>
    <w:p w:rsidR="00116CAA" w:rsidRDefault="00116CAA">
      <w:pPr>
        <w:pStyle w:val="normal0"/>
        <w:rPr>
          <w:b/>
        </w:rPr>
      </w:pPr>
      <w:bookmarkStart w:id="1" w:name="_heading=h.tqtnw0uaj5n3" w:colFirst="0" w:colLast="0"/>
      <w:bookmarkEnd w:id="1"/>
    </w:p>
    <w:p w:rsidR="00116CAA" w:rsidRDefault="00116CAA">
      <w:pPr>
        <w:pStyle w:val="normal0"/>
        <w:rPr>
          <w:b/>
        </w:rPr>
      </w:pPr>
      <w:bookmarkStart w:id="2" w:name="_heading=h.awp5hk6quntj" w:colFirst="0" w:colLast="0"/>
      <w:bookmarkEnd w:id="2"/>
    </w:p>
    <w:sectPr w:rsidR="00116CAA" w:rsidSect="00116CAA">
      <w:type w:val="continuous"/>
      <w:pgSz w:w="11900" w:h="16840"/>
      <w:pgMar w:top="1417" w:right="1417" w:bottom="836" w:left="1417" w:header="708" w:footer="708" w:gutter="0"/>
      <w:cols w:space="720" w:equalWidth="0">
        <w:col w:w="9406"/>
      </w:cols>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Quattrocento Sans">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DINPro">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34D9"/>
    <w:multiLevelType w:val="multilevel"/>
    <w:tmpl w:val="88664F6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A85459F"/>
    <w:multiLevelType w:val="multilevel"/>
    <w:tmpl w:val="5F48AD2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0E130DC"/>
    <w:multiLevelType w:val="multilevel"/>
    <w:tmpl w:val="528643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3E2CD4"/>
    <w:multiLevelType w:val="multilevel"/>
    <w:tmpl w:val="DEDC4E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D8944D0"/>
    <w:multiLevelType w:val="multilevel"/>
    <w:tmpl w:val="600ADC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1ED3710"/>
    <w:multiLevelType w:val="multilevel"/>
    <w:tmpl w:val="4F666E36"/>
    <w:lvl w:ilvl="0">
      <w:start w:val="1"/>
      <w:numFmt w:val="bullet"/>
      <w:lvlText w:val="-"/>
      <w:lvlJc w:val="left"/>
      <w:pPr>
        <w:ind w:left="720" w:hanging="360"/>
      </w:pPr>
      <w:rPr>
        <w:rFonts w:ascii="Quattrocento Sans" w:eastAsia="Quattrocento Sans" w:hAnsi="Quattrocento Sans" w:cs="Quattrocen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5FC30C6"/>
    <w:multiLevelType w:val="multilevel"/>
    <w:tmpl w:val="AC2EE4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FC94E3E"/>
    <w:multiLevelType w:val="multilevel"/>
    <w:tmpl w:val="DE96BCC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48E24C89"/>
    <w:multiLevelType w:val="multilevel"/>
    <w:tmpl w:val="F7D2EC9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C8A6CDD"/>
    <w:multiLevelType w:val="multilevel"/>
    <w:tmpl w:val="6FA45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7"/>
  </w:num>
  <w:num w:numId="3">
    <w:abstractNumId w:val="3"/>
  </w:num>
  <w:num w:numId="4">
    <w:abstractNumId w:val="4"/>
  </w:num>
  <w:num w:numId="5">
    <w:abstractNumId w:val="6"/>
  </w:num>
  <w:num w:numId="6">
    <w:abstractNumId w:val="9"/>
  </w:num>
  <w:num w:numId="7">
    <w:abstractNumId w:val="2"/>
  </w:num>
  <w:num w:numId="8">
    <w:abstractNumId w:val="5"/>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116CAA"/>
    <w:rsid w:val="00116CAA"/>
    <w:rsid w:val="00435AFA"/>
    <w:rsid w:val="00473ECD"/>
    <w:rsid w:val="00896DBC"/>
    <w:rsid w:val="00922DD7"/>
    <w:rsid w:val="00A41D83"/>
    <w:rsid w:val="00D31C16"/>
    <w:rsid w:val="00FB387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AFA"/>
  </w:style>
  <w:style w:type="paragraph" w:styleId="Titre1">
    <w:name w:val="heading 1"/>
    <w:basedOn w:val="normal0"/>
    <w:next w:val="normal0"/>
    <w:rsid w:val="00116CAA"/>
    <w:pPr>
      <w:keepNext/>
      <w:keepLines/>
      <w:spacing w:before="480" w:after="120"/>
      <w:outlineLvl w:val="0"/>
    </w:pPr>
    <w:rPr>
      <w:b/>
      <w:sz w:val="48"/>
      <w:szCs w:val="48"/>
    </w:rPr>
  </w:style>
  <w:style w:type="paragraph" w:styleId="Titre2">
    <w:name w:val="heading 2"/>
    <w:basedOn w:val="normal0"/>
    <w:next w:val="normal0"/>
    <w:rsid w:val="00116CAA"/>
    <w:pPr>
      <w:keepNext/>
      <w:keepLines/>
      <w:spacing w:before="360" w:after="80"/>
      <w:outlineLvl w:val="1"/>
    </w:pPr>
    <w:rPr>
      <w:b/>
      <w:sz w:val="36"/>
      <w:szCs w:val="36"/>
    </w:rPr>
  </w:style>
  <w:style w:type="paragraph" w:styleId="Titre3">
    <w:name w:val="heading 3"/>
    <w:basedOn w:val="normal0"/>
    <w:next w:val="normal0"/>
    <w:rsid w:val="00116CAA"/>
    <w:pPr>
      <w:keepNext/>
      <w:keepLines/>
      <w:spacing w:before="280" w:after="80"/>
      <w:outlineLvl w:val="2"/>
    </w:pPr>
    <w:rPr>
      <w:b/>
      <w:sz w:val="28"/>
      <w:szCs w:val="28"/>
    </w:rPr>
  </w:style>
  <w:style w:type="paragraph" w:styleId="Titre4">
    <w:name w:val="heading 4"/>
    <w:basedOn w:val="normal0"/>
    <w:next w:val="normal0"/>
    <w:rsid w:val="00116CAA"/>
    <w:pPr>
      <w:keepNext/>
      <w:keepLines/>
      <w:spacing w:before="240" w:after="40"/>
      <w:outlineLvl w:val="3"/>
    </w:pPr>
    <w:rPr>
      <w:b/>
    </w:rPr>
  </w:style>
  <w:style w:type="paragraph" w:styleId="Titre5">
    <w:name w:val="heading 5"/>
    <w:basedOn w:val="normal0"/>
    <w:next w:val="normal0"/>
    <w:rsid w:val="00116CAA"/>
    <w:pPr>
      <w:keepNext/>
      <w:keepLines/>
      <w:spacing w:before="220" w:after="40"/>
      <w:outlineLvl w:val="4"/>
    </w:pPr>
    <w:rPr>
      <w:b/>
      <w:sz w:val="22"/>
      <w:szCs w:val="22"/>
    </w:rPr>
  </w:style>
  <w:style w:type="paragraph" w:styleId="Titre6">
    <w:name w:val="heading 6"/>
    <w:basedOn w:val="normal0"/>
    <w:next w:val="normal0"/>
    <w:rsid w:val="00116CAA"/>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
    <w:rsid w:val="00116CAA"/>
  </w:style>
  <w:style w:type="table" w:customStyle="1" w:styleId="TableNormal">
    <w:name w:val="Table Normal"/>
    <w:rsid w:val="00116CAA"/>
    <w:tblPr>
      <w:tblCellMar>
        <w:top w:w="0" w:type="dxa"/>
        <w:left w:w="0" w:type="dxa"/>
        <w:bottom w:w="0" w:type="dxa"/>
        <w:right w:w="0" w:type="dxa"/>
      </w:tblCellMar>
    </w:tblPr>
  </w:style>
  <w:style w:type="paragraph" w:styleId="Titre">
    <w:name w:val="Title"/>
    <w:basedOn w:val="normal0"/>
    <w:next w:val="normal0"/>
    <w:rsid w:val="00116CAA"/>
    <w:pPr>
      <w:keepNext/>
      <w:keepLines/>
      <w:spacing w:before="480" w:after="120"/>
    </w:pPr>
    <w:rPr>
      <w:b/>
      <w:sz w:val="72"/>
      <w:szCs w:val="72"/>
    </w:rPr>
  </w:style>
  <w:style w:type="paragraph" w:customStyle="1" w:styleId="normal0">
    <w:name w:val="normal"/>
    <w:rsid w:val="00116CAA"/>
  </w:style>
  <w:style w:type="table" w:customStyle="1" w:styleId="TableNormal0">
    <w:name w:val="Table Normal"/>
    <w:rsid w:val="00116CAA"/>
    <w:tblPr>
      <w:tblCellMar>
        <w:top w:w="0" w:type="dxa"/>
        <w:left w:w="0" w:type="dxa"/>
        <w:bottom w:w="0" w:type="dxa"/>
        <w:right w:w="0" w:type="dxa"/>
      </w:tblCellMar>
    </w:tblPr>
  </w:style>
  <w:style w:type="paragraph" w:styleId="Sous-titre">
    <w:name w:val="Subtitle"/>
    <w:basedOn w:val="normal0"/>
    <w:next w:val="normal0"/>
    <w:rsid w:val="00116CAA"/>
    <w:pPr>
      <w:keepNext/>
      <w:keepLines/>
      <w:spacing w:before="360" w:after="80"/>
    </w:pPr>
    <w:rPr>
      <w:rFonts w:ascii="Georgia" w:eastAsia="Georgia" w:hAnsi="Georgia" w:cs="Georgia"/>
      <w:i/>
      <w:color w:val="666666"/>
      <w:sz w:val="48"/>
      <w:szCs w:val="48"/>
    </w:rPr>
  </w:style>
  <w:style w:type="table" w:customStyle="1" w:styleId="a">
    <w:basedOn w:val="TableNormal0"/>
    <w:rsid w:val="00116CAA"/>
    <w:tblPr>
      <w:tblStyleRowBandSize w:val="1"/>
      <w:tblStyleColBandSize w:val="1"/>
      <w:tblCellMar>
        <w:top w:w="0" w:type="dxa"/>
        <w:left w:w="108" w:type="dxa"/>
        <w:bottom w:w="0" w:type="dxa"/>
        <w:right w:w="108" w:type="dxa"/>
      </w:tblCellMar>
    </w:tblPr>
  </w:style>
  <w:style w:type="table" w:customStyle="1" w:styleId="a0">
    <w:basedOn w:val="TableNormal0"/>
    <w:rsid w:val="00116CAA"/>
    <w:tblPr>
      <w:tblStyleRowBandSize w:val="1"/>
      <w:tblStyleColBandSize w:val="1"/>
      <w:tblCellMar>
        <w:top w:w="15" w:type="dxa"/>
        <w:left w:w="15" w:type="dxa"/>
        <w:bottom w:w="15" w:type="dxa"/>
        <w:right w:w="15" w:type="dxa"/>
      </w:tblCellMar>
    </w:tblPr>
  </w:style>
  <w:style w:type="table" w:customStyle="1" w:styleId="a1">
    <w:basedOn w:val="TableNormal0"/>
    <w:rsid w:val="00116CAA"/>
    <w:tblPr>
      <w:tblStyleRowBandSize w:val="1"/>
      <w:tblStyleColBandSize w:val="1"/>
      <w:tblCellMar>
        <w:top w:w="15" w:type="dxa"/>
        <w:left w:w="15" w:type="dxa"/>
        <w:bottom w:w="15" w:type="dxa"/>
        <w:right w:w="15" w:type="dxa"/>
      </w:tblCellMar>
    </w:tblPr>
  </w:style>
  <w:style w:type="table" w:customStyle="1" w:styleId="a2">
    <w:basedOn w:val="TableNormal0"/>
    <w:rsid w:val="00116CAA"/>
    <w:tblPr>
      <w:tblStyleRowBandSize w:val="1"/>
      <w:tblStyleColBandSize w:val="1"/>
      <w:tblCellMar>
        <w:top w:w="0" w:type="dxa"/>
        <w:left w:w="108" w:type="dxa"/>
        <w:bottom w:w="0" w:type="dxa"/>
        <w:right w:w="108" w:type="dxa"/>
      </w:tblCellMar>
    </w:tblPr>
  </w:style>
  <w:style w:type="table" w:customStyle="1" w:styleId="a3">
    <w:basedOn w:val="TableNormal0"/>
    <w:rsid w:val="00116CAA"/>
    <w:tblPr>
      <w:tblStyleRowBandSize w:val="1"/>
      <w:tblStyleColBandSize w:val="1"/>
      <w:tblCellMar>
        <w:top w:w="0" w:type="dxa"/>
        <w:left w:w="108" w:type="dxa"/>
        <w:bottom w:w="0" w:type="dxa"/>
        <w:right w:w="108" w:type="dxa"/>
      </w:tblCellMar>
    </w:tblPr>
  </w:style>
  <w:style w:type="table" w:customStyle="1" w:styleId="a4">
    <w:basedOn w:val="TableNormal0"/>
    <w:rsid w:val="00116CAA"/>
    <w:tblPr>
      <w:tblStyleRowBandSize w:val="1"/>
      <w:tblStyleColBandSize w:val="1"/>
      <w:tblCellMar>
        <w:top w:w="0" w:type="dxa"/>
        <w:left w:w="108" w:type="dxa"/>
        <w:bottom w:w="0" w:type="dxa"/>
        <w:right w:w="108" w:type="dxa"/>
      </w:tblCellMar>
    </w:tblPr>
  </w:style>
  <w:style w:type="table" w:customStyle="1" w:styleId="a5">
    <w:basedOn w:val="TableNormal0"/>
    <w:rsid w:val="00116CAA"/>
    <w:tblPr>
      <w:tblStyleRowBandSize w:val="1"/>
      <w:tblStyleColBandSize w:val="1"/>
      <w:tblCellMar>
        <w:top w:w="0" w:type="dxa"/>
        <w:left w:w="108" w:type="dxa"/>
        <w:bottom w:w="0" w:type="dxa"/>
        <w:right w:w="108" w:type="dxa"/>
      </w:tblCellMar>
    </w:tblPr>
  </w:style>
  <w:style w:type="table" w:customStyle="1" w:styleId="a6">
    <w:basedOn w:val="TableNormal0"/>
    <w:rsid w:val="00116CAA"/>
    <w:tblPr>
      <w:tblStyleRowBandSize w:val="1"/>
      <w:tblStyleColBandSize w:val="1"/>
      <w:tblCellMar>
        <w:top w:w="15" w:type="dxa"/>
        <w:left w:w="15" w:type="dxa"/>
        <w:bottom w:w="15" w:type="dxa"/>
        <w:right w:w="15" w:type="dxa"/>
      </w:tblCellMar>
    </w:tblPr>
  </w:style>
  <w:style w:type="table" w:customStyle="1" w:styleId="a7">
    <w:basedOn w:val="TableNormal0"/>
    <w:rsid w:val="00116CAA"/>
    <w:tblPr>
      <w:tblStyleRowBandSize w:val="1"/>
      <w:tblStyleColBandSize w:val="1"/>
      <w:tblCellMar>
        <w:top w:w="0" w:type="dxa"/>
        <w:left w:w="108" w:type="dxa"/>
        <w:bottom w:w="0" w:type="dxa"/>
        <w:right w:w="108" w:type="dxa"/>
      </w:tblCellMar>
    </w:tblPr>
  </w:style>
  <w:style w:type="table" w:customStyle="1" w:styleId="a8">
    <w:basedOn w:val="TableNormal0"/>
    <w:rsid w:val="00116CAA"/>
    <w:tblPr>
      <w:tblStyleRowBandSize w:val="1"/>
      <w:tblStyleColBandSize w:val="1"/>
      <w:tblCellMar>
        <w:top w:w="0" w:type="dxa"/>
        <w:left w:w="108" w:type="dxa"/>
        <w:bottom w:w="0" w:type="dxa"/>
        <w:right w:w="108" w:type="dxa"/>
      </w:tblCellMar>
    </w:tblPr>
  </w:style>
  <w:style w:type="table" w:customStyle="1" w:styleId="a9">
    <w:basedOn w:val="TableNormal0"/>
    <w:rsid w:val="00116CAA"/>
    <w:tblPr>
      <w:tblStyleRowBandSize w:val="1"/>
      <w:tblStyleColBandSize w:val="1"/>
      <w:tblCellMar>
        <w:top w:w="0" w:type="dxa"/>
        <w:left w:w="108" w:type="dxa"/>
        <w:bottom w:w="0" w:type="dxa"/>
        <w:right w:w="108" w:type="dxa"/>
      </w:tblCellMar>
    </w:tblPr>
  </w:style>
  <w:style w:type="table" w:customStyle="1" w:styleId="aa">
    <w:basedOn w:val="TableNormal0"/>
    <w:rsid w:val="00116CAA"/>
    <w:tblPr>
      <w:tblStyleRowBandSize w:val="1"/>
      <w:tblStyleColBandSize w:val="1"/>
      <w:tblCellMar>
        <w:top w:w="100" w:type="dxa"/>
        <w:left w:w="100" w:type="dxa"/>
        <w:bottom w:w="100" w:type="dxa"/>
        <w:right w:w="100" w:type="dxa"/>
      </w:tblCellMar>
    </w:tblPr>
  </w:style>
  <w:style w:type="table" w:customStyle="1" w:styleId="ab">
    <w:basedOn w:val="TableNormal0"/>
    <w:rsid w:val="00116CAA"/>
    <w:tblPr>
      <w:tblStyleRowBandSize w:val="1"/>
      <w:tblStyleColBandSize w:val="1"/>
      <w:tblCellMar>
        <w:top w:w="100" w:type="dxa"/>
        <w:left w:w="100" w:type="dxa"/>
        <w:bottom w:w="100" w:type="dxa"/>
        <w:right w:w="100" w:type="dxa"/>
      </w:tblCellMar>
    </w:tblPr>
  </w:style>
  <w:style w:type="table" w:customStyle="1" w:styleId="ac">
    <w:basedOn w:val="TableNormal0"/>
    <w:rsid w:val="00116CAA"/>
    <w:tblPr>
      <w:tblStyleRowBandSize w:val="1"/>
      <w:tblStyleColBandSize w:val="1"/>
      <w:tblCellMar>
        <w:top w:w="100" w:type="dxa"/>
        <w:left w:w="100" w:type="dxa"/>
        <w:bottom w:w="100" w:type="dxa"/>
        <w:right w:w="100" w:type="dxa"/>
      </w:tblCellMar>
    </w:tblPr>
  </w:style>
  <w:style w:type="table" w:customStyle="1" w:styleId="ad">
    <w:basedOn w:val="TableNormal0"/>
    <w:rsid w:val="00116CAA"/>
    <w:tblPr>
      <w:tblStyleRowBandSize w:val="1"/>
      <w:tblStyleColBandSize w:val="1"/>
      <w:tblCellMar>
        <w:top w:w="100" w:type="dxa"/>
        <w:left w:w="100" w:type="dxa"/>
        <w:bottom w:w="100" w:type="dxa"/>
        <w:right w:w="100" w:type="dxa"/>
      </w:tblCellMar>
    </w:tblPr>
  </w:style>
  <w:style w:type="table" w:customStyle="1" w:styleId="ae">
    <w:basedOn w:val="TableNormal0"/>
    <w:rsid w:val="00116CAA"/>
    <w:tblPr>
      <w:tblStyleRowBandSize w:val="1"/>
      <w:tblStyleColBandSize w:val="1"/>
      <w:tblCellMar>
        <w:top w:w="0" w:type="dxa"/>
        <w:left w:w="108" w:type="dxa"/>
        <w:bottom w:w="0" w:type="dxa"/>
        <w:right w:w="108" w:type="dxa"/>
      </w:tblCellMar>
    </w:tblPr>
  </w:style>
  <w:style w:type="table" w:customStyle="1" w:styleId="af">
    <w:basedOn w:val="TableNormal0"/>
    <w:rsid w:val="00116CAA"/>
    <w:tblPr>
      <w:tblStyleRowBandSize w:val="1"/>
      <w:tblStyleColBandSize w:val="1"/>
      <w:tblCellMar>
        <w:top w:w="0" w:type="dxa"/>
        <w:left w:w="108" w:type="dxa"/>
        <w:bottom w:w="0" w:type="dxa"/>
        <w:right w:w="108" w:type="dxa"/>
      </w:tblCellMar>
    </w:tblPr>
  </w:style>
  <w:style w:type="table" w:customStyle="1" w:styleId="af0">
    <w:basedOn w:val="TableNormal0"/>
    <w:rsid w:val="00116CAA"/>
    <w:tblPr>
      <w:tblStyleRowBandSize w:val="1"/>
      <w:tblStyleColBandSize w:val="1"/>
      <w:tblCellMar>
        <w:top w:w="100" w:type="dxa"/>
        <w:left w:w="100" w:type="dxa"/>
        <w:bottom w:w="100" w:type="dxa"/>
        <w:right w:w="100" w:type="dxa"/>
      </w:tblCellMar>
    </w:tblPr>
  </w:style>
  <w:style w:type="table" w:customStyle="1" w:styleId="af1">
    <w:basedOn w:val="TableNormal0"/>
    <w:rsid w:val="00116CAA"/>
    <w:tblPr>
      <w:tblStyleRowBandSize w:val="1"/>
      <w:tblStyleColBandSize w:val="1"/>
      <w:tblCellMar>
        <w:top w:w="0" w:type="dxa"/>
        <w:left w:w="108" w:type="dxa"/>
        <w:bottom w:w="0" w:type="dxa"/>
        <w:right w:w="108" w:type="dxa"/>
      </w:tblCellMar>
    </w:tblPr>
  </w:style>
  <w:style w:type="table" w:customStyle="1" w:styleId="af2">
    <w:basedOn w:val="TableNormal0"/>
    <w:rsid w:val="00116CAA"/>
    <w:tblPr>
      <w:tblStyleRowBandSize w:val="1"/>
      <w:tblStyleColBandSize w:val="1"/>
      <w:tblCellMar>
        <w:top w:w="0" w:type="dxa"/>
        <w:left w:w="108" w:type="dxa"/>
        <w:bottom w:w="0" w:type="dxa"/>
        <w:right w:w="108" w:type="dxa"/>
      </w:tblCellMar>
    </w:tblPr>
  </w:style>
  <w:style w:type="table" w:customStyle="1" w:styleId="af3">
    <w:basedOn w:val="TableNormal0"/>
    <w:rsid w:val="00116CAA"/>
    <w:tblPr>
      <w:tblStyleRowBandSize w:val="1"/>
      <w:tblStyleColBandSize w:val="1"/>
      <w:tblCellMar>
        <w:top w:w="0" w:type="dxa"/>
        <w:left w:w="108" w:type="dxa"/>
        <w:bottom w:w="0" w:type="dxa"/>
        <w:right w:w="108" w:type="dxa"/>
      </w:tblCellMar>
    </w:tblPr>
  </w:style>
  <w:style w:type="table" w:customStyle="1" w:styleId="af4">
    <w:basedOn w:val="TableNormal0"/>
    <w:rsid w:val="00116CAA"/>
    <w:tblPr>
      <w:tblStyleRowBandSize w:val="1"/>
      <w:tblStyleColBandSize w:val="1"/>
      <w:tblCellMar>
        <w:top w:w="0" w:type="dxa"/>
        <w:left w:w="108" w:type="dxa"/>
        <w:bottom w:w="0" w:type="dxa"/>
        <w:right w:w="108" w:type="dxa"/>
      </w:tblCellMar>
    </w:tblPr>
  </w:style>
  <w:style w:type="table" w:customStyle="1" w:styleId="af5">
    <w:basedOn w:val="TableNormal0"/>
    <w:rsid w:val="00116CAA"/>
    <w:tblPr>
      <w:tblStyleRowBandSize w:val="1"/>
      <w:tblStyleColBandSize w:val="1"/>
      <w:tblCellMar>
        <w:top w:w="0" w:type="dxa"/>
        <w:left w:w="108" w:type="dxa"/>
        <w:bottom w:w="0" w:type="dxa"/>
        <w:right w:w="108" w:type="dxa"/>
      </w:tblCellMar>
    </w:tblPr>
  </w:style>
  <w:style w:type="table" w:customStyle="1" w:styleId="af6">
    <w:basedOn w:val="TableNormal0"/>
    <w:rsid w:val="00116CAA"/>
    <w:tblPr>
      <w:tblStyleRowBandSize w:val="1"/>
      <w:tblStyleColBandSize w:val="1"/>
      <w:tblCellMar>
        <w:top w:w="0" w:type="dxa"/>
        <w:left w:w="108" w:type="dxa"/>
        <w:bottom w:w="0" w:type="dxa"/>
        <w:right w:w="108" w:type="dxa"/>
      </w:tblCellMar>
    </w:tblPr>
  </w:style>
  <w:style w:type="table" w:customStyle="1" w:styleId="af7">
    <w:basedOn w:val="TableNormal0"/>
    <w:rsid w:val="00116CAA"/>
    <w:tblPr>
      <w:tblStyleRowBandSize w:val="1"/>
      <w:tblStyleColBandSize w:val="1"/>
      <w:tblCellMar>
        <w:top w:w="0" w:type="dxa"/>
        <w:left w:w="108" w:type="dxa"/>
        <w:bottom w:w="0" w:type="dxa"/>
        <w:right w:w="108" w:type="dxa"/>
      </w:tblCellMar>
    </w:tblPr>
  </w:style>
  <w:style w:type="table" w:customStyle="1" w:styleId="af8">
    <w:basedOn w:val="TableNormal0"/>
    <w:rsid w:val="00116CAA"/>
    <w:tblPr>
      <w:tblStyleRowBandSize w:val="1"/>
      <w:tblStyleColBandSize w:val="1"/>
      <w:tblCellMar>
        <w:top w:w="0" w:type="dxa"/>
        <w:left w:w="108" w:type="dxa"/>
        <w:bottom w:w="0" w:type="dxa"/>
        <w:right w:w="108" w:type="dxa"/>
      </w:tblCellMar>
    </w:tblPr>
  </w:style>
  <w:style w:type="table" w:customStyle="1" w:styleId="af9">
    <w:basedOn w:val="TableNormal0"/>
    <w:rsid w:val="00116CAA"/>
    <w:tblPr>
      <w:tblStyleRowBandSize w:val="1"/>
      <w:tblStyleColBandSize w:val="1"/>
      <w:tblCellMar>
        <w:top w:w="0" w:type="dxa"/>
        <w:left w:w="108" w:type="dxa"/>
        <w:bottom w:w="0" w:type="dxa"/>
        <w:right w:w="108" w:type="dxa"/>
      </w:tblCellMar>
    </w:tblPr>
  </w:style>
  <w:style w:type="table" w:customStyle="1" w:styleId="afa">
    <w:basedOn w:val="TableNormal0"/>
    <w:rsid w:val="00116CAA"/>
    <w:tblPr>
      <w:tblStyleRowBandSize w:val="1"/>
      <w:tblStyleColBandSize w:val="1"/>
      <w:tblCellMar>
        <w:top w:w="100" w:type="dxa"/>
        <w:left w:w="100" w:type="dxa"/>
        <w:bottom w:w="100" w:type="dxa"/>
        <w:right w:w="100" w:type="dxa"/>
      </w:tblCellMar>
    </w:tblPr>
  </w:style>
  <w:style w:type="table" w:customStyle="1" w:styleId="afb">
    <w:basedOn w:val="TableNormal0"/>
    <w:rsid w:val="00116CAA"/>
    <w:tblPr>
      <w:tblStyleRowBandSize w:val="1"/>
      <w:tblStyleColBandSize w:val="1"/>
      <w:tblCellMar>
        <w:top w:w="0" w:type="dxa"/>
        <w:left w:w="108" w:type="dxa"/>
        <w:bottom w:w="0" w:type="dxa"/>
        <w:right w:w="108" w:type="dxa"/>
      </w:tblCellMar>
    </w:tblPr>
  </w:style>
  <w:style w:type="table" w:customStyle="1" w:styleId="afc">
    <w:basedOn w:val="TableNormal0"/>
    <w:rsid w:val="00116CAA"/>
    <w:tblPr>
      <w:tblStyleRowBandSize w:val="1"/>
      <w:tblStyleColBandSize w:val="1"/>
      <w:tblCellMar>
        <w:top w:w="0" w:type="dxa"/>
        <w:left w:w="108" w:type="dxa"/>
        <w:bottom w:w="0" w:type="dxa"/>
        <w:right w:w="108" w:type="dxa"/>
      </w:tblCellMar>
    </w:tblPr>
  </w:style>
  <w:style w:type="table" w:customStyle="1" w:styleId="afd">
    <w:basedOn w:val="TableNormal0"/>
    <w:rsid w:val="00116CAA"/>
    <w:tblPr>
      <w:tblStyleRowBandSize w:val="1"/>
      <w:tblStyleColBandSize w:val="1"/>
      <w:tblCellMar>
        <w:top w:w="0" w:type="dxa"/>
        <w:left w:w="108" w:type="dxa"/>
        <w:bottom w:w="0" w:type="dxa"/>
        <w:right w:w="108" w:type="dxa"/>
      </w:tblCellMar>
    </w:tblPr>
  </w:style>
  <w:style w:type="table" w:customStyle="1" w:styleId="afe">
    <w:basedOn w:val="TableNormal0"/>
    <w:rsid w:val="00116CAA"/>
    <w:tblPr>
      <w:tblStyleRowBandSize w:val="1"/>
      <w:tblStyleColBandSize w:val="1"/>
      <w:tblCellMar>
        <w:top w:w="0" w:type="dxa"/>
        <w:left w:w="108" w:type="dxa"/>
        <w:bottom w:w="0" w:type="dxa"/>
        <w:right w:w="108" w:type="dxa"/>
      </w:tblCellMar>
    </w:tblPr>
  </w:style>
  <w:style w:type="table" w:customStyle="1" w:styleId="aff">
    <w:basedOn w:val="TableNormal0"/>
    <w:rsid w:val="00116CAA"/>
    <w:tblPr>
      <w:tblStyleRowBandSize w:val="1"/>
      <w:tblStyleColBandSize w:val="1"/>
      <w:tblCellMar>
        <w:top w:w="0" w:type="dxa"/>
        <w:left w:w="108" w:type="dxa"/>
        <w:bottom w:w="0" w:type="dxa"/>
        <w:right w:w="108" w:type="dxa"/>
      </w:tblCellMar>
    </w:tblPr>
  </w:style>
  <w:style w:type="table" w:customStyle="1" w:styleId="aff0">
    <w:basedOn w:val="TableNormal0"/>
    <w:rsid w:val="00116CAA"/>
    <w:tblPr>
      <w:tblStyleRowBandSize w:val="1"/>
      <w:tblStyleColBandSize w:val="1"/>
      <w:tblCellMar>
        <w:top w:w="0" w:type="dxa"/>
        <w:left w:w="108" w:type="dxa"/>
        <w:bottom w:w="0" w:type="dxa"/>
        <w:right w:w="108" w:type="dxa"/>
      </w:tblCellMar>
    </w:tblPr>
  </w:style>
  <w:style w:type="table" w:customStyle="1" w:styleId="aff1">
    <w:basedOn w:val="TableNormal0"/>
    <w:rsid w:val="00116CAA"/>
    <w:tblPr>
      <w:tblStyleRowBandSize w:val="1"/>
      <w:tblStyleColBandSize w:val="1"/>
      <w:tblCellMar>
        <w:top w:w="100" w:type="dxa"/>
        <w:left w:w="100" w:type="dxa"/>
        <w:bottom w:w="100" w:type="dxa"/>
        <w:right w:w="100" w:type="dxa"/>
      </w:tblCellMar>
    </w:tblPr>
  </w:style>
  <w:style w:type="table" w:customStyle="1" w:styleId="aff2">
    <w:basedOn w:val="TableNormal0"/>
    <w:rsid w:val="00116CAA"/>
    <w:tblPr>
      <w:tblStyleRowBandSize w:val="1"/>
      <w:tblStyleColBandSize w:val="1"/>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473ECD"/>
    <w:rPr>
      <w:rFonts w:ascii="Tahoma" w:hAnsi="Tahoma" w:cs="Tahoma"/>
      <w:sz w:val="16"/>
      <w:szCs w:val="16"/>
    </w:rPr>
  </w:style>
  <w:style w:type="character" w:customStyle="1" w:styleId="TextedebullesCar">
    <w:name w:val="Texte de bulles Car"/>
    <w:basedOn w:val="Policepardfaut"/>
    <w:link w:val="Textedebulles"/>
    <w:uiPriority w:val="99"/>
    <w:semiHidden/>
    <w:rsid w:val="00473E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8OFotV4sBJaEs42HIyDRdzrjbQ==">AMUW2mXvDpEMJYluVW41l9O7tkJ9qCJazjWi8zqvUPhKUmu7wZ6Z1e9+iwcoY3g/I2XPkwSIUl4jIp//Ep4FDZZXstIJ3thHl4D8fWsTKhYP9JiYHJRaJiC3qGnL7K2a0K6AskCPB5Eu9iMGgRIqMuyGn7/FGaR/hRuhrPY/cw3fxHxQTa6oV7yRsmh+IgAaAqAtIG+2KOsw1XjEoW8I4/wTBX0ePenRjaGgmeTe/h52p0oTWZqSmmYCB8PKNK/cURWWb2TJTiGrXgvXQAHK0G1E3EYllAY6XhmdVPw3mlW4u644Rw0+yzH+K2xoQ51K+3O9EFxZcMyf+nGAa+Qd+2lkGr5B+zpP0Z7apsplXaM2PE/lDpXcN/nbKij+IZT9dMlSVJEv0PyjZBX36eVGT4+X1QQxg/iAeguAUQBR7TPxG+/GWgY5s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6194</Words>
  <Characters>34073</Characters>
  <Application>Microsoft Office Word</Application>
  <DocSecurity>0</DocSecurity>
  <Lines>283</Lines>
  <Paragraphs>80</Paragraphs>
  <ScaleCrop>false</ScaleCrop>
  <Company/>
  <LinksUpToDate>false</LinksUpToDate>
  <CharactersWithSpaces>40187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Janig, PASQUIET</dc:creator>
  <cp:lastModifiedBy>Janig, PASQUIET</cp:lastModifiedBy>
  <cp:revision>7</cp:revision>
  <dcterms:created xsi:type="dcterms:W3CDTF">2021-01-09T09:01:00Z</dcterms:created>
  <dcterms:modified xsi:type="dcterms:W3CDTF">2021-07-02T11:33:00Z</dcterms:modified>
</cp:coreProperties>
</file>