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96" w:rsidRPr="00434896" w:rsidRDefault="00434896" w:rsidP="000E08B1">
      <w:pPr>
        <w:spacing w:line="360" w:lineRule="auto"/>
        <w:ind w:left="4820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r w:rsidRPr="00434896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>Харченко Анна Андріївна</w:t>
      </w:r>
    </w:p>
    <w:p w:rsidR="00434896" w:rsidRDefault="00434896" w:rsidP="000E08B1">
      <w:pPr>
        <w:spacing w:line="360" w:lineRule="auto"/>
        <w:ind w:left="4820"/>
        <w:rPr>
          <w:rFonts w:ascii="Times New Roman" w:eastAsia="Arial Narrow" w:hAnsi="Times New Roman" w:cs="Times New Roman"/>
          <w:sz w:val="28"/>
          <w:szCs w:val="28"/>
          <w:lang w:val="uk-UA"/>
        </w:rPr>
      </w:pPr>
      <w:r>
        <w:rPr>
          <w:rFonts w:ascii="Times New Roman" w:eastAsia="Arial Narrow" w:hAnsi="Times New Roman" w:cs="Times New Roman"/>
          <w:sz w:val="28"/>
          <w:szCs w:val="28"/>
          <w:lang w:val="uk-UA"/>
        </w:rPr>
        <w:t>керівник наукової секції англійської мови</w:t>
      </w:r>
    </w:p>
    <w:p w:rsidR="00434896" w:rsidRDefault="00434896" w:rsidP="000E08B1">
      <w:pPr>
        <w:spacing w:line="360" w:lineRule="auto"/>
        <w:ind w:left="4820"/>
        <w:rPr>
          <w:rFonts w:ascii="Times New Roman" w:eastAsia="Arial Narrow" w:hAnsi="Times New Roman" w:cs="Times New Roman"/>
          <w:sz w:val="28"/>
          <w:szCs w:val="28"/>
          <w:lang w:val="uk-UA"/>
        </w:rPr>
      </w:pPr>
      <w:r>
        <w:rPr>
          <w:rFonts w:ascii="Times New Roman" w:eastAsia="Arial Narrow" w:hAnsi="Times New Roman" w:cs="Times New Roman"/>
          <w:sz w:val="28"/>
          <w:szCs w:val="28"/>
          <w:lang w:val="uk-UA"/>
        </w:rPr>
        <w:t>КЗ «Роменська міська Мала академія наук</w:t>
      </w:r>
    </w:p>
    <w:p w:rsidR="00434896" w:rsidRDefault="00434896" w:rsidP="000E08B1">
      <w:pPr>
        <w:spacing w:line="360" w:lineRule="auto"/>
        <w:ind w:left="4820"/>
        <w:rPr>
          <w:rFonts w:ascii="Times New Roman" w:eastAsia="Arial Narrow" w:hAnsi="Times New Roman" w:cs="Times New Roman"/>
          <w:sz w:val="28"/>
          <w:szCs w:val="28"/>
          <w:lang w:val="uk-UA"/>
        </w:rPr>
      </w:pPr>
      <w:r>
        <w:rPr>
          <w:rFonts w:ascii="Times New Roman" w:eastAsia="Arial Narrow" w:hAnsi="Times New Roman" w:cs="Times New Roman"/>
          <w:sz w:val="28"/>
          <w:szCs w:val="28"/>
          <w:lang w:val="uk-UA"/>
        </w:rPr>
        <w:t>учнівської молоді» Роменської міської ради</w:t>
      </w:r>
    </w:p>
    <w:p w:rsidR="00434896" w:rsidRDefault="00434896" w:rsidP="000E08B1">
      <w:pPr>
        <w:spacing w:line="360" w:lineRule="auto"/>
        <w:ind w:left="4820"/>
        <w:rPr>
          <w:rFonts w:ascii="Times New Roman" w:eastAsia="Arial Narrow" w:hAnsi="Times New Roman" w:cs="Times New Roman"/>
          <w:sz w:val="28"/>
          <w:szCs w:val="28"/>
          <w:lang w:val="uk-UA"/>
        </w:rPr>
      </w:pPr>
      <w:r>
        <w:rPr>
          <w:rFonts w:ascii="Times New Roman" w:eastAsia="Arial Narrow" w:hAnsi="Times New Roman" w:cs="Times New Roman"/>
          <w:sz w:val="28"/>
          <w:szCs w:val="28"/>
          <w:lang w:val="uk-UA"/>
        </w:rPr>
        <w:t>Сумської області</w:t>
      </w:r>
    </w:p>
    <w:p w:rsidR="00434896" w:rsidRDefault="00434896" w:rsidP="000E08B1">
      <w:pPr>
        <w:spacing w:line="360" w:lineRule="auto"/>
        <w:jc w:val="center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434896" w:rsidRDefault="00434896" w:rsidP="000E08B1">
      <w:pPr>
        <w:spacing w:line="360" w:lineRule="auto"/>
        <w:jc w:val="center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BD1464" w:rsidRDefault="00D52BBB" w:rsidP="000E08B1">
      <w:pPr>
        <w:spacing w:line="360" w:lineRule="auto"/>
        <w:jc w:val="center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D52BBB">
        <w:rPr>
          <w:rFonts w:ascii="Times New Roman" w:eastAsia="Arial Narrow" w:hAnsi="Times New Roman" w:cs="Times New Roman"/>
          <w:sz w:val="28"/>
          <w:szCs w:val="28"/>
          <w:lang w:val="uk-UA"/>
        </w:rPr>
        <w:t>ВІРТУАЛЬНЕ ОСВІТНЄ СЕРЕДОВИЩЕ НА ЗАНЯТТЯХ НАУКОВОЇ СЕКЦІЇ АНГЛІЙСЬКОЇ МОВИ РОМЕНСЬКОЇ МІСЬКОЇ МАЛОЇ АКАДЕМІЇ НАУК УЧНІВСЬКОЇ МОЛОДІ</w:t>
      </w:r>
    </w:p>
    <w:p w:rsidR="00DA1B06" w:rsidRDefault="00DA1B06" w:rsidP="000E08B1">
      <w:pPr>
        <w:spacing w:line="360" w:lineRule="auto"/>
        <w:jc w:val="center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DA1B06" w:rsidRDefault="00434896" w:rsidP="000E08B1">
      <w:pPr>
        <w:spacing w:line="360" w:lineRule="auto"/>
        <w:ind w:firstLine="426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У статті проаналізовано </w:t>
      </w:r>
      <w:r w:rsidR="000E08B1">
        <w:rPr>
          <w:rFonts w:ascii="Times New Roman" w:eastAsia="Arial Narrow" w:hAnsi="Times New Roman" w:cs="Times New Roman"/>
          <w:sz w:val="28"/>
          <w:szCs w:val="28"/>
          <w:lang w:val="uk-UA"/>
        </w:rPr>
        <w:t>сучасні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підходи до визначення поняття «віртуальне освітнє середовище», «в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>іртуальне навчання», висвітлено особливості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організації віртуального середовища під час навчання слухачів наукової секції англійсь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>кої мови Роменської міської МАН, позитивні та негативні аспекти.</w:t>
      </w:r>
    </w:p>
    <w:p w:rsidR="000E08B1" w:rsidRDefault="000E08B1" w:rsidP="000E08B1">
      <w:pPr>
        <w:spacing w:line="360" w:lineRule="auto"/>
        <w:ind w:firstLine="426"/>
        <w:jc w:val="both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</w:p>
    <w:p w:rsidR="00434896" w:rsidRDefault="00434896" w:rsidP="000E08B1">
      <w:pPr>
        <w:spacing w:line="360" w:lineRule="auto"/>
        <w:ind w:firstLine="426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365E20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>Ключові слова: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віртуальне освітнє середовище, </w:t>
      </w:r>
      <w:r w:rsidR="003B4A0B">
        <w:rPr>
          <w:rFonts w:ascii="Times New Roman" w:eastAsia="Arial Narrow" w:hAnsi="Times New Roman" w:cs="Times New Roman"/>
          <w:sz w:val="28"/>
          <w:szCs w:val="28"/>
          <w:lang w:val="uk-UA"/>
        </w:rPr>
        <w:t>інтернет-освіта, дистанційне навчання, онлайн навчання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ІКТ,  </w:t>
      </w:r>
      <w:r w:rsidR="008C76E7">
        <w:rPr>
          <w:rFonts w:ascii="Times New Roman" w:eastAsia="Arial Narrow" w:hAnsi="Times New Roman" w:cs="Times New Roman"/>
          <w:sz w:val="28"/>
          <w:szCs w:val="28"/>
          <w:lang w:val="uk-UA"/>
        </w:rPr>
        <w:t>онла</w:t>
      </w:r>
      <w:r w:rsidR="00774EBA">
        <w:rPr>
          <w:rFonts w:ascii="Times New Roman" w:eastAsia="Arial Narrow" w:hAnsi="Times New Roman" w:cs="Times New Roman"/>
          <w:sz w:val="28"/>
          <w:szCs w:val="28"/>
          <w:lang w:val="uk-UA"/>
        </w:rPr>
        <w:t>йн навчання</w:t>
      </w:r>
      <w:r w:rsidR="00A23988">
        <w:rPr>
          <w:rFonts w:ascii="Times New Roman" w:eastAsia="Arial Narrow" w:hAnsi="Times New Roman" w:cs="Times New Roman"/>
          <w:sz w:val="28"/>
          <w:szCs w:val="28"/>
          <w:lang w:val="uk-UA"/>
        </w:rPr>
        <w:t>,</w:t>
      </w:r>
      <w:r w:rsidR="00774EBA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дистанційне навчання,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організація освітнього процесу, мережа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Internet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Skype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Learning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Apps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Quizlet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Google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Meet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Viber</w:t>
      </w:r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email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E5281">
        <w:rPr>
          <w:rFonts w:ascii="Times New Roman" w:eastAsia="Arial Narrow" w:hAnsi="Times New Roman" w:cs="Times New Roman"/>
          <w:sz w:val="28"/>
          <w:szCs w:val="28"/>
          <w:lang w:val="en-US"/>
        </w:rPr>
        <w:t>Padlet</w:t>
      </w:r>
      <w:proofErr w:type="spellEnd"/>
      <w:r w:rsidRPr="00434896">
        <w:rPr>
          <w:rFonts w:ascii="Times New Roman" w:eastAsia="Arial Narrow" w:hAnsi="Times New Roman" w:cs="Times New Roman"/>
          <w:sz w:val="28"/>
          <w:szCs w:val="28"/>
          <w:lang w:val="uk-UA"/>
        </w:rPr>
        <w:t>.</w:t>
      </w:r>
    </w:p>
    <w:p w:rsidR="000E08B1" w:rsidRDefault="000E08B1" w:rsidP="000E08B1">
      <w:pPr>
        <w:spacing w:line="360" w:lineRule="auto"/>
        <w:ind w:firstLine="426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0E08B1" w:rsidRDefault="000E08B1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8B1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 xml:space="preserve">Постановка проблеми: </w:t>
      </w:r>
      <w:r w:rsidRPr="000E08B1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сьогодення </w:t>
      </w:r>
      <w:r>
        <w:rPr>
          <w:rFonts w:ascii="Times New Roman" w:eastAsia="Arial Narrow" w:hAnsi="Times New Roman" w:cs="Times New Roman"/>
          <w:sz w:val="28"/>
          <w:szCs w:val="28"/>
          <w:lang w:val="en-US"/>
        </w:rPr>
        <w:t>XXI</w:t>
      </w:r>
      <w:r w:rsidRPr="000E08B1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століття </w:t>
      </w:r>
      <w:r w:rsidR="008554F6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це час </w:t>
      </w:r>
      <w:r w:rsidRPr="00663449">
        <w:rPr>
          <w:rFonts w:ascii="Times New Roman" w:hAnsi="Times New Roman" w:cs="Times New Roman"/>
          <w:sz w:val="28"/>
          <w:szCs w:val="28"/>
          <w:lang w:val="uk-UA"/>
        </w:rPr>
        <w:t>інформаційних технологій, тотальної комп’ютеризації та інформатизації.</w:t>
      </w:r>
      <w:r w:rsidRPr="000E0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умовах активного розвитку інтернет-технологій велика частина соціального життя людей перемістилася в онлайн</w:t>
      </w:r>
      <w:r w:rsidRPr="001129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інформаційного суспільства с</w:t>
      </w:r>
      <w:r w:rsidRPr="00663449">
        <w:rPr>
          <w:rFonts w:ascii="Times New Roman" w:hAnsi="Times New Roman" w:cs="Times New Roman"/>
          <w:sz w:val="28"/>
          <w:szCs w:val="28"/>
          <w:lang w:val="uk-UA"/>
        </w:rPr>
        <w:t xml:space="preserve">пілкування, навчання, бізнес, наука та інші сфери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активно переходять у форму дистанційного, онлайн функціонування. </w:t>
      </w:r>
      <w:r w:rsidR="00BA4D6C">
        <w:rPr>
          <w:rFonts w:ascii="Times New Roman" w:hAnsi="Times New Roman" w:cs="Times New Roman"/>
          <w:sz w:val="28"/>
          <w:szCs w:val="28"/>
          <w:lang w:val="uk-UA"/>
        </w:rPr>
        <w:t>Щоб залишатися затребуваною,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учасна позашкільна освіта має відповідати запитам сучасності, бути мобільною та </w:t>
      </w:r>
      <w:r w:rsidR="00BA4D6C">
        <w:rPr>
          <w:rFonts w:ascii="Times New Roman" w:hAnsi="Times New Roman" w:cs="Times New Roman"/>
          <w:sz w:val="28"/>
          <w:szCs w:val="28"/>
          <w:lang w:val="uk-UA"/>
        </w:rPr>
        <w:t>гнучкою у виборі засобів навчання.</w:t>
      </w:r>
      <w:r w:rsidR="00BA4D6C" w:rsidRPr="00BA4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CDC" w:rsidRDefault="00846CDC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Покоління сучасної молоді з іде в ногу з розвитком інформаційних технологій,</w:t>
      </w:r>
      <w:r w:rsidR="00A2398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і позашкільна освіта</w:t>
      </w:r>
      <w:r w:rsidR="000830C4">
        <w:rPr>
          <w:rFonts w:ascii="Times New Roman" w:hAnsi="Times New Roman" w:cs="Times New Roman"/>
          <w:sz w:val="28"/>
          <w:szCs w:val="28"/>
          <w:lang w:val="uk-UA"/>
        </w:rPr>
        <w:t>, аби залишатися конкурентоспроможною,</w:t>
      </w:r>
      <w:r w:rsidR="00A23988">
        <w:rPr>
          <w:rFonts w:ascii="Times New Roman" w:hAnsi="Times New Roman" w:cs="Times New Roman"/>
          <w:sz w:val="28"/>
          <w:szCs w:val="28"/>
          <w:lang w:val="uk-UA"/>
        </w:rPr>
        <w:t xml:space="preserve"> повинна </w:t>
      </w:r>
      <w:r w:rsidR="000830C4">
        <w:rPr>
          <w:rFonts w:ascii="Times New Roman" w:hAnsi="Times New Roman" w:cs="Times New Roman"/>
          <w:sz w:val="28"/>
          <w:szCs w:val="28"/>
          <w:lang w:val="uk-UA"/>
        </w:rPr>
        <w:t xml:space="preserve">враховувати темпи розвитку ІКТ. Іншими словами, інформатизація суспільства сприяє переходу до віртуальної моделі освіти, а </w:t>
      </w:r>
      <w:proofErr w:type="spellStart"/>
      <w:r w:rsidR="000830C4">
        <w:rPr>
          <w:rFonts w:ascii="Times New Roman" w:hAnsi="Times New Roman" w:cs="Times New Roman"/>
          <w:sz w:val="28"/>
          <w:szCs w:val="28"/>
          <w:lang w:val="uk-UA"/>
        </w:rPr>
        <w:t>гаджети</w:t>
      </w:r>
      <w:proofErr w:type="spellEnd"/>
      <w:r w:rsidR="000830C4">
        <w:rPr>
          <w:rFonts w:ascii="Times New Roman" w:hAnsi="Times New Roman" w:cs="Times New Roman"/>
          <w:sz w:val="28"/>
          <w:szCs w:val="28"/>
          <w:lang w:val="uk-UA"/>
        </w:rPr>
        <w:t xml:space="preserve"> наразі задовольняють не лише розважальні, а і навчальні потреби.</w:t>
      </w:r>
      <w:r w:rsidR="000830C4" w:rsidRPr="00083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0C4">
        <w:rPr>
          <w:rFonts w:ascii="Times New Roman" w:hAnsi="Times New Roman" w:cs="Times New Roman"/>
          <w:sz w:val="28"/>
          <w:szCs w:val="28"/>
          <w:lang w:val="uk-UA"/>
        </w:rPr>
        <w:t xml:space="preserve">У свою чергу всесвітня пандемія </w:t>
      </w:r>
      <w:proofErr w:type="spellStart"/>
      <w:r w:rsidR="000830C4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0830C4" w:rsidRPr="000830C4">
        <w:rPr>
          <w:rFonts w:ascii="Times New Roman" w:hAnsi="Times New Roman" w:cs="Times New Roman"/>
          <w:sz w:val="28"/>
          <w:szCs w:val="28"/>
        </w:rPr>
        <w:t xml:space="preserve">-19 </w:t>
      </w:r>
      <w:r w:rsidR="000830C4">
        <w:rPr>
          <w:rFonts w:ascii="Times New Roman" w:hAnsi="Times New Roman" w:cs="Times New Roman"/>
          <w:sz w:val="28"/>
          <w:szCs w:val="28"/>
          <w:lang w:val="uk-UA"/>
        </w:rPr>
        <w:t>стала поштовхом для освітян оволодівати сучасними засобами ІКТ для організації освітнього процесу.</w:t>
      </w:r>
    </w:p>
    <w:p w:rsidR="000830C4" w:rsidRDefault="000830C4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988" w:rsidRDefault="00A23988" w:rsidP="000E08B1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88">
        <w:rPr>
          <w:rFonts w:ascii="Times New Roman" w:hAnsi="Times New Roman" w:cs="Times New Roman"/>
          <w:b/>
          <w:sz w:val="28"/>
          <w:szCs w:val="28"/>
          <w:lang w:val="uk-UA"/>
        </w:rPr>
        <w:t>Аналіз останніх досліджень та публікацій</w:t>
      </w:r>
    </w:p>
    <w:p w:rsidR="001578EB" w:rsidRPr="0016719B" w:rsidRDefault="0016719B" w:rsidP="009949DE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7C2D34">
        <w:rPr>
          <w:rFonts w:ascii="Times New Roman" w:hAnsi="Times New Roman" w:cs="Times New Roman"/>
          <w:sz w:val="28"/>
          <w:szCs w:val="28"/>
          <w:lang w:val="uk-UA"/>
        </w:rPr>
        <w:t xml:space="preserve">облеми комп’ютеризації освіти висвітлювали у своїх роботах </w:t>
      </w:r>
      <w:proofErr w:type="spellStart"/>
      <w:r w:rsidR="007C2D34">
        <w:rPr>
          <w:rFonts w:ascii="Times New Roman" w:hAnsi="Times New Roman" w:cs="Times New Roman"/>
          <w:sz w:val="28"/>
          <w:szCs w:val="28"/>
          <w:lang w:val="uk-UA"/>
        </w:rPr>
        <w:t>Абрамян</w:t>
      </w:r>
      <w:proofErr w:type="spellEnd"/>
      <w:r w:rsidRPr="00167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Г.А.</w:t>
      </w:r>
      <w:r w:rsidR="007C2D34">
        <w:rPr>
          <w:rFonts w:ascii="Times New Roman" w:hAnsi="Times New Roman" w:cs="Times New Roman"/>
          <w:sz w:val="28"/>
          <w:szCs w:val="28"/>
          <w:lang w:val="uk-UA"/>
        </w:rPr>
        <w:t>, Андреєв</w:t>
      </w:r>
      <w:r w:rsidRPr="00167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А.А.</w:t>
      </w:r>
      <w:r w:rsidR="007C2D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2D34">
        <w:rPr>
          <w:rFonts w:ascii="Times New Roman" w:hAnsi="Times New Roman" w:cs="Times New Roman"/>
          <w:sz w:val="28"/>
          <w:szCs w:val="28"/>
          <w:lang w:val="uk-UA"/>
        </w:rPr>
        <w:t>Мойко</w:t>
      </w:r>
      <w:proofErr w:type="spellEnd"/>
      <w:r w:rsidRPr="00167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="007C2D34">
        <w:rPr>
          <w:rFonts w:ascii="Times New Roman" w:hAnsi="Times New Roman" w:cs="Times New Roman"/>
          <w:sz w:val="28"/>
          <w:szCs w:val="28"/>
          <w:lang w:val="uk-UA"/>
        </w:rPr>
        <w:t xml:space="preserve">. Вивченням поняття віртуального освітнього середовища займалися </w:t>
      </w:r>
      <w:proofErr w:type="spellStart"/>
      <w:r>
        <w:rPr>
          <w:rFonts w:ascii="Times New Roman" w:eastAsia="Arimo" w:hAnsi="Times New Roman" w:cs="Times New Roman"/>
          <w:sz w:val="28"/>
          <w:szCs w:val="28"/>
          <w:lang w:val="uk-UA"/>
        </w:rPr>
        <w:t>Вайдорф-Си</w:t>
      </w:r>
      <w:r w:rsidRPr="001578EB">
        <w:rPr>
          <w:rFonts w:ascii="Times New Roman" w:eastAsia="Arimo" w:hAnsi="Times New Roman" w:cs="Times New Roman"/>
          <w:sz w:val="28"/>
          <w:szCs w:val="28"/>
          <w:lang w:val="uk-UA"/>
        </w:rPr>
        <w:t>соева</w:t>
      </w:r>
      <w:proofErr w:type="spellEnd"/>
      <w:r w:rsidRPr="001578EB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та Савицька</w:t>
      </w:r>
      <w:r w:rsidRPr="0016719B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="00FE5281">
        <w:rPr>
          <w:rFonts w:ascii="Times New Roman" w:eastAsia="Arimo" w:hAnsi="Times New Roman" w:cs="Times New Roman"/>
          <w:sz w:val="28"/>
          <w:szCs w:val="28"/>
          <w:lang w:val="uk-UA"/>
        </w:rPr>
        <w:t>А.В.;</w:t>
      </w:r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проблемою впровадження віртуального освітнього середовища у навчальний процес – Грінченко М.С. Увагу дослідників у галузі методики викладання іноземних мов привертають проблеми використання у навчальному процесі інформаційних технологій – </w:t>
      </w:r>
      <w:proofErr w:type="spellStart"/>
      <w:r>
        <w:rPr>
          <w:rFonts w:ascii="Times New Roman" w:eastAsia="Arimo" w:hAnsi="Times New Roman" w:cs="Times New Roman"/>
          <w:sz w:val="28"/>
          <w:szCs w:val="28"/>
          <w:lang w:val="uk-UA"/>
        </w:rPr>
        <w:t>Асоянц</w:t>
      </w:r>
      <w:proofErr w:type="spellEnd"/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П.Г., </w:t>
      </w:r>
      <w:proofErr w:type="spellStart"/>
      <w:r>
        <w:rPr>
          <w:rFonts w:ascii="Times New Roman" w:eastAsia="Arimo" w:hAnsi="Times New Roman" w:cs="Times New Roman"/>
          <w:sz w:val="28"/>
          <w:szCs w:val="28"/>
          <w:lang w:val="uk-UA"/>
        </w:rPr>
        <w:t>Чекаль</w:t>
      </w:r>
      <w:proofErr w:type="spellEnd"/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Г.С. та мережі Інтернет </w:t>
      </w:r>
      <w:proofErr w:type="spellStart"/>
      <w:r>
        <w:rPr>
          <w:rFonts w:ascii="Times New Roman" w:eastAsia="Arimo" w:hAnsi="Times New Roman" w:cs="Times New Roman"/>
          <w:sz w:val="28"/>
          <w:szCs w:val="28"/>
          <w:lang w:val="uk-UA"/>
        </w:rPr>
        <w:t>Весельська</w:t>
      </w:r>
      <w:proofErr w:type="spellEnd"/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О.Н., </w:t>
      </w:r>
      <w:proofErr w:type="spellStart"/>
      <w:r>
        <w:rPr>
          <w:rFonts w:ascii="Times New Roman" w:eastAsia="Arimo" w:hAnsi="Times New Roman" w:cs="Times New Roman"/>
          <w:sz w:val="28"/>
          <w:szCs w:val="28"/>
          <w:lang w:val="uk-UA"/>
        </w:rPr>
        <w:t>Двиденко</w:t>
      </w:r>
      <w:proofErr w:type="spellEnd"/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Ю.Є. О</w:t>
      </w:r>
      <w:r w:rsidRPr="0016719B">
        <w:rPr>
          <w:rFonts w:ascii="Times New Roman" w:hAnsi="Times New Roman" w:cs="Times New Roman"/>
          <w:bCs/>
          <w:sz w:val="28"/>
          <w:szCs w:val="28"/>
          <w:lang w:val="uk-UA"/>
        </w:rPr>
        <w:t>собливості організації освітнього процесу в умовах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6719B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 сучасних цифрових технологій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досліджувала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Підліняєва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О.О</w:t>
      </w:r>
      <w:r w:rsidRPr="0016719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578EB" w:rsidRPr="009949DE" w:rsidRDefault="009949DE" w:rsidP="009949DE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Серед закордонних дослідників організації</w:t>
      </w:r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навчання засобами віртуального освітнього середовища можна виділити таких, як: </w:t>
      </w:r>
      <w:proofErr w:type="spellStart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Кеннет</w:t>
      </w:r>
      <w:proofErr w:type="spellEnd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Лінч</w:t>
      </w:r>
      <w:proofErr w:type="spellEnd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Джеймс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Боксалл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Джулі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Кесбі</w:t>
      </w:r>
      <w:proofErr w:type="spellEnd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Джингфан</w:t>
      </w:r>
      <w:proofErr w:type="spellEnd"/>
      <w:r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Фенг</w:t>
      </w:r>
      <w:proofErr w:type="spellEnd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>Фенг</w:t>
      </w:r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ру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Хуанг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Хуей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Лін, </w:t>
      </w:r>
      <w:proofErr w:type="spellStart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>Бін</w:t>
      </w:r>
      <w:proofErr w:type="spellEnd"/>
      <w:r w:rsidR="001A0795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Чен</w:t>
      </w:r>
      <w:r w:rsidRPr="009949DE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та ін.</w:t>
      </w:r>
    </w:p>
    <w:p w:rsidR="0055785F" w:rsidRDefault="0055785F" w:rsidP="009949DE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85F" w:rsidRDefault="0055785F" w:rsidP="009949DE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Новизна</w:t>
      </w:r>
    </w:p>
    <w:p w:rsidR="0055785F" w:rsidRDefault="0055785F" w:rsidP="0055785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таких сучасних явищ як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«віртуальне освітнє середовище», «віртуальне навчання» знаходиться на піку популярності та є предметом багатьох сучасних наукових досліджень. </w:t>
      </w:r>
      <w:r>
        <w:rPr>
          <w:rFonts w:ascii="Times New Roman" w:hAnsi="Times New Roman" w:cs="Times New Roman"/>
          <w:sz w:val="28"/>
          <w:szCs w:val="28"/>
          <w:lang w:val="uk-UA"/>
        </w:rPr>
        <w:t>До трактування терміну «віртуального освітнього середовища» підходять вітчизнян</w:t>
      </w:r>
      <w:r w:rsidR="00FE5281">
        <w:rPr>
          <w:rFonts w:ascii="Times New Roman" w:hAnsi="Times New Roman" w:cs="Times New Roman"/>
          <w:sz w:val="28"/>
          <w:szCs w:val="28"/>
          <w:lang w:val="uk-UA"/>
        </w:rPr>
        <w:t>і та зарубіжні науковці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 все ж напрацювання все ще знаходяться на початковій стадії розвитку та потребують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та конкретизації, а відсутність єдності у трактування понять свідчить про складність та специфічність цього феномену. </w:t>
      </w:r>
    </w:p>
    <w:p w:rsidR="0055785F" w:rsidRPr="0055785F" w:rsidRDefault="0055785F" w:rsidP="0055785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умовах сьогодення проблема створення віртуального середовища у закладах позашкільної освіти </w:t>
      </w:r>
      <w:r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особливо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науковій статті здійснено спробу опису та пояснення явища віртуального освітнього середовища з досвіду організації дистанційного та онлайн навчання вихованців наукової секції англійської мови Роменської міської МАН.</w:t>
      </w:r>
    </w:p>
    <w:p w:rsidR="0055785F" w:rsidRPr="00FE5281" w:rsidRDefault="00B63D58" w:rsidP="00B63D58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D58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роки було прийнято низку указів, Законів України, Постанов Верховної Ради України, Постанов Кабінету Міністрів України, Наказів Міністерства освіти і науки України, які в тій чи іншій мірі регламентують розвиток ІКТ і дистанційної форми навчання.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ІКТ в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сферу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відводиться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інформатизаці</w:t>
      </w:r>
      <w:r w:rsidR="00FE5281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FE528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FE528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E5281">
        <w:rPr>
          <w:rFonts w:ascii="Times New Roman" w:hAnsi="Times New Roman" w:cs="Times New Roman"/>
          <w:sz w:val="28"/>
          <w:szCs w:val="28"/>
        </w:rPr>
        <w:t xml:space="preserve"> 13.09.2001 р. № 74/98-ВР</w:t>
      </w:r>
      <w:r w:rsidRPr="00B63D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на 2004–2006 роки,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5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63D58">
        <w:rPr>
          <w:rFonts w:ascii="Times New Roman" w:hAnsi="Times New Roman" w:cs="Times New Roman"/>
          <w:sz w:val="28"/>
          <w:szCs w:val="28"/>
        </w:rPr>
        <w:t xml:space="preserve"> 23.09.2003 року № 1494</w:t>
      </w:r>
      <w:r w:rsidRPr="001A0795">
        <w:rPr>
          <w:rFonts w:ascii="Times New Roman" w:hAnsi="Times New Roman" w:cs="Times New Roman"/>
          <w:sz w:val="28"/>
          <w:szCs w:val="28"/>
        </w:rPr>
        <w:t>.</w:t>
      </w:r>
      <w:r w:rsidRPr="001A0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795" w:rsidRPr="00FE5281">
        <w:rPr>
          <w:rFonts w:ascii="Times New Roman" w:hAnsi="Times New Roman" w:cs="Times New Roman"/>
          <w:sz w:val="28"/>
          <w:szCs w:val="28"/>
        </w:rPr>
        <w:t>[</w:t>
      </w:r>
      <w:r w:rsidRPr="00FE5281">
        <w:rPr>
          <w:rFonts w:ascii="Times New Roman" w:hAnsi="Times New Roman" w:cs="Times New Roman"/>
          <w:sz w:val="28"/>
          <w:szCs w:val="28"/>
        </w:rPr>
        <w:t>1]</w:t>
      </w:r>
    </w:p>
    <w:p w:rsidR="006C4E5A" w:rsidRDefault="006C4E5A" w:rsidP="009949DE">
      <w:pPr>
        <w:spacing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Постановка мети </w:t>
      </w:r>
    </w:p>
    <w:p w:rsidR="00494146" w:rsidRDefault="00DD019D" w:rsidP="00494146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статті – теоретичне узагальнення підходів науковців до визначення понять термінів «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>віртуальне освітнє середовище», «віртуальне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«онлайн навчання», «дистанційне навчання» </w:t>
      </w:r>
      <w:r w:rsidR="00494146">
        <w:rPr>
          <w:rFonts w:ascii="Times New Roman" w:hAnsi="Times New Roman" w:cs="Times New Roman"/>
          <w:sz w:val="28"/>
          <w:szCs w:val="28"/>
          <w:lang w:val="uk-UA"/>
        </w:rPr>
        <w:t>та аналіз щодо позитивних та негативних сторін роботи у віртуальному освітньому середовищі на прикладі організації освітнього процесу наукової секції англійської мови Роменської міської МАН.</w:t>
      </w:r>
    </w:p>
    <w:p w:rsidR="00494146" w:rsidRDefault="00494146" w:rsidP="00494146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85F" w:rsidRPr="00494146" w:rsidRDefault="00494146" w:rsidP="009949DE">
      <w:pPr>
        <w:spacing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146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>Виклад основного матеріалу</w:t>
      </w:r>
    </w:p>
    <w:p w:rsidR="00B9349E" w:rsidRDefault="00654333" w:rsidP="00B9349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49E">
        <w:rPr>
          <w:rFonts w:ascii="Times New Roman" w:hAnsi="Times New Roman" w:cs="Times New Roman"/>
          <w:sz w:val="28"/>
          <w:szCs w:val="28"/>
          <w:lang w:val="uk-UA"/>
        </w:rPr>
        <w:t>Розвиток сучасної освіти не можливий без орг</w:t>
      </w:r>
      <w:r w:rsidR="00B9349E" w:rsidRPr="00B9349E">
        <w:rPr>
          <w:rFonts w:ascii="Times New Roman" w:hAnsi="Times New Roman" w:cs="Times New Roman"/>
          <w:sz w:val="28"/>
          <w:szCs w:val="28"/>
          <w:lang w:val="uk-UA"/>
        </w:rPr>
        <w:t>анізації в</w:t>
      </w:r>
      <w:r w:rsidRPr="00B9349E">
        <w:rPr>
          <w:rFonts w:ascii="Times New Roman" w:hAnsi="Times New Roman" w:cs="Times New Roman"/>
          <w:sz w:val="28"/>
          <w:szCs w:val="28"/>
          <w:lang w:val="uk-UA"/>
        </w:rPr>
        <w:t>ірт</w:t>
      </w:r>
      <w:r w:rsidR="00B9349E" w:rsidRPr="00B9349E">
        <w:rPr>
          <w:rFonts w:ascii="Times New Roman" w:hAnsi="Times New Roman" w:cs="Times New Roman"/>
          <w:sz w:val="28"/>
          <w:szCs w:val="28"/>
          <w:lang w:val="uk-UA"/>
        </w:rPr>
        <w:t>уального середовища</w:t>
      </w:r>
      <w:r w:rsidRPr="00B934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349E">
        <w:rPr>
          <w:rFonts w:ascii="Times New Roman" w:hAnsi="Times New Roman" w:cs="Times New Roman"/>
          <w:sz w:val="28"/>
          <w:szCs w:val="28"/>
          <w:lang w:val="uk-UA"/>
        </w:rPr>
        <w:t xml:space="preserve"> Для ширшого розуміння термінології варто звернутися до їх тлумачень:</w:t>
      </w:r>
    </w:p>
    <w:p w:rsidR="00A34292" w:rsidRPr="001A0795" w:rsidRDefault="00AE30BC" w:rsidP="000E08B1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26D0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Інтернет-освіта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— освіта, що здійснюється з використанням ресурсів і технологій глобальної мережі Інтернет. </w:t>
      </w:r>
      <w:r w:rsidR="00532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відміну від «дистанційної освіти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інтернет-освіта більш суворо регламентує техніко-технологічну специфіку навчання — використання мережі Інтернет</w:t>
      </w:r>
      <w:r w:rsidR="001A0795" w:rsidRPr="001A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[7].</w:t>
      </w:r>
    </w:p>
    <w:p w:rsidR="00A23988" w:rsidRPr="001A0795" w:rsidRDefault="00AE30BC" w:rsidP="000E08B1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26D0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Дистанційне навчання</w:t>
      </w:r>
      <w:r w:rsidR="00A30ED8" w:rsidRPr="009921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— це форма отримання освіти, за якої в освітньому процесі використовують традиційні й специфічні методи, засоби і форми навчання, засновані на комп’ютерних і телекомунікаційних технологіях</w:t>
      </w:r>
      <w:r w:rsidR="001A0795" w:rsidRPr="001A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[7]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E30BC" w:rsidRPr="00FE5281" w:rsidRDefault="00AE30BC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6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Онлайн</w:t>
      </w:r>
      <w:r w:rsidRPr="00FE52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spellStart"/>
      <w:r w:rsidRPr="005326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FE52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знань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ютера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іншого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ґаджета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підімкненого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Інтернету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зараз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опосередковане</w:t>
      </w:r>
      <w:proofErr w:type="spellEnd"/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99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єднанням</w:t>
      </w:r>
      <w:proofErr w:type="spellEnd"/>
      <w:r w:rsidR="001A0795" w:rsidRPr="00FE5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1FEB" w:rsidRPr="00FE5281" w:rsidRDefault="00A30ED8" w:rsidP="00A30ED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1C5">
        <w:rPr>
          <w:rFonts w:ascii="Times New Roman" w:hAnsi="Times New Roman" w:cs="Times New Roman"/>
          <w:sz w:val="28"/>
          <w:szCs w:val="28"/>
          <w:lang w:val="uk-UA"/>
        </w:rPr>
        <w:t>Вайндорф</w:t>
      </w:r>
      <w:proofErr w:type="spellEnd"/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-Сисоєва М. визначає </w:t>
      </w:r>
      <w:r w:rsidRPr="005326D0">
        <w:rPr>
          <w:rFonts w:ascii="Times New Roman" w:hAnsi="Times New Roman" w:cs="Times New Roman"/>
          <w:i/>
          <w:sz w:val="28"/>
          <w:szCs w:val="28"/>
          <w:lang w:val="uk-UA"/>
        </w:rPr>
        <w:t>віртуальне освітнє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як інформаційний зміст і комунікативні можливості комп’ютерних мереж, які </w:t>
      </w:r>
      <w:r w:rsidRPr="001A0795">
        <w:rPr>
          <w:rFonts w:ascii="Times New Roman" w:hAnsi="Times New Roman" w:cs="Times New Roman"/>
          <w:sz w:val="28"/>
          <w:szCs w:val="28"/>
          <w:lang w:val="uk-UA"/>
        </w:rPr>
        <w:t xml:space="preserve">формуються і використовуються для освітніх цілей усіма учасниками освітнього процесу. </w:t>
      </w:r>
      <w:r w:rsidR="001A0795" w:rsidRPr="00FE52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91FEB" w:rsidRPr="00FE5281">
        <w:rPr>
          <w:rFonts w:ascii="Times New Roman" w:hAnsi="Times New Roman" w:cs="Times New Roman"/>
          <w:sz w:val="28"/>
          <w:szCs w:val="28"/>
          <w:lang w:val="uk-UA"/>
        </w:rPr>
        <w:t>2]</w:t>
      </w:r>
    </w:p>
    <w:p w:rsidR="00091FEB" w:rsidRPr="00FE5281" w:rsidRDefault="00A30ED8" w:rsidP="00A30ED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Журавель Т. та </w:t>
      </w:r>
      <w:proofErr w:type="spellStart"/>
      <w:r w:rsidRPr="009921C5">
        <w:rPr>
          <w:rFonts w:ascii="Times New Roman" w:hAnsi="Times New Roman" w:cs="Times New Roman"/>
          <w:sz w:val="28"/>
          <w:szCs w:val="28"/>
          <w:lang w:val="uk-UA"/>
        </w:rPr>
        <w:t>Хайдарі</w:t>
      </w:r>
      <w:proofErr w:type="spellEnd"/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Н. визначають </w:t>
      </w:r>
      <w:r w:rsidRPr="001602C4">
        <w:rPr>
          <w:rFonts w:ascii="Times New Roman" w:hAnsi="Times New Roman" w:cs="Times New Roman"/>
          <w:i/>
          <w:sz w:val="28"/>
          <w:szCs w:val="28"/>
          <w:lang w:val="uk-UA"/>
        </w:rPr>
        <w:t>віртуальне освітнє середовище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як відкриту систему, в рамках якої на основі застосування технологій віртуальної реальності забезпечується ефективне інтерактивне самонавчання в освітньому процесі</w:t>
      </w:r>
      <w:r w:rsidRPr="001A07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0795" w:rsidRPr="00FE52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91FEB" w:rsidRPr="00FE5281">
        <w:rPr>
          <w:rFonts w:ascii="Times New Roman" w:hAnsi="Times New Roman" w:cs="Times New Roman"/>
          <w:sz w:val="28"/>
          <w:szCs w:val="28"/>
          <w:lang w:val="uk-UA"/>
        </w:rPr>
        <w:t>4]</w:t>
      </w:r>
    </w:p>
    <w:p w:rsidR="00A30ED8" w:rsidRDefault="00A30ED8" w:rsidP="00A30ED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Скуратівська М. та </w:t>
      </w:r>
      <w:proofErr w:type="spellStart"/>
      <w:r w:rsidRPr="009921C5">
        <w:rPr>
          <w:rFonts w:ascii="Times New Roman" w:hAnsi="Times New Roman" w:cs="Times New Roman"/>
          <w:sz w:val="28"/>
          <w:szCs w:val="28"/>
          <w:lang w:val="uk-UA"/>
        </w:rPr>
        <w:t>Попадюк</w:t>
      </w:r>
      <w:proofErr w:type="spellEnd"/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С. зазначають,що </w:t>
      </w:r>
      <w:r w:rsidRPr="005326D0">
        <w:rPr>
          <w:rFonts w:ascii="Times New Roman" w:hAnsi="Times New Roman" w:cs="Times New Roman"/>
          <w:i/>
          <w:sz w:val="28"/>
          <w:szCs w:val="28"/>
          <w:lang w:val="uk-UA"/>
        </w:rPr>
        <w:t>віртуальне освітнє середовище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це організована система інформаційних , технологічних, дидактичних ресурсів різних форм комп’ютерної та телекомунікаційної </w:t>
      </w:r>
      <w:proofErr w:type="spellStart"/>
      <w:r w:rsidRPr="009921C5">
        <w:rPr>
          <w:rFonts w:ascii="Times New Roman" w:hAnsi="Times New Roman" w:cs="Times New Roman"/>
          <w:sz w:val="28"/>
          <w:szCs w:val="28"/>
          <w:lang w:val="uk-UA"/>
        </w:rPr>
        <w:t>інтеракції</w:t>
      </w:r>
      <w:proofErr w:type="spellEnd"/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суб’єктів. </w:t>
      </w:r>
      <w:r w:rsidR="001A0795" w:rsidRPr="00FE52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91FEB" w:rsidRPr="00FE5281">
        <w:rPr>
          <w:rFonts w:ascii="Times New Roman" w:hAnsi="Times New Roman" w:cs="Times New Roman"/>
          <w:sz w:val="28"/>
          <w:szCs w:val="28"/>
          <w:lang w:val="uk-UA"/>
        </w:rPr>
        <w:t>9] [10]</w:t>
      </w:r>
    </w:p>
    <w:p w:rsidR="00306805" w:rsidRPr="00306805" w:rsidRDefault="00306805" w:rsidP="00A30ED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805">
        <w:rPr>
          <w:rFonts w:ascii="Times New Roman" w:eastAsia="Arial Narrow" w:hAnsi="Times New Roman" w:cs="Times New Roman"/>
          <w:i/>
          <w:sz w:val="28"/>
          <w:szCs w:val="28"/>
          <w:lang w:val="uk-UA"/>
        </w:rPr>
        <w:t xml:space="preserve">Віртуальне освітнє середовище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як </w:t>
      </w:r>
      <w:proofErr w:type="spellStart"/>
      <w:r>
        <w:rPr>
          <w:rFonts w:ascii="Times New Roman" w:eastAsia="Arial Narrow" w:hAnsi="Times New Roman" w:cs="Times New Roman"/>
          <w:sz w:val="28"/>
          <w:szCs w:val="28"/>
          <w:lang w:val="uk-UA"/>
        </w:rPr>
        <w:t>мультифункціональна</w:t>
      </w:r>
      <w:proofErr w:type="spellEnd"/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відкрита система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>, що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перебуває у стані швидкого перманентного розвитку та має такі основні елементи як: технології специфічної комунікації між учасниками освітнього процесу в режимі асинхронного індивідуалізованого навчання; інформаційні масиви: бази даних, електронні навчальні ресурси; сучасні програмні засоби: платформи, засоби електронної комунікації. Характеристиками віртуального освітнього середовища є його телекомунікаційний характер, що передбачає транслювання навчальн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ої інформації через комп’ютер,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>і використання специфічних засобів: віртуальних м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>едіа ресурсів мережі, Інтернет,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ви</w:t>
      </w:r>
      <w:r w:rsidR="00FE5281">
        <w:rPr>
          <w:rFonts w:ascii="Times New Roman" w:eastAsia="Arial Narrow" w:hAnsi="Times New Roman" w:cs="Times New Roman"/>
          <w:sz w:val="28"/>
          <w:szCs w:val="28"/>
          <w:lang w:val="uk-UA"/>
        </w:rPr>
        <w:t>сока інтерактивність комунікації</w:t>
      </w:r>
      <w:bookmarkStart w:id="0" w:name="_GoBack"/>
      <w:bookmarkEnd w:id="0"/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, наявність постійного </w:t>
      </w:r>
      <w:proofErr w:type="spellStart"/>
      <w:r>
        <w:rPr>
          <w:rFonts w:ascii="Times New Roman" w:eastAsia="Arial Narrow" w:hAnsi="Times New Roman" w:cs="Times New Roman"/>
          <w:sz w:val="28"/>
          <w:szCs w:val="28"/>
          <w:lang w:val="uk-UA"/>
        </w:rPr>
        <w:t>зворотнього</w:t>
      </w:r>
      <w:proofErr w:type="spellEnd"/>
      <w:r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зв’язку, особистісна спрямованість освітнього процесу.</w:t>
      </w:r>
      <w:r w:rsidRPr="001A0795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[10]</w:t>
      </w:r>
    </w:p>
    <w:p w:rsidR="003B4A0B" w:rsidRPr="009921C5" w:rsidRDefault="003B4A0B" w:rsidP="003B4A0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21C5">
        <w:rPr>
          <w:rFonts w:ascii="Times New Roman" w:hAnsi="Times New Roman" w:cs="Times New Roman"/>
          <w:sz w:val="28"/>
          <w:szCs w:val="28"/>
          <w:lang w:val="uk-UA"/>
        </w:rPr>
        <w:t>Створення ефективного віртуального освітнього середовища, організація дистанційного</w:t>
      </w:r>
      <w:r w:rsidR="00306805">
        <w:rPr>
          <w:rFonts w:ascii="Times New Roman" w:hAnsi="Times New Roman" w:cs="Times New Roman"/>
          <w:sz w:val="28"/>
          <w:szCs w:val="28"/>
          <w:lang w:val="uk-UA"/>
        </w:rPr>
        <w:t xml:space="preserve"> навчання,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онлайн навчання у </w:t>
      </w:r>
      <w:r w:rsidR="00306805">
        <w:rPr>
          <w:rFonts w:ascii="Times New Roman" w:hAnsi="Times New Roman" w:cs="Times New Roman"/>
          <w:sz w:val="28"/>
          <w:szCs w:val="28"/>
          <w:lang w:val="uk-UA"/>
        </w:rPr>
        <w:t xml:space="preserve">закладах 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>позашкіл</w:t>
      </w:r>
      <w:r w:rsidR="00306805">
        <w:rPr>
          <w:rFonts w:ascii="Times New Roman" w:hAnsi="Times New Roman" w:cs="Times New Roman"/>
          <w:sz w:val="28"/>
          <w:szCs w:val="28"/>
          <w:lang w:val="uk-UA"/>
        </w:rPr>
        <w:t>ьної освіти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t xml:space="preserve"> явище </w:t>
      </w:r>
      <w:r w:rsidRPr="009921C5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нове та перебуває на початкових етапах свого розвитку. А уміле і безперешкодне використання онлайн сучасних інструментів – це та проблема, над вирішенням якої педагогу-позашкільнику потрібно працювати систематично.</w:t>
      </w:r>
    </w:p>
    <w:p w:rsidR="00A30ED8" w:rsidRPr="00641B58" w:rsidRDefault="005326D0" w:rsidP="00641B5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B58">
        <w:rPr>
          <w:rFonts w:ascii="Times New Roman" w:hAnsi="Times New Roman" w:cs="Times New Roman"/>
          <w:sz w:val="28"/>
          <w:szCs w:val="28"/>
          <w:lang w:val="uk-UA"/>
        </w:rPr>
        <w:t>У жовтні 2020 року Роменською міською МАН було проведено анонімне онлайн опитування батьків та вихованців закладу</w:t>
      </w:r>
      <w:r w:rsidR="00641B58">
        <w:rPr>
          <w:rFonts w:ascii="Times New Roman" w:hAnsi="Times New Roman" w:cs="Times New Roman"/>
          <w:sz w:val="28"/>
          <w:szCs w:val="28"/>
          <w:lang w:val="uk-UA"/>
        </w:rPr>
        <w:t xml:space="preserve"> «Щодо організації освітнього процесу у Роменській міській МАН»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. Одним з питань стояло «Яке Ваше ставлення до навчання у науковій секції МАН в режимі онлайн?». Переважна більшість вихованців (70 %) відповіли наступним чином: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Позитивне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Можна спробувати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Моє ставлення до навчання у науко</w:t>
      </w:r>
      <w:r w:rsidR="00641B58"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вій </w:t>
      </w:r>
      <w:proofErr w:type="spellStart"/>
      <w:r w:rsidR="00641B58" w:rsidRPr="00C471E1">
        <w:rPr>
          <w:rFonts w:ascii="Times New Roman" w:hAnsi="Times New Roman" w:cs="Times New Roman"/>
          <w:sz w:val="28"/>
          <w:szCs w:val="28"/>
          <w:lang w:val="uk-UA"/>
        </w:rPr>
        <w:t>секціїї</w:t>
      </w:r>
      <w:proofErr w:type="spellEnd"/>
      <w:r w:rsidR="00641B58"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 МАН в режимі онлайн 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гарне.</w:t>
      </w:r>
      <w:r w:rsidR="00306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Я брала участь у Всеукраїнській літній наукові хіміко-</w:t>
      </w:r>
      <w:proofErr w:type="spellStart"/>
      <w:r w:rsidRPr="00C471E1">
        <w:rPr>
          <w:rFonts w:ascii="Times New Roman" w:hAnsi="Times New Roman" w:cs="Times New Roman"/>
          <w:sz w:val="28"/>
          <w:szCs w:val="28"/>
          <w:lang w:val="uk-UA"/>
        </w:rPr>
        <w:t>біологічій</w:t>
      </w:r>
      <w:proofErr w:type="spellEnd"/>
      <w:r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 школі,</w:t>
      </w:r>
      <w:r w:rsidR="00641B58"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де дізналася та навчилася багато новому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Мені подобається такий варіант проведення навчання МАН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». Значно меншу кількість (30 %) становили відповіді: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Позитивне, хоча краще "живе спілкування"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41B58" w:rsidRPr="00C471E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>арне, але краще не дистанційно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Заняття </w:t>
      </w:r>
      <w:proofErr w:type="spellStart"/>
      <w:r w:rsidRPr="00C471E1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C471E1">
        <w:rPr>
          <w:rFonts w:ascii="Times New Roman" w:hAnsi="Times New Roman" w:cs="Times New Roman"/>
          <w:sz w:val="28"/>
          <w:szCs w:val="28"/>
          <w:lang w:val="uk-UA"/>
        </w:rPr>
        <w:t xml:space="preserve"> мені подобаються більше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41B58">
        <w:rPr>
          <w:rFonts w:ascii="Times New Roman" w:hAnsi="Times New Roman" w:cs="Times New Roman"/>
          <w:sz w:val="28"/>
          <w:szCs w:val="28"/>
          <w:lang w:val="uk-UA"/>
        </w:rPr>
        <w:t>, різко негативною були лише дві відповіді «Не дуже», «Злегка негативне»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. Щодо опитування батьків, то відповіді розподілилися таким чином</w:t>
      </w:r>
      <w:r w:rsidR="00641B58" w:rsidRPr="00641B5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06805">
        <w:rPr>
          <w:rFonts w:ascii="Times New Roman" w:hAnsi="Times New Roman" w:cs="Times New Roman"/>
          <w:sz w:val="28"/>
          <w:szCs w:val="28"/>
          <w:lang w:val="uk-UA"/>
        </w:rPr>
        <w:t xml:space="preserve"> 81.3 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% опитуваних повідомили, що їх влаштовує навчання дитини у Роменській МАН у режимі онлайн, а 18.8 % -</w:t>
      </w:r>
      <w:r w:rsidR="00641B58"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заявили, що їм такий формат не подобається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B58" w:rsidRDefault="00641B58" w:rsidP="00641B5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B58">
        <w:rPr>
          <w:rFonts w:ascii="Times New Roman" w:hAnsi="Times New Roman" w:cs="Times New Roman"/>
          <w:sz w:val="28"/>
          <w:szCs w:val="28"/>
          <w:lang w:val="uk-UA"/>
        </w:rPr>
        <w:t>То ж можемо впевнено зробити висновок, що дистанційне та онлайн навчання подобається дітям та цілком влаштовує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більшість батьків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Відповіді вихованців, які «проти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такої форми організації освітнього </w:t>
      </w:r>
      <w:r>
        <w:rPr>
          <w:rFonts w:ascii="Times New Roman" w:hAnsi="Times New Roman" w:cs="Times New Roman"/>
          <w:sz w:val="28"/>
          <w:szCs w:val="28"/>
          <w:lang w:val="uk-UA"/>
        </w:rPr>
        <w:t>звучали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>
        <w:rPr>
          <w:rFonts w:ascii="Times New Roman" w:hAnsi="Times New Roman" w:cs="Times New Roman"/>
          <w:sz w:val="28"/>
          <w:szCs w:val="28"/>
          <w:lang w:val="uk-UA"/>
        </w:rPr>
        <w:t>«с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умнів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невпевненість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». То ж, першим завданням перед Роменською міською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МАН постає організація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ефективного віртуального о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сві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тнього простору, 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>
        <w:rPr>
          <w:rFonts w:ascii="Times New Roman" w:hAnsi="Times New Roman" w:cs="Times New Roman"/>
          <w:sz w:val="28"/>
          <w:szCs w:val="28"/>
          <w:lang w:val="uk-UA"/>
        </w:rPr>
        <w:t>«більшість»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із задоволенням продовжували навчатися,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переконати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«меншість» 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в 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 xml:space="preserve"> цікавості дистанційно</w:t>
      </w:r>
      <w:r>
        <w:rPr>
          <w:rFonts w:ascii="Times New Roman" w:hAnsi="Times New Roman" w:cs="Times New Roman"/>
          <w:sz w:val="28"/>
          <w:szCs w:val="28"/>
          <w:lang w:val="uk-UA"/>
        </w:rPr>
        <w:t>го та онлайн навчання</w:t>
      </w:r>
      <w:r w:rsidRPr="0064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333A" w:rsidRDefault="00306805" w:rsidP="00641B5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процес у Роменській МАН організовано таким чином, щоб кожен учасник процесу був у зручних умовах, навчання відбувалося за сучасними методиками, застосовувалися сучасні те</w:t>
      </w:r>
      <w:r w:rsidR="009F333A">
        <w:rPr>
          <w:rFonts w:ascii="Times New Roman" w:hAnsi="Times New Roman" w:cs="Times New Roman"/>
          <w:sz w:val="28"/>
          <w:szCs w:val="28"/>
          <w:lang w:val="uk-UA"/>
        </w:rPr>
        <w:t xml:space="preserve">хнології, підтримувалася висока результативність наукової роботи. В умовах карантинів через сезонні захворювання, всесвітньої пандемії для кожного закладу позашкільної освіти важливо забезпечити неперервність освітнього процесу, тому у Роменській МАН розроблено та </w:t>
      </w:r>
      <w:r w:rsidR="009F33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затверджено «Положення про дистанційне навчання» яку врегульовує організацію та виступає алгоритмом координації освітнього процесу, аби йому на заваді не стояли різні негативні фактори як погодні умови, карантини, тощо. </w:t>
      </w:r>
    </w:p>
    <w:p w:rsidR="00306805" w:rsidRPr="00641B58" w:rsidRDefault="00306805" w:rsidP="00641B58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наукової секції англійської мови Роменської міської МАН під час пандемії організовано </w:t>
      </w:r>
      <w:r w:rsidR="009F333A">
        <w:rPr>
          <w:rFonts w:ascii="Times New Roman" w:hAnsi="Times New Roman" w:cs="Times New Roman"/>
          <w:sz w:val="28"/>
          <w:szCs w:val="28"/>
          <w:lang w:val="uk-UA"/>
        </w:rPr>
        <w:t xml:space="preserve">у дистанційному форматі. Онлайн навчання займає 30%  роботи наукової секції, решту 70% відбувається дистанційно, з постійною координацією та консультуванням вихованців. </w:t>
      </w:r>
    </w:p>
    <w:p w:rsidR="00641B58" w:rsidRDefault="009F333A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безперервного, ефективного та цікавого навчання у науковій секції англійської мови Роменської МАН створено </w:t>
      </w:r>
      <w:r w:rsidR="00A57605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>
        <w:rPr>
          <w:rFonts w:ascii="Times New Roman" w:hAnsi="Times New Roman" w:cs="Times New Roman"/>
          <w:sz w:val="28"/>
          <w:szCs w:val="28"/>
          <w:lang w:val="uk-UA"/>
        </w:rPr>
        <w:t>віртуальне середовище</w:t>
      </w:r>
      <w:r w:rsidR="00C4466F">
        <w:rPr>
          <w:rFonts w:ascii="Times New Roman" w:hAnsi="Times New Roman" w:cs="Times New Roman"/>
          <w:sz w:val="28"/>
          <w:szCs w:val="28"/>
          <w:lang w:val="uk-UA"/>
        </w:rPr>
        <w:t xml:space="preserve"> (Рис.1)</w:t>
      </w:r>
      <w:r w:rsidR="00A57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1EF4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19050</wp:posOffset>
            </wp:positionV>
            <wp:extent cx="5045710" cy="3742055"/>
            <wp:effectExtent l="19050" t="0" r="2540" b="0"/>
            <wp:wrapSquare wrapText="bothSides"/>
            <wp:docPr id="1" name="Рисунок 1" descr="C:\Documents and Settings\User\Рабочий стол\Наукова стаття на курси 2020-2021\Віртуальне освітнє середовище Роменської 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аукова стаття на курси 2020-2021\Віртуальне освітнє середовище Роменської М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374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EF4" w:rsidRDefault="00511EF4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6F" w:rsidRDefault="00C4466F" w:rsidP="00C4466F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Рис.1</w:t>
      </w:r>
    </w:p>
    <w:p w:rsidR="00A57605" w:rsidRDefault="00904A0E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 віртуального навчання було обрано з огляду на їх доступність</w:t>
      </w:r>
      <w:r w:rsidR="00511EF4">
        <w:rPr>
          <w:rFonts w:ascii="Times New Roman" w:hAnsi="Times New Roman" w:cs="Times New Roman"/>
          <w:sz w:val="28"/>
          <w:szCs w:val="28"/>
          <w:lang w:val="uk-UA"/>
        </w:rPr>
        <w:t>, легк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1EF4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 у використанні, сучасні</w:t>
      </w:r>
      <w:r w:rsidR="00511EF4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ь, ефективні</w:t>
      </w:r>
      <w:r w:rsidR="00511EF4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11EF4">
        <w:rPr>
          <w:rFonts w:ascii="Times New Roman" w:hAnsi="Times New Roman" w:cs="Times New Roman"/>
          <w:sz w:val="28"/>
          <w:szCs w:val="28"/>
          <w:lang w:val="uk-UA"/>
        </w:rPr>
        <w:t>, відповідності до профілю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7605">
        <w:rPr>
          <w:rFonts w:ascii="Times New Roman" w:hAnsi="Times New Roman" w:cs="Times New Roman"/>
          <w:sz w:val="28"/>
          <w:szCs w:val="28"/>
          <w:lang w:val="uk-UA"/>
        </w:rPr>
        <w:t>Важливим етапом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створенні та організації ефективного та безперебійного функціонування віртуального освітнього середовища у секції англійської мови Роменської МАН було поступове залучення</w:t>
      </w:r>
      <w:r w:rsidR="00A57605">
        <w:rPr>
          <w:rFonts w:ascii="Times New Roman" w:hAnsi="Times New Roman" w:cs="Times New Roman"/>
          <w:sz w:val="28"/>
          <w:szCs w:val="28"/>
          <w:lang w:val="uk-UA"/>
        </w:rPr>
        <w:t xml:space="preserve"> слухачів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дистанційного та онлайн навчання</w:t>
      </w:r>
      <w:r w:rsidR="00A576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консультування за вимогою щодо роботи на тій чи іншій онлайн платформі,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904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ресурсів, тощо.</w:t>
      </w:r>
    </w:p>
    <w:p w:rsidR="00755D85" w:rsidRDefault="00755D85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ході </w:t>
      </w:r>
      <w:r w:rsidR="00875C97">
        <w:rPr>
          <w:rFonts w:ascii="Times New Roman" w:hAnsi="Times New Roman" w:cs="Times New Roman"/>
          <w:sz w:val="28"/>
          <w:szCs w:val="28"/>
          <w:lang w:val="uk-UA"/>
        </w:rPr>
        <w:t xml:space="preserve">роботи у віртуальному освітньому середовищі наукової секції англійської мови Роменської міської МАН можемо виділити позитивні та негативні сторони, які слід мінімізувати. 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переваг можна виділити: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безперервність освітнього процесу;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безпека для здоров</w:t>
      </w:r>
      <w:r w:rsidRPr="00875C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незалежність від ряду факторів: погодних умов, карантинів, тощо;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територіальна свобода: можливість навчатися будь де;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гнучкість розкладу та темпу освітнього процесу;</w:t>
      </w:r>
    </w:p>
    <w:p w:rsidR="00875C97" w:rsidRDefault="00875C97" w:rsidP="000E08B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використання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гаджетів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цікаво та сучасно для молоді.</w:t>
      </w:r>
    </w:p>
    <w:p w:rsidR="00875C97" w:rsidRDefault="00875C97" w:rsidP="00875C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недоліків:</w:t>
      </w:r>
    </w:p>
    <w:p w:rsidR="00875C97" w:rsidRDefault="00875C97" w:rsidP="00875C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великі часові затрати для підготовки навчального матеріалу;</w:t>
      </w:r>
    </w:p>
    <w:p w:rsidR="00875C97" w:rsidRDefault="00875C97" w:rsidP="00875C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швидка втомлюваність;</w:t>
      </w:r>
    </w:p>
    <w:p w:rsidR="00875C97" w:rsidRDefault="00875C97" w:rsidP="00875C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залежність від швидкості інтернету,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засобів, тощо;</w:t>
      </w:r>
    </w:p>
    <w:p w:rsidR="00875C97" w:rsidRDefault="00875C97" w:rsidP="00875C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відсутність живого спілкування;</w:t>
      </w:r>
    </w:p>
    <w:p w:rsidR="00875C97" w:rsidRDefault="00875C97" w:rsidP="00875C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ризик зниження інтересу та мотивації.</w:t>
      </w:r>
    </w:p>
    <w:p w:rsidR="000E08B1" w:rsidRPr="000E08B1" w:rsidRDefault="000E08B1" w:rsidP="000E08B1">
      <w:pPr>
        <w:spacing w:line="360" w:lineRule="auto"/>
        <w:ind w:firstLine="426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</w:p>
    <w:p w:rsidR="00434896" w:rsidRPr="00F65D99" w:rsidRDefault="006756A7" w:rsidP="00CD24F2">
      <w:pPr>
        <w:spacing w:line="360" w:lineRule="auto"/>
        <w:jc w:val="both"/>
        <w:rPr>
          <w:rFonts w:ascii="Times New Roman" w:eastAsia="Arial Narrow" w:hAnsi="Times New Roman" w:cs="Times New Roman"/>
          <w:b/>
          <w:sz w:val="28"/>
          <w:szCs w:val="28"/>
          <w:lang w:val="uk-UA"/>
        </w:rPr>
      </w:pPr>
      <w:r w:rsidRPr="00F65D99">
        <w:rPr>
          <w:rFonts w:ascii="Times New Roman" w:eastAsia="Arial Narrow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6756A7" w:rsidRPr="00653834" w:rsidRDefault="009C4F29" w:rsidP="00CD24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>Бахмат</w:t>
      </w:r>
      <w:proofErr w:type="spellEnd"/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Н.В. І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нформаційно-освітнє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середовище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закладу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ищої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дистанційного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>.-[</w:t>
      </w:r>
      <w:proofErr w:type="spellStart"/>
      <w:r w:rsidR="00653834" w:rsidRPr="0065383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 xml:space="preserve"> ресурс].-режим доступу:</w:t>
      </w:r>
      <w:r w:rsidR="00E453E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6" w:history="1">
        <w:r w:rsidR="00E453E2"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http://nz.npu.edu.ua/article/view/178735</w:t>
        </w:r>
      </w:hyperlink>
      <w:r w:rsidR="00E453E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453E2" w:rsidRPr="00653834" w:rsidRDefault="00E453E2" w:rsidP="00CD24F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mo" w:hAnsi="Times New Roman" w:cs="Times New Roman"/>
          <w:sz w:val="28"/>
          <w:szCs w:val="28"/>
          <w:lang w:val="uk-UA"/>
        </w:rPr>
      </w:pP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 w:rsidRPr="00653834">
        <w:rPr>
          <w:rFonts w:ascii="Times New Roman" w:eastAsia="Arimo" w:hAnsi="Times New Roman" w:cs="Times New Roman"/>
          <w:sz w:val="28"/>
          <w:szCs w:val="28"/>
        </w:rPr>
        <w:t>Вайдорф</w:t>
      </w:r>
      <w:proofErr w:type="spellEnd"/>
      <w:r w:rsidRPr="00653834">
        <w:rPr>
          <w:rFonts w:ascii="Times New Roman" w:eastAsia="Arimo" w:hAnsi="Times New Roman" w:cs="Times New Roman"/>
          <w:sz w:val="28"/>
          <w:szCs w:val="28"/>
        </w:rPr>
        <w:t xml:space="preserve">-Сысоева М. Виртуальная </w:t>
      </w:r>
      <w:proofErr w:type="spellStart"/>
      <w:proofErr w:type="gramStart"/>
      <w:r w:rsidRPr="00653834">
        <w:rPr>
          <w:rFonts w:ascii="Times New Roman" w:eastAsia="Arimo" w:hAnsi="Times New Roman" w:cs="Times New Roman"/>
          <w:sz w:val="28"/>
          <w:szCs w:val="28"/>
        </w:rPr>
        <w:t>образова</w:t>
      </w:r>
      <w:proofErr w:type="spellEnd"/>
      <w:r w:rsidRPr="00653834">
        <w:rPr>
          <w:rFonts w:ascii="Times New Roman" w:eastAsia="Arimo" w:hAnsi="Times New Roman" w:cs="Times New Roman"/>
          <w:sz w:val="28"/>
          <w:szCs w:val="28"/>
        </w:rPr>
        <w:t>-тельная</w:t>
      </w:r>
      <w:proofErr w:type="gramEnd"/>
      <w:r w:rsidRPr="00653834">
        <w:rPr>
          <w:rFonts w:ascii="Times New Roman" w:eastAsia="Arimo" w:hAnsi="Times New Roman" w:cs="Times New Roman"/>
          <w:sz w:val="28"/>
          <w:szCs w:val="28"/>
        </w:rPr>
        <w:t xml:space="preserve"> среда как </w:t>
      </w:r>
      <w:r w:rsidR="00653834">
        <w:rPr>
          <w:rFonts w:ascii="Times New Roman" w:eastAsia="Arimo" w:hAnsi="Times New Roman" w:cs="Times New Roman"/>
          <w:sz w:val="28"/>
          <w:szCs w:val="28"/>
        </w:rPr>
        <w:t>неотъемлемый компонент современ</w:t>
      </w:r>
      <w:r w:rsidRPr="00653834">
        <w:rPr>
          <w:rFonts w:ascii="Times New Roman" w:eastAsia="Arimo" w:hAnsi="Times New Roman" w:cs="Times New Roman"/>
          <w:sz w:val="28"/>
          <w:szCs w:val="28"/>
        </w:rPr>
        <w:t xml:space="preserve">ной системы образования. </w:t>
      </w:r>
      <w:proofErr w:type="spellStart"/>
      <w:r w:rsidRPr="00653834">
        <w:rPr>
          <w:rFonts w:ascii="Times New Roman" w:eastAsia="Arimo-Italic" w:hAnsi="Times New Roman" w:cs="Times New Roman"/>
          <w:iCs/>
          <w:sz w:val="28"/>
          <w:szCs w:val="28"/>
        </w:rPr>
        <w:t>Весник</w:t>
      </w:r>
      <w:proofErr w:type="spellEnd"/>
      <w:r w:rsidRPr="00653834">
        <w:rPr>
          <w:rFonts w:ascii="Times New Roman" w:eastAsia="Arimo-Italic" w:hAnsi="Times New Roman" w:cs="Times New Roman"/>
          <w:iCs/>
          <w:sz w:val="28"/>
          <w:szCs w:val="28"/>
        </w:rPr>
        <w:t xml:space="preserve"> </w:t>
      </w:r>
      <w:proofErr w:type="spellStart"/>
      <w:r w:rsidRPr="00653834">
        <w:rPr>
          <w:rFonts w:ascii="Times New Roman" w:eastAsia="Arimo-Italic" w:hAnsi="Times New Roman" w:cs="Times New Roman"/>
          <w:iCs/>
          <w:sz w:val="28"/>
          <w:szCs w:val="28"/>
        </w:rPr>
        <w:t>ЮУрГУ</w:t>
      </w:r>
      <w:proofErr w:type="spellEnd"/>
      <w:r w:rsidRPr="00653834">
        <w:rPr>
          <w:rFonts w:ascii="Times New Roman" w:eastAsia="Arimo-Italic" w:hAnsi="Times New Roman" w:cs="Times New Roman"/>
          <w:iCs/>
          <w:sz w:val="28"/>
          <w:szCs w:val="28"/>
        </w:rPr>
        <w:t xml:space="preserve">. </w:t>
      </w:r>
      <w:r w:rsidRPr="00653834">
        <w:rPr>
          <w:rFonts w:ascii="Times New Roman" w:eastAsia="Arimo" w:hAnsi="Times New Roman" w:cs="Times New Roman"/>
          <w:sz w:val="28"/>
          <w:szCs w:val="28"/>
        </w:rPr>
        <w:t>Серия «Образование. Педагогические науки». 2012. № 14. С. 86-91.</w:t>
      </w:r>
    </w:p>
    <w:p w:rsidR="004118DF" w:rsidRDefault="00E453E2" w:rsidP="00CD24F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53834">
        <w:rPr>
          <w:rFonts w:ascii="Times New Roman" w:eastAsia="Arimo" w:hAnsi="Times New Roman" w:cs="Times New Roman"/>
          <w:b w:val="0"/>
          <w:color w:val="auto"/>
          <w:sz w:val="28"/>
          <w:szCs w:val="28"/>
          <w:lang w:val="uk-UA"/>
        </w:rPr>
        <w:lastRenderedPageBreak/>
        <w:t>3. Г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аврилюк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В.Ю.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Теоретичні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аспекти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створення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функціонування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інформаційно-освітнього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середовища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сучасного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позашкільного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навчального</w:t>
      </w:r>
      <w:proofErr w:type="spellEnd"/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закладу</w:t>
      </w:r>
      <w:r w:rsidR="00653834" w:rsidRPr="00653834">
        <w:rPr>
          <w:rFonts w:ascii="Times New Roman" w:hAnsi="Times New Roman" w:cs="Times New Roman"/>
          <w:b w:val="0"/>
          <w:color w:val="auto"/>
          <w:sz w:val="28"/>
          <w:szCs w:val="28"/>
        </w:rPr>
        <w:t>.-[</w:t>
      </w:r>
      <w:proofErr w:type="spellStart"/>
      <w:r w:rsidR="00653834" w:rsidRPr="00653834">
        <w:rPr>
          <w:rFonts w:ascii="Times New Roman" w:hAnsi="Times New Roman" w:cs="Times New Roman"/>
          <w:b w:val="0"/>
          <w:color w:val="auto"/>
          <w:sz w:val="28"/>
          <w:szCs w:val="28"/>
        </w:rPr>
        <w:t>Електронний</w:t>
      </w:r>
      <w:proofErr w:type="spellEnd"/>
      <w:r w:rsidR="00653834" w:rsidRPr="006538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ресурс</w:t>
      </w:r>
      <w:proofErr w:type="gramStart"/>
      <w:r w:rsidR="00653834" w:rsidRPr="00653834">
        <w:rPr>
          <w:rFonts w:ascii="Times New Roman" w:hAnsi="Times New Roman" w:cs="Times New Roman"/>
          <w:b w:val="0"/>
          <w:color w:val="auto"/>
          <w:sz w:val="28"/>
          <w:szCs w:val="28"/>
        </w:rPr>
        <w:t>].-</w:t>
      </w:r>
      <w:proofErr w:type="gramEnd"/>
      <w:r w:rsidR="00653834" w:rsidRPr="00653834">
        <w:rPr>
          <w:rFonts w:ascii="Times New Roman" w:hAnsi="Times New Roman" w:cs="Times New Roman"/>
          <w:b w:val="0"/>
          <w:color w:val="auto"/>
          <w:sz w:val="28"/>
          <w:szCs w:val="28"/>
        </w:rPr>
        <w:t>режим доступу:</w:t>
      </w:r>
      <w:r w:rsidRPr="0065383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</w:p>
    <w:p w:rsidR="00434896" w:rsidRPr="00653834" w:rsidRDefault="00FE5281" w:rsidP="00CD24F2">
      <w:pPr>
        <w:pStyle w:val="3"/>
        <w:shd w:val="clear" w:color="auto" w:fill="FFFFFF"/>
        <w:spacing w:before="0" w:line="360" w:lineRule="auto"/>
        <w:jc w:val="both"/>
        <w:rPr>
          <w:rFonts w:ascii="Times New Roman" w:eastAsia="Arial Narrow" w:hAnsi="Times New Roman" w:cs="Times New Roman"/>
          <w:b w:val="0"/>
          <w:color w:val="auto"/>
          <w:sz w:val="28"/>
          <w:szCs w:val="28"/>
          <w:lang w:val="uk-UA"/>
        </w:rPr>
      </w:pPr>
      <w:hyperlink r:id="rId7" w:history="1">
        <w:r w:rsidR="00E453E2" w:rsidRPr="00653834">
          <w:rPr>
            <w:rStyle w:val="a7"/>
            <w:rFonts w:ascii="Times New Roman" w:eastAsia="Arial Narrow" w:hAnsi="Times New Roman" w:cs="Times New Roman"/>
            <w:b w:val="0"/>
            <w:color w:val="auto"/>
            <w:sz w:val="28"/>
            <w:szCs w:val="28"/>
            <w:u w:val="none"/>
            <w:lang w:val="uk-UA"/>
          </w:rPr>
          <w:t>https://www.narodnaosvita.kiev.ua/?page_id=4261</w:t>
        </w:r>
      </w:hyperlink>
    </w:p>
    <w:p w:rsidR="00E453E2" w:rsidRPr="00653834" w:rsidRDefault="00E453E2" w:rsidP="00CD24F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mo" w:hAnsi="Times New Roman" w:cs="Times New Roman"/>
          <w:sz w:val="28"/>
          <w:szCs w:val="28"/>
          <w:lang w:val="uk-UA"/>
        </w:rPr>
      </w:pPr>
      <w:r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Журавель Т., </w:t>
      </w:r>
      <w:proofErr w:type="spellStart"/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>Хайдарі</w:t>
      </w:r>
      <w:proofErr w:type="spellEnd"/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Н. Віртуальне освітнє середовище як засіб формування </w:t>
      </w:r>
      <w:proofErr w:type="spellStart"/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>кранознавчої</w:t>
      </w:r>
      <w:proofErr w:type="spellEnd"/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та лінгвокраїнознавчої компетенцій у студентів немовних спеціальностей. </w:t>
      </w:r>
      <w:r w:rsidRPr="00653834">
        <w:rPr>
          <w:rFonts w:ascii="Times New Roman" w:eastAsia="Arimo-Italic" w:hAnsi="Times New Roman" w:cs="Times New Roman"/>
          <w:iCs/>
          <w:sz w:val="28"/>
          <w:szCs w:val="28"/>
          <w:lang w:val="uk-UA"/>
        </w:rPr>
        <w:t xml:space="preserve">Збірник наукових праць. Серія «Педагогічні науки». </w:t>
      </w:r>
      <w:r w:rsidRPr="00653834">
        <w:rPr>
          <w:rFonts w:ascii="Times New Roman" w:eastAsia="Arimo" w:hAnsi="Times New Roman" w:cs="Times New Roman"/>
          <w:sz w:val="28"/>
          <w:szCs w:val="28"/>
          <w:lang w:val="uk-UA"/>
        </w:rPr>
        <w:t>2017. С. 208-212.</w:t>
      </w:r>
    </w:p>
    <w:p w:rsidR="00E453E2" w:rsidRPr="00653834" w:rsidRDefault="00E453E2" w:rsidP="00CD2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653834">
        <w:rPr>
          <w:rFonts w:ascii="Times New Roman" w:hAnsi="Times New Roman" w:cs="Times New Roman"/>
          <w:sz w:val="28"/>
          <w:szCs w:val="28"/>
          <w:lang w:val="uk-UA"/>
        </w:rPr>
        <w:t>Кожедуб</w:t>
      </w:r>
      <w:proofErr w:type="spellEnd"/>
      <w:r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 Л.Г </w:t>
      </w:r>
      <w:r w:rsidR="00CD24F2" w:rsidRPr="00653834">
        <w:rPr>
          <w:rFonts w:ascii="Times New Roman" w:hAnsi="Times New Roman" w:cs="Times New Roman"/>
          <w:sz w:val="28"/>
          <w:szCs w:val="28"/>
          <w:lang w:val="uk-UA"/>
        </w:rPr>
        <w:t>Використання віртуального інформаційного простору у процесі самостійної підготовки майбутніх філологів</w:t>
      </w:r>
      <w:r w:rsidR="00653834"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834" w:rsidRPr="00653834">
        <w:rPr>
          <w:rFonts w:ascii="Times New Roman" w:hAnsi="Times New Roman" w:cs="Times New Roman"/>
          <w:sz w:val="28"/>
          <w:szCs w:val="28"/>
        </w:rPr>
        <w:t>.-[</w:t>
      </w:r>
      <w:proofErr w:type="spellStart"/>
      <w:r w:rsidR="00653834" w:rsidRPr="0065383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="00653834" w:rsidRPr="00653834">
        <w:rPr>
          <w:rFonts w:ascii="Times New Roman" w:hAnsi="Times New Roman" w:cs="Times New Roman"/>
          <w:sz w:val="28"/>
          <w:szCs w:val="28"/>
        </w:rPr>
        <w:t>].-</w:t>
      </w:r>
      <w:proofErr w:type="gramEnd"/>
      <w:r w:rsidR="00653834" w:rsidRPr="00653834">
        <w:rPr>
          <w:rFonts w:ascii="Times New Roman" w:hAnsi="Times New Roman" w:cs="Times New Roman"/>
          <w:sz w:val="28"/>
          <w:szCs w:val="28"/>
        </w:rPr>
        <w:t>режим доступу:</w:t>
      </w:r>
    </w:p>
    <w:p w:rsidR="006F07AA" w:rsidRPr="00653834" w:rsidRDefault="00E453E2" w:rsidP="00CD24F2">
      <w:pPr>
        <w:spacing w:line="360" w:lineRule="auto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>https://journals.indexcopernicus.com/api/file/viewByFileId/987212.pdf</w:t>
      </w:r>
    </w:p>
    <w:p w:rsidR="006F07AA" w:rsidRPr="00653834" w:rsidRDefault="00E453E2" w:rsidP="00CD24F2">
      <w:pPr>
        <w:spacing w:line="360" w:lineRule="auto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6. Литвинова С.Г.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навчального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загальноосвітнього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навчального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закладу як </w:t>
      </w:r>
      <w:proofErr w:type="spellStart"/>
      <w:r w:rsidRPr="00653834">
        <w:rPr>
          <w:rFonts w:ascii="Times New Roman" w:hAnsi="Times New Roman" w:cs="Times New Roman"/>
          <w:bCs/>
          <w:sz w:val="28"/>
          <w:szCs w:val="28"/>
        </w:rPr>
        <w:t>наукова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</w:rPr>
        <w:t xml:space="preserve"> проблема</w:t>
      </w:r>
      <w:r w:rsidR="00653834" w:rsidRPr="00653834">
        <w:rPr>
          <w:rFonts w:ascii="Times New Roman" w:hAnsi="Times New Roman" w:cs="Times New Roman"/>
          <w:sz w:val="28"/>
          <w:szCs w:val="28"/>
        </w:rPr>
        <w:t>.-[</w:t>
      </w:r>
      <w:proofErr w:type="spellStart"/>
      <w:r w:rsidR="00653834" w:rsidRPr="0065383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="00653834" w:rsidRPr="00653834">
        <w:rPr>
          <w:rFonts w:ascii="Times New Roman" w:hAnsi="Times New Roman" w:cs="Times New Roman"/>
          <w:sz w:val="28"/>
          <w:szCs w:val="28"/>
        </w:rPr>
        <w:t>].-</w:t>
      </w:r>
      <w:proofErr w:type="gramEnd"/>
      <w:r w:rsidR="00653834" w:rsidRPr="00653834">
        <w:rPr>
          <w:rFonts w:ascii="Times New Roman" w:hAnsi="Times New Roman" w:cs="Times New Roman"/>
          <w:sz w:val="28"/>
          <w:szCs w:val="28"/>
        </w:rPr>
        <w:t>режим доступу: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https://cutt.ly/AhU49hh</w:t>
      </w:r>
    </w:p>
    <w:p w:rsidR="00F65D99" w:rsidRPr="00653834" w:rsidRDefault="00E453E2" w:rsidP="00CD24F2">
      <w:pPr>
        <w:pStyle w:val="1"/>
        <w:shd w:val="clear" w:color="auto" w:fill="FFFFFF"/>
        <w:spacing w:before="0" w:line="360" w:lineRule="auto"/>
        <w:jc w:val="both"/>
        <w:textAlignment w:val="baseline"/>
        <w:rPr>
          <w:rFonts w:ascii="Times New Roman" w:eastAsiaTheme="minorHAnsi" w:hAnsi="Times New Roman" w:cs="Times New Roman"/>
          <w:b w:val="0"/>
          <w:color w:val="auto"/>
          <w:lang w:val="uk-UA"/>
        </w:rPr>
      </w:pPr>
      <w:r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 xml:space="preserve">7. </w:t>
      </w:r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 xml:space="preserve">Освіта ХХІ століття: онлайн чи </w:t>
      </w:r>
      <w:proofErr w:type="spellStart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офлайн</w:t>
      </w:r>
      <w:proofErr w:type="spellEnd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?</w:t>
      </w:r>
      <w:r w:rsidR="00CD24F2" w:rsidRPr="00653834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="00F65D99" w:rsidRPr="00653834">
        <w:rPr>
          <w:rFonts w:ascii="Times New Roman" w:hAnsi="Times New Roman" w:cs="Times New Roman"/>
          <w:b w:val="0"/>
          <w:color w:val="auto"/>
        </w:rPr>
        <w:t>http</w:t>
      </w:r>
      <w:proofErr w:type="spellEnd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://</w:t>
      </w:r>
      <w:proofErr w:type="spellStart"/>
      <w:r w:rsidR="00F65D99" w:rsidRPr="00653834">
        <w:rPr>
          <w:rFonts w:ascii="Times New Roman" w:hAnsi="Times New Roman" w:cs="Times New Roman"/>
          <w:b w:val="0"/>
          <w:color w:val="auto"/>
        </w:rPr>
        <w:t>www</w:t>
      </w:r>
      <w:proofErr w:type="spellEnd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.</w:t>
      </w:r>
      <w:proofErr w:type="spellStart"/>
      <w:r w:rsidR="00F65D99" w:rsidRPr="00653834">
        <w:rPr>
          <w:rFonts w:ascii="Times New Roman" w:hAnsi="Times New Roman" w:cs="Times New Roman"/>
          <w:b w:val="0"/>
          <w:color w:val="auto"/>
        </w:rPr>
        <w:t>osvitaua</w:t>
      </w:r>
      <w:proofErr w:type="spellEnd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.</w:t>
      </w:r>
      <w:proofErr w:type="spellStart"/>
      <w:r w:rsidR="00F65D99" w:rsidRPr="00653834">
        <w:rPr>
          <w:rFonts w:ascii="Times New Roman" w:hAnsi="Times New Roman" w:cs="Times New Roman"/>
          <w:b w:val="0"/>
          <w:color w:val="auto"/>
        </w:rPr>
        <w:t>com</w:t>
      </w:r>
      <w:proofErr w:type="spellEnd"/>
      <w:r w:rsidR="00F65D99" w:rsidRPr="00653834">
        <w:rPr>
          <w:rFonts w:ascii="Times New Roman" w:hAnsi="Times New Roman" w:cs="Times New Roman"/>
          <w:b w:val="0"/>
          <w:color w:val="auto"/>
          <w:lang w:val="uk-UA"/>
        </w:rPr>
        <w:t>/2020/03/88507/</w:t>
      </w:r>
    </w:p>
    <w:p w:rsidR="00F65D99" w:rsidRPr="00653834" w:rsidRDefault="00F65D99" w:rsidP="00CD24F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8. Пахомова О.В. Бондаренко О.В.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Поняття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віртуаль</w:t>
      </w:r>
      <w:proofErr w:type="spellEnd"/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не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інформаційно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освітнє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середовище</w:t>
      </w:r>
      <w:r w:rsidRPr="0065383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</w:t>
      </w:r>
      <w:r w:rsidR="00CD24F2" w:rsidRPr="00653834">
        <w:rPr>
          <w:rFonts w:ascii="Times New Roman" w:hAnsi="Times New Roman" w:cs="Times New Roman"/>
          <w:bCs/>
          <w:sz w:val="28"/>
          <w:szCs w:val="28"/>
        </w:rPr>
        <w:t> </w:t>
      </w:r>
      <w:r w:rsidR="00CD24F2" w:rsidRPr="00653834">
        <w:rPr>
          <w:rFonts w:ascii="Times New Roman" w:hAnsi="Times New Roman" w:cs="Times New Roman"/>
          <w:bCs/>
          <w:sz w:val="28"/>
          <w:szCs w:val="28"/>
          <w:lang w:val="uk-UA"/>
        </w:rPr>
        <w:t>сучасній вітчизняній та зарубіжній літературі</w:t>
      </w:r>
      <w:r w:rsidR="00CD24F2"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834" w:rsidRPr="00653834">
        <w:rPr>
          <w:rFonts w:ascii="Times New Roman" w:hAnsi="Times New Roman" w:cs="Times New Roman"/>
          <w:sz w:val="28"/>
          <w:szCs w:val="28"/>
          <w:lang w:val="uk-UA"/>
        </w:rPr>
        <w:t>.-[Електронний ресурс].-режим доступу:</w:t>
      </w:r>
      <w:hyperlink r:id="rId8" w:history="1"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://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elibrary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.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kdpu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.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edu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.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ua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/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handle</w:t>
        </w:r>
        <w:r w:rsidRPr="00653834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/123456789/3831</w:t>
        </w:r>
      </w:hyperlink>
    </w:p>
    <w:p w:rsidR="006F07AA" w:rsidRPr="00653834" w:rsidRDefault="00F65D99" w:rsidP="00CD24F2">
      <w:pPr>
        <w:pStyle w:val="1"/>
        <w:shd w:val="clear" w:color="auto" w:fill="FFFFFF"/>
        <w:spacing w:before="0" w:line="360" w:lineRule="auto"/>
        <w:jc w:val="both"/>
        <w:rPr>
          <w:rFonts w:ascii="Times New Roman" w:eastAsia="Arial Narrow" w:hAnsi="Times New Roman" w:cs="Times New Roman"/>
          <w:b w:val="0"/>
          <w:color w:val="auto"/>
          <w:lang w:val="uk-UA"/>
        </w:rPr>
      </w:pPr>
      <w:r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 xml:space="preserve">9. </w:t>
      </w:r>
      <w:proofErr w:type="spellStart"/>
      <w:r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>Попадюк</w:t>
      </w:r>
      <w:proofErr w:type="spellEnd"/>
      <w:r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 xml:space="preserve"> С.С. Скуратівська М.О. </w:t>
      </w:r>
      <w:r w:rsidR="00CD24F2"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>В</w:t>
      </w:r>
      <w:r w:rsidR="00CD24F2" w:rsidRPr="00653834">
        <w:rPr>
          <w:rFonts w:ascii="Times New Roman" w:hAnsi="Times New Roman" w:cs="Times New Roman"/>
          <w:b w:val="0"/>
          <w:color w:val="auto"/>
          <w:lang w:val="uk-UA"/>
        </w:rPr>
        <w:t xml:space="preserve">іртуальне освітнє середовище в системі іншомовної підготовки сучасного закладу вищої освіти </w:t>
      </w:r>
      <w:r w:rsidR="00653834" w:rsidRPr="004118DF">
        <w:rPr>
          <w:rFonts w:ascii="Times New Roman" w:hAnsi="Times New Roman" w:cs="Times New Roman"/>
          <w:b w:val="0"/>
          <w:color w:val="auto"/>
          <w:lang w:val="uk-UA"/>
        </w:rPr>
        <w:t>.-[Електронний ресурс].-режим доступу:</w:t>
      </w:r>
      <w:r w:rsidRPr="00653834">
        <w:rPr>
          <w:rFonts w:ascii="Times New Roman" w:eastAsia="Arial Narrow" w:hAnsi="Times New Roman" w:cs="Times New Roman"/>
          <w:b w:val="0"/>
          <w:color w:val="auto"/>
          <w:lang w:val="uk-UA"/>
        </w:rPr>
        <w:t>https://ps.journal.kspu.edu/index.php/ps/article/view/4254</w:t>
      </w:r>
    </w:p>
    <w:p w:rsidR="00AE30BC" w:rsidRPr="00653834" w:rsidRDefault="00F65D99" w:rsidP="00CD2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>Попадюк</w:t>
      </w:r>
      <w:proofErr w:type="spellEnd"/>
      <w:r w:rsidRPr="00653834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С.С. </w:t>
      </w:r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іртуальне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освітнє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середовище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інноваційна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складова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навчального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вищій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</w:rPr>
        <w:t>школі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>.-[</w:t>
      </w:r>
      <w:proofErr w:type="spellStart"/>
      <w:r w:rsidR="00653834" w:rsidRPr="00653834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653834" w:rsidRPr="00653834">
        <w:rPr>
          <w:rFonts w:ascii="Times New Roman" w:hAnsi="Times New Roman" w:cs="Times New Roman"/>
          <w:sz w:val="28"/>
          <w:szCs w:val="28"/>
        </w:rPr>
        <w:t xml:space="preserve"> ресурс].-режим доступу:</w:t>
      </w:r>
      <w:r w:rsidR="00CD24F2" w:rsidRPr="006538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6538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https://er.nau.edu.ua/handle/NAU/34139</w:t>
        </w:r>
      </w:hyperlink>
    </w:p>
    <w:p w:rsidR="00F65D99" w:rsidRPr="00CD24F2" w:rsidRDefault="00F65D99" w:rsidP="00CD2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834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CD24F2" w:rsidRPr="00653834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інформаційно-освітнього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F2" w:rsidRPr="0065383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D24F2" w:rsidRPr="006538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4F2"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65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34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C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4F2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CD2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834" w:rsidRPr="005A7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3834" w:rsidRPr="005A759A">
        <w:rPr>
          <w:rFonts w:ascii="Times New Roman" w:hAnsi="Times New Roman" w:cs="Times New Roman"/>
          <w:sz w:val="28"/>
          <w:szCs w:val="28"/>
        </w:rPr>
        <w:t>-[</w:t>
      </w:r>
      <w:proofErr w:type="spellStart"/>
      <w:r w:rsidR="00653834" w:rsidRPr="005A759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653834" w:rsidRPr="005A759A">
        <w:rPr>
          <w:rFonts w:ascii="Times New Roman" w:hAnsi="Times New Roman" w:cs="Times New Roman"/>
          <w:sz w:val="28"/>
          <w:szCs w:val="28"/>
        </w:rPr>
        <w:t xml:space="preserve"> ресурс].-режим доступу:</w:t>
      </w:r>
      <w:r w:rsidRPr="00CD24F2">
        <w:rPr>
          <w:rFonts w:ascii="Times New Roman" w:hAnsi="Times New Roman" w:cs="Times New Roman"/>
          <w:sz w:val="28"/>
          <w:szCs w:val="28"/>
          <w:lang w:val="uk-UA"/>
        </w:rPr>
        <w:t>https://cutt.ly/VhU4ZGo</w:t>
      </w:r>
    </w:p>
    <w:sectPr w:rsidR="00F65D99" w:rsidRPr="00CD24F2" w:rsidSect="00D52B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m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829"/>
    <w:multiLevelType w:val="multilevel"/>
    <w:tmpl w:val="11B4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3483F"/>
    <w:multiLevelType w:val="multilevel"/>
    <w:tmpl w:val="AF6A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CAF"/>
    <w:rsid w:val="000579EA"/>
    <w:rsid w:val="00062A64"/>
    <w:rsid w:val="000830C4"/>
    <w:rsid w:val="00091FEB"/>
    <w:rsid w:val="000E08B1"/>
    <w:rsid w:val="001578EB"/>
    <w:rsid w:val="00157C92"/>
    <w:rsid w:val="001602C4"/>
    <w:rsid w:val="0016719B"/>
    <w:rsid w:val="001A0795"/>
    <w:rsid w:val="001D55FC"/>
    <w:rsid w:val="002330AA"/>
    <w:rsid w:val="00291A82"/>
    <w:rsid w:val="00292735"/>
    <w:rsid w:val="00306805"/>
    <w:rsid w:val="00327C36"/>
    <w:rsid w:val="003406E8"/>
    <w:rsid w:val="00365E20"/>
    <w:rsid w:val="003B4A0B"/>
    <w:rsid w:val="003C239B"/>
    <w:rsid w:val="003F147E"/>
    <w:rsid w:val="00402CFE"/>
    <w:rsid w:val="004118DF"/>
    <w:rsid w:val="0042274E"/>
    <w:rsid w:val="00434896"/>
    <w:rsid w:val="004856ED"/>
    <w:rsid w:val="00494146"/>
    <w:rsid w:val="00511EF4"/>
    <w:rsid w:val="005326D0"/>
    <w:rsid w:val="0055785F"/>
    <w:rsid w:val="0057758B"/>
    <w:rsid w:val="005C3D9C"/>
    <w:rsid w:val="00641B58"/>
    <w:rsid w:val="00653834"/>
    <w:rsid w:val="00654333"/>
    <w:rsid w:val="00666CAF"/>
    <w:rsid w:val="006756A7"/>
    <w:rsid w:val="006A25D7"/>
    <w:rsid w:val="006C4A9C"/>
    <w:rsid w:val="006C4E5A"/>
    <w:rsid w:val="006F07AA"/>
    <w:rsid w:val="00737111"/>
    <w:rsid w:val="00755D85"/>
    <w:rsid w:val="00774EBA"/>
    <w:rsid w:val="007C2D34"/>
    <w:rsid w:val="007E36D2"/>
    <w:rsid w:val="00846CDC"/>
    <w:rsid w:val="008554F6"/>
    <w:rsid w:val="00875C97"/>
    <w:rsid w:val="008C76E7"/>
    <w:rsid w:val="0090366F"/>
    <w:rsid w:val="00904A0E"/>
    <w:rsid w:val="009921C5"/>
    <w:rsid w:val="009949DE"/>
    <w:rsid w:val="009C4F29"/>
    <w:rsid w:val="009F333A"/>
    <w:rsid w:val="00A15C96"/>
    <w:rsid w:val="00A23988"/>
    <w:rsid w:val="00A30ED8"/>
    <w:rsid w:val="00A34292"/>
    <w:rsid w:val="00A57605"/>
    <w:rsid w:val="00AB3207"/>
    <w:rsid w:val="00AE30BC"/>
    <w:rsid w:val="00B63D58"/>
    <w:rsid w:val="00B768BC"/>
    <w:rsid w:val="00B9349E"/>
    <w:rsid w:val="00BA4D6C"/>
    <w:rsid w:val="00BA56FD"/>
    <w:rsid w:val="00BD1464"/>
    <w:rsid w:val="00C4466F"/>
    <w:rsid w:val="00C471E1"/>
    <w:rsid w:val="00CB45D6"/>
    <w:rsid w:val="00CC1254"/>
    <w:rsid w:val="00CD24F2"/>
    <w:rsid w:val="00D15CFA"/>
    <w:rsid w:val="00D52BBB"/>
    <w:rsid w:val="00DA1B06"/>
    <w:rsid w:val="00DC2BBB"/>
    <w:rsid w:val="00DD019D"/>
    <w:rsid w:val="00E07EFB"/>
    <w:rsid w:val="00E453E2"/>
    <w:rsid w:val="00EE035C"/>
    <w:rsid w:val="00F65D99"/>
    <w:rsid w:val="00FE12B4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EA2A"/>
  <w15:docId w15:val="{A2C3099A-3F58-43B2-A440-AA141E50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64"/>
  </w:style>
  <w:style w:type="paragraph" w:styleId="1">
    <w:name w:val="heading 1"/>
    <w:basedOn w:val="a"/>
    <w:next w:val="a"/>
    <w:link w:val="10"/>
    <w:uiPriority w:val="9"/>
    <w:qFormat/>
    <w:rsid w:val="00F65D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3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E30B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0BC"/>
    <w:rPr>
      <w:b/>
      <w:bCs/>
    </w:rPr>
  </w:style>
  <w:style w:type="character" w:customStyle="1" w:styleId="apple-converted-space">
    <w:name w:val="apple-converted-space"/>
    <w:basedOn w:val="a0"/>
    <w:rsid w:val="00AE30BC"/>
  </w:style>
  <w:style w:type="character" w:customStyle="1" w:styleId="50">
    <w:name w:val="Заголовок 5 Знак"/>
    <w:basedOn w:val="a0"/>
    <w:link w:val="5"/>
    <w:uiPriority w:val="9"/>
    <w:rsid w:val="00AE30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E30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453E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453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65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dpu.edu.ua/handle/123456789/3831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arodnaosvita.kiev.ua/?page_id=426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z.npu.edu.ua/article/view/1787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.nau.edu.ua/handle/NAU/34139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0D6C5AB8772442A3AB8D593213762F" ma:contentTypeVersion="7" ma:contentTypeDescription="Створення нового документа." ma:contentTypeScope="" ma:versionID="a99b2d276234b696c8f0ba4fe344d74d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b7cf1a25322d2e04691629a1d4401b12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9772E-7DDD-41BB-BAEC-CB4CF9BFFD4D}"/>
</file>

<file path=customXml/itemProps2.xml><?xml version="1.0" encoding="utf-8"?>
<ds:datastoreItem xmlns:ds="http://schemas.openxmlformats.org/officeDocument/2006/customXml" ds:itemID="{38495501-B8A1-4360-8C48-6F0C233F9ECF}"/>
</file>

<file path=customXml/itemProps3.xml><?xml version="1.0" encoding="utf-8"?>
<ds:datastoreItem xmlns:ds="http://schemas.openxmlformats.org/officeDocument/2006/customXml" ds:itemID="{AAA0736F-3B89-41B4-A98C-A844805B2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61</cp:revision>
  <dcterms:created xsi:type="dcterms:W3CDTF">2020-12-04T11:51:00Z</dcterms:created>
  <dcterms:modified xsi:type="dcterms:W3CDTF">2020-12-11T12:17:00Z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