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0D7" w:rsidRDefault="000F40D7" w:rsidP="000F40D7">
      <w:pPr>
        <w:pStyle w:val="Heading1"/>
        <w:spacing w:before="104"/>
        <w:jc w:val="center"/>
        <w:rPr>
          <w:rFonts w:ascii="Times New Roman" w:hAnsi="Times New Roman" w:cs="Times New Roman"/>
          <w:b/>
          <w:color w:val="000000" w:themeColor="text1"/>
          <w:spacing w:val="-2"/>
          <w:w w:val="90"/>
          <w:sz w:val="24"/>
          <w:szCs w:val="24"/>
        </w:rPr>
      </w:pPr>
      <w:r w:rsidRPr="00BA4C7F">
        <w:rPr>
          <w:rFonts w:ascii="Times New Roman" w:hAnsi="Times New Roman" w:cs="Times New Roman"/>
          <w:b/>
          <w:color w:val="000000" w:themeColor="text1"/>
          <w:w w:val="90"/>
          <w:sz w:val="24"/>
          <w:szCs w:val="24"/>
        </w:rPr>
        <w:t>Риф</w:t>
      </w:r>
      <w:r w:rsidRPr="00BA4C7F">
        <w:rPr>
          <w:rFonts w:ascii="Times New Roman" w:hAnsi="Times New Roman" w:cs="Times New Roman"/>
          <w:b/>
          <w:color w:val="000000" w:themeColor="text1"/>
          <w:spacing w:val="15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b/>
          <w:color w:val="000000" w:themeColor="text1"/>
          <w:w w:val="90"/>
          <w:sz w:val="24"/>
          <w:szCs w:val="24"/>
        </w:rPr>
        <w:t>«Педагогические</w:t>
      </w:r>
      <w:r w:rsidRPr="00BA4C7F">
        <w:rPr>
          <w:rFonts w:ascii="Times New Roman" w:hAnsi="Times New Roman" w:cs="Times New Roman"/>
          <w:b/>
          <w:color w:val="000000" w:themeColor="text1"/>
          <w:spacing w:val="39"/>
          <w:sz w:val="24"/>
          <w:szCs w:val="24"/>
        </w:rPr>
        <w:t xml:space="preserve"> </w:t>
      </w:r>
      <w:r w:rsidRPr="00BA4C7F">
        <w:rPr>
          <w:rFonts w:ascii="Times New Roman" w:hAnsi="Times New Roman" w:cs="Times New Roman"/>
          <w:b/>
          <w:color w:val="000000" w:themeColor="text1"/>
          <w:spacing w:val="-2"/>
          <w:w w:val="90"/>
          <w:sz w:val="24"/>
          <w:szCs w:val="24"/>
        </w:rPr>
        <w:t>легенды»</w:t>
      </w:r>
    </w:p>
    <w:p w:rsidR="000F40D7" w:rsidRDefault="000F40D7" w:rsidP="000F40D7">
      <w:pPr>
        <w:pStyle w:val="Heading1"/>
        <w:spacing w:before="104"/>
        <w:jc w:val="center"/>
        <w:rPr>
          <w:rFonts w:ascii="Times New Roman" w:hAnsi="Times New Roman" w:cs="Times New Roman"/>
          <w:b/>
          <w:color w:val="000000" w:themeColor="text1"/>
          <w:spacing w:val="-2"/>
          <w:w w:val="90"/>
          <w:sz w:val="24"/>
          <w:szCs w:val="24"/>
        </w:rPr>
      </w:pPr>
    </w:p>
    <w:p w:rsidR="000F40D7" w:rsidRPr="00630FDF" w:rsidRDefault="000F40D7" w:rsidP="000F40D7">
      <w:pPr>
        <w:pStyle w:val="a4"/>
        <w:spacing w:before="1"/>
        <w:ind w:right="4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 xml:space="preserve">     </w:t>
      </w:r>
      <w:r w:rsidRPr="00630FDF">
        <w:rPr>
          <w:rFonts w:ascii="Times New Roman" w:hAnsi="Times New Roman" w:cs="Times New Roman"/>
          <w:color w:val="231F20"/>
          <w:w w:val="105"/>
          <w:sz w:val="24"/>
          <w:szCs w:val="24"/>
        </w:rPr>
        <w:t>Ведущий:</w:t>
      </w:r>
      <w:r w:rsidRPr="00630FDF">
        <w:rPr>
          <w:rFonts w:ascii="Times New Roman" w:hAnsi="Times New Roman" w:cs="Times New Roman"/>
          <w:color w:val="231F20"/>
          <w:spacing w:val="80"/>
          <w:w w:val="15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05"/>
          <w:sz w:val="24"/>
          <w:szCs w:val="24"/>
        </w:rPr>
        <w:t>Сейчас</w:t>
      </w:r>
      <w:r w:rsidRPr="00630FDF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05"/>
          <w:sz w:val="24"/>
          <w:szCs w:val="24"/>
        </w:rPr>
        <w:t>я</w:t>
      </w:r>
      <w:r w:rsidRPr="00630FDF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05"/>
          <w:sz w:val="24"/>
          <w:szCs w:val="24"/>
        </w:rPr>
        <w:t>буду</w:t>
      </w:r>
      <w:r w:rsidRPr="00630FDF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05"/>
          <w:sz w:val="24"/>
          <w:szCs w:val="24"/>
        </w:rPr>
        <w:t>зачитывать</w:t>
      </w:r>
      <w:r w:rsidRPr="00630FDF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05"/>
          <w:sz w:val="24"/>
          <w:szCs w:val="24"/>
        </w:rPr>
        <w:t>фразы,</w:t>
      </w:r>
      <w:r w:rsidRPr="00630FDF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05"/>
          <w:sz w:val="24"/>
          <w:szCs w:val="24"/>
        </w:rPr>
        <w:t>а</w:t>
      </w:r>
      <w:r w:rsidRPr="00630FDF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w w:val="105"/>
          <w:sz w:val="24"/>
          <w:szCs w:val="24"/>
        </w:rPr>
        <w:t>вы</w:t>
      </w:r>
      <w:r w:rsidRPr="00630FDF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показы</w:t>
      </w:r>
      <w:r w:rsidRPr="00630FDF">
        <w:rPr>
          <w:rFonts w:ascii="Times New Roman" w:hAnsi="Times New Roman" w:cs="Times New Roman"/>
          <w:color w:val="231F20"/>
          <w:w w:val="105"/>
          <w:sz w:val="24"/>
          <w:szCs w:val="24"/>
        </w:rPr>
        <w:t xml:space="preserve">вать жестом, согласны или нет. Рука вверх – «это точно про меня», рука в сторону – «бывает», рука опущена – «отпускаю за борт, это не про меня». </w:t>
      </w:r>
      <w:proofErr w:type="gramStart"/>
      <w:r w:rsidRPr="00630FDF">
        <w:rPr>
          <w:rFonts w:ascii="Times New Roman" w:hAnsi="Times New Roman" w:cs="Times New Roman"/>
          <w:color w:val="231F20"/>
          <w:spacing w:val="-6"/>
          <w:sz w:val="24"/>
          <w:szCs w:val="24"/>
        </w:rPr>
        <w:t>(После</w:t>
      </w:r>
      <w:r w:rsidRPr="00630FDF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6"/>
          <w:sz w:val="24"/>
          <w:szCs w:val="24"/>
        </w:rPr>
        <w:t>каждой</w:t>
      </w:r>
      <w:r w:rsidRPr="00630FDF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6"/>
          <w:sz w:val="24"/>
          <w:szCs w:val="24"/>
        </w:rPr>
        <w:t>фразы</w:t>
      </w:r>
      <w:r w:rsidRPr="00630FDF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6"/>
          <w:sz w:val="24"/>
          <w:szCs w:val="24"/>
        </w:rPr>
        <w:t>вы</w:t>
      </w:r>
      <w:r w:rsidRPr="00630FDF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6"/>
          <w:sz w:val="24"/>
          <w:szCs w:val="24"/>
        </w:rPr>
        <w:t>коротко</w:t>
      </w:r>
      <w:r w:rsidRPr="00630FDF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6"/>
          <w:sz w:val="24"/>
          <w:szCs w:val="24"/>
        </w:rPr>
        <w:t>комментируете.</w:t>
      </w:r>
      <w:proofErr w:type="gramEnd"/>
      <w:r w:rsidRPr="00630FDF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Пример </w:t>
      </w:r>
      <w:r w:rsidRPr="00630FDF">
        <w:rPr>
          <w:rFonts w:ascii="Times New Roman" w:hAnsi="Times New Roman" w:cs="Times New Roman"/>
          <w:color w:val="231F20"/>
          <w:spacing w:val="-12"/>
          <w:sz w:val="24"/>
          <w:szCs w:val="24"/>
        </w:rPr>
        <w:t>комментария:</w:t>
      </w:r>
      <w:r w:rsidRPr="00630FDF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12"/>
          <w:sz w:val="24"/>
          <w:szCs w:val="24"/>
        </w:rPr>
        <w:t>«Хороший</w:t>
      </w:r>
      <w:r w:rsidRPr="00630FDF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12"/>
          <w:sz w:val="24"/>
          <w:szCs w:val="24"/>
        </w:rPr>
        <w:t>воспитатель</w:t>
      </w:r>
      <w:r w:rsidRPr="00630FDF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12"/>
          <w:sz w:val="24"/>
          <w:szCs w:val="24"/>
        </w:rPr>
        <w:t>не</w:t>
      </w:r>
      <w:r w:rsidRPr="00630FDF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12"/>
          <w:sz w:val="24"/>
          <w:szCs w:val="24"/>
        </w:rPr>
        <w:t>обязан</w:t>
      </w:r>
      <w:r w:rsidRPr="00630FDF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12"/>
          <w:sz w:val="24"/>
          <w:szCs w:val="24"/>
        </w:rPr>
        <w:t>быть</w:t>
      </w:r>
      <w:r w:rsidRPr="00630FDF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12"/>
          <w:sz w:val="24"/>
          <w:szCs w:val="24"/>
        </w:rPr>
        <w:t xml:space="preserve">всегда </w:t>
      </w:r>
      <w:r w:rsidRPr="00630FDF">
        <w:rPr>
          <w:rFonts w:ascii="Times New Roman" w:hAnsi="Times New Roman" w:cs="Times New Roman"/>
          <w:color w:val="231F20"/>
          <w:spacing w:val="-10"/>
          <w:sz w:val="24"/>
          <w:szCs w:val="24"/>
        </w:rPr>
        <w:t>спокоен.</w:t>
      </w:r>
      <w:r w:rsidRPr="00630FDF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10"/>
          <w:sz w:val="24"/>
          <w:szCs w:val="24"/>
        </w:rPr>
        <w:t>Он</w:t>
      </w:r>
      <w:r w:rsidRPr="00630FDF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10"/>
          <w:sz w:val="24"/>
          <w:szCs w:val="24"/>
        </w:rPr>
        <w:t>живой.</w:t>
      </w:r>
      <w:r w:rsidRPr="00630FDF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proofErr w:type="gramStart"/>
      <w:r w:rsidRPr="00630FDF">
        <w:rPr>
          <w:rFonts w:ascii="Times New Roman" w:hAnsi="Times New Roman" w:cs="Times New Roman"/>
          <w:color w:val="231F20"/>
          <w:spacing w:val="-10"/>
          <w:sz w:val="24"/>
          <w:szCs w:val="24"/>
        </w:rPr>
        <w:t>Даже</w:t>
      </w:r>
      <w:r w:rsidRPr="00630FDF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10"/>
          <w:sz w:val="24"/>
          <w:szCs w:val="24"/>
        </w:rPr>
        <w:t>у</w:t>
      </w:r>
      <w:r w:rsidRPr="00630FDF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10"/>
          <w:sz w:val="24"/>
          <w:szCs w:val="24"/>
        </w:rPr>
        <w:t>моря</w:t>
      </w:r>
      <w:r w:rsidRPr="00630FDF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10"/>
          <w:sz w:val="24"/>
          <w:szCs w:val="24"/>
        </w:rPr>
        <w:t>бывают</w:t>
      </w:r>
      <w:r w:rsidRPr="00630FDF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10"/>
          <w:sz w:val="24"/>
          <w:szCs w:val="24"/>
        </w:rPr>
        <w:t>волны,</w:t>
      </w:r>
      <w:r w:rsidRPr="00630FDF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10"/>
          <w:sz w:val="24"/>
          <w:szCs w:val="24"/>
        </w:rPr>
        <w:t>а</w:t>
      </w:r>
      <w:r w:rsidRPr="00630FDF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10"/>
          <w:sz w:val="24"/>
          <w:szCs w:val="24"/>
        </w:rPr>
        <w:t>море</w:t>
      </w:r>
      <w:r w:rsidRPr="00630FDF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все </w:t>
      </w:r>
      <w:r w:rsidRPr="00630FDF">
        <w:rPr>
          <w:rFonts w:ascii="Times New Roman" w:hAnsi="Times New Roman" w:cs="Times New Roman"/>
          <w:color w:val="231F20"/>
          <w:sz w:val="24"/>
          <w:szCs w:val="24"/>
        </w:rPr>
        <w:t>равно</w:t>
      </w:r>
      <w:r w:rsidRPr="00630FDF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z w:val="24"/>
          <w:szCs w:val="24"/>
        </w:rPr>
        <w:t>считается</w:t>
      </w:r>
      <w:r w:rsidRPr="00630FDF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630FDF">
        <w:rPr>
          <w:rFonts w:ascii="Times New Roman" w:hAnsi="Times New Roman" w:cs="Times New Roman"/>
          <w:color w:val="231F20"/>
          <w:sz w:val="24"/>
          <w:szCs w:val="24"/>
        </w:rPr>
        <w:t>прекрасным».)</w:t>
      </w:r>
      <w:proofErr w:type="gramEnd"/>
    </w:p>
    <w:p w:rsidR="000F40D7" w:rsidRDefault="000F40D7" w:rsidP="000F40D7">
      <w:pPr>
        <w:spacing w:before="136"/>
        <w:ind w:left="170"/>
        <w:jc w:val="both"/>
        <w:rPr>
          <w:rFonts w:ascii="Times New Roman" w:hAnsi="Times New Roman" w:cs="Times New Roman"/>
          <w:color w:val="231F20"/>
          <w:spacing w:val="-6"/>
          <w:sz w:val="24"/>
          <w:szCs w:val="24"/>
        </w:rPr>
      </w:pPr>
    </w:p>
    <w:p w:rsidR="000F40D7" w:rsidRPr="000F40D7" w:rsidRDefault="000F40D7" w:rsidP="000F40D7">
      <w:pPr>
        <w:spacing w:before="136"/>
        <w:jc w:val="both"/>
        <w:rPr>
          <w:rFonts w:ascii="Times New Roman" w:hAnsi="Times New Roman" w:cs="Times New Roman"/>
          <w:sz w:val="24"/>
          <w:szCs w:val="24"/>
        </w:rPr>
      </w:pPr>
      <w:r w:rsidRPr="00BA4C7F">
        <w:rPr>
          <w:rFonts w:ascii="Times New Roman" w:hAnsi="Times New Roman" w:cs="Times New Roman"/>
          <w:color w:val="231F20"/>
          <w:spacing w:val="-6"/>
          <w:sz w:val="24"/>
          <w:szCs w:val="24"/>
        </w:rPr>
        <w:t>«</w:t>
      </w:r>
      <w:r w:rsidRPr="000F40D7">
        <w:rPr>
          <w:rFonts w:ascii="Times New Roman" w:hAnsi="Times New Roman" w:cs="Times New Roman"/>
          <w:color w:val="231F20"/>
          <w:spacing w:val="-6"/>
          <w:sz w:val="24"/>
          <w:szCs w:val="24"/>
        </w:rPr>
        <w:t>Хороший</w:t>
      </w:r>
      <w:r w:rsidRPr="000F40D7">
        <w:rPr>
          <w:rFonts w:ascii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0F40D7">
        <w:rPr>
          <w:rFonts w:ascii="Times New Roman" w:hAnsi="Times New Roman" w:cs="Times New Roman"/>
          <w:color w:val="231F20"/>
          <w:spacing w:val="-6"/>
          <w:sz w:val="24"/>
          <w:szCs w:val="24"/>
        </w:rPr>
        <w:t>воспитатель</w:t>
      </w:r>
      <w:r w:rsidRPr="000F40D7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0F40D7">
        <w:rPr>
          <w:rFonts w:ascii="Times New Roman" w:hAnsi="Times New Roman" w:cs="Times New Roman"/>
          <w:color w:val="231F20"/>
          <w:spacing w:val="-6"/>
          <w:sz w:val="24"/>
          <w:szCs w:val="24"/>
        </w:rPr>
        <w:t>всегда</w:t>
      </w:r>
      <w:r w:rsidRPr="000F40D7">
        <w:rPr>
          <w:rFonts w:ascii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0F40D7">
        <w:rPr>
          <w:rFonts w:ascii="Times New Roman" w:hAnsi="Times New Roman" w:cs="Times New Roman"/>
          <w:color w:val="231F20"/>
          <w:spacing w:val="-6"/>
          <w:sz w:val="24"/>
          <w:szCs w:val="24"/>
        </w:rPr>
        <w:t>спокоен».</w:t>
      </w:r>
    </w:p>
    <w:p w:rsidR="000F40D7" w:rsidRPr="000F40D7" w:rsidRDefault="000F40D7" w:rsidP="000F40D7">
      <w:pPr>
        <w:spacing w:before="132"/>
        <w:jc w:val="both"/>
        <w:rPr>
          <w:rFonts w:ascii="Times New Roman" w:hAnsi="Times New Roman" w:cs="Times New Roman"/>
          <w:sz w:val="24"/>
          <w:szCs w:val="24"/>
        </w:rPr>
      </w:pPr>
      <w:r w:rsidRPr="000F40D7">
        <w:rPr>
          <w:rFonts w:ascii="Times New Roman" w:hAnsi="Times New Roman" w:cs="Times New Roman"/>
          <w:color w:val="231F20"/>
          <w:spacing w:val="-8"/>
          <w:sz w:val="24"/>
          <w:szCs w:val="24"/>
        </w:rPr>
        <w:t>«Если</w:t>
      </w:r>
      <w:r w:rsidRPr="000F40D7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0F40D7">
        <w:rPr>
          <w:rFonts w:ascii="Times New Roman" w:hAnsi="Times New Roman" w:cs="Times New Roman"/>
          <w:color w:val="231F20"/>
          <w:spacing w:val="-8"/>
          <w:sz w:val="24"/>
          <w:szCs w:val="24"/>
        </w:rPr>
        <w:t>я</w:t>
      </w:r>
      <w:r w:rsidRPr="000F40D7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 w:rsidRPr="000F40D7">
        <w:rPr>
          <w:rFonts w:ascii="Times New Roman" w:hAnsi="Times New Roman" w:cs="Times New Roman"/>
          <w:color w:val="231F20"/>
          <w:spacing w:val="-8"/>
          <w:sz w:val="24"/>
          <w:szCs w:val="24"/>
        </w:rPr>
        <w:t>устала,</w:t>
      </w:r>
      <w:r w:rsidRPr="000F40D7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 w:rsidRPr="000F40D7">
        <w:rPr>
          <w:rFonts w:ascii="Times New Roman" w:hAnsi="Times New Roman" w:cs="Times New Roman"/>
          <w:color w:val="231F20"/>
          <w:spacing w:val="-8"/>
          <w:sz w:val="24"/>
          <w:szCs w:val="24"/>
        </w:rPr>
        <w:t>значит,</w:t>
      </w:r>
      <w:r w:rsidRPr="000F40D7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 w:rsidRPr="000F40D7">
        <w:rPr>
          <w:rFonts w:ascii="Times New Roman" w:hAnsi="Times New Roman" w:cs="Times New Roman"/>
          <w:color w:val="231F20"/>
          <w:spacing w:val="-8"/>
          <w:sz w:val="24"/>
          <w:szCs w:val="24"/>
        </w:rPr>
        <w:t>я</w:t>
      </w:r>
      <w:r w:rsidRPr="000F40D7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 w:rsidRPr="000F40D7">
        <w:rPr>
          <w:rFonts w:ascii="Times New Roman" w:hAnsi="Times New Roman" w:cs="Times New Roman"/>
          <w:color w:val="231F20"/>
          <w:spacing w:val="-8"/>
          <w:sz w:val="24"/>
          <w:szCs w:val="24"/>
        </w:rPr>
        <w:t>плохо</w:t>
      </w:r>
      <w:r w:rsidRPr="000F40D7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 w:rsidRPr="000F40D7">
        <w:rPr>
          <w:rFonts w:ascii="Times New Roman" w:hAnsi="Times New Roman" w:cs="Times New Roman"/>
          <w:color w:val="231F20"/>
          <w:spacing w:val="-8"/>
          <w:sz w:val="24"/>
          <w:szCs w:val="24"/>
        </w:rPr>
        <w:t>справляюсь».</w:t>
      </w:r>
    </w:p>
    <w:p w:rsidR="000F40D7" w:rsidRDefault="000F40D7" w:rsidP="000F40D7">
      <w:pPr>
        <w:spacing w:before="132"/>
        <w:jc w:val="both"/>
        <w:rPr>
          <w:rFonts w:ascii="Times New Roman" w:hAnsi="Times New Roman" w:cs="Times New Roman"/>
          <w:color w:val="231F20"/>
          <w:spacing w:val="-6"/>
          <w:sz w:val="24"/>
          <w:szCs w:val="24"/>
        </w:rPr>
      </w:pPr>
      <w:r w:rsidRPr="000F40D7">
        <w:rPr>
          <w:rFonts w:ascii="Times New Roman" w:hAnsi="Times New Roman" w:cs="Times New Roman"/>
          <w:color w:val="231F20"/>
          <w:spacing w:val="-6"/>
          <w:sz w:val="24"/>
          <w:szCs w:val="24"/>
        </w:rPr>
        <w:t>«Я</w:t>
      </w:r>
      <w:r w:rsidRPr="000F40D7">
        <w:rPr>
          <w:rFonts w:ascii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 w:rsidRPr="000F40D7">
        <w:rPr>
          <w:rFonts w:ascii="Times New Roman" w:hAnsi="Times New Roman" w:cs="Times New Roman"/>
          <w:color w:val="231F20"/>
          <w:spacing w:val="-6"/>
          <w:sz w:val="24"/>
          <w:szCs w:val="24"/>
        </w:rPr>
        <w:t>должна</w:t>
      </w:r>
      <w:r w:rsidRPr="000F40D7">
        <w:rPr>
          <w:rFonts w:ascii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0F40D7">
        <w:rPr>
          <w:rFonts w:ascii="Times New Roman" w:hAnsi="Times New Roman" w:cs="Times New Roman"/>
          <w:color w:val="231F20"/>
          <w:spacing w:val="-6"/>
          <w:sz w:val="24"/>
          <w:szCs w:val="24"/>
        </w:rPr>
        <w:t>нравиться</w:t>
      </w:r>
      <w:r w:rsidRPr="000F40D7">
        <w:rPr>
          <w:rFonts w:ascii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0F40D7">
        <w:rPr>
          <w:rFonts w:ascii="Times New Roman" w:hAnsi="Times New Roman" w:cs="Times New Roman"/>
          <w:color w:val="231F20"/>
          <w:spacing w:val="-6"/>
          <w:sz w:val="24"/>
          <w:szCs w:val="24"/>
        </w:rPr>
        <w:t>всем</w:t>
      </w:r>
      <w:r w:rsidRPr="000F40D7">
        <w:rPr>
          <w:rFonts w:ascii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0F40D7">
        <w:rPr>
          <w:rFonts w:ascii="Times New Roman" w:hAnsi="Times New Roman" w:cs="Times New Roman"/>
          <w:color w:val="231F20"/>
          <w:spacing w:val="-6"/>
          <w:sz w:val="24"/>
          <w:szCs w:val="24"/>
        </w:rPr>
        <w:t>родителям».</w:t>
      </w:r>
    </w:p>
    <w:p w:rsidR="000F40D7" w:rsidRPr="000F40D7" w:rsidRDefault="000F40D7" w:rsidP="000F40D7">
      <w:pPr>
        <w:spacing w:before="132" w:line="259" w:lineRule="auto"/>
        <w:ind w:right="168"/>
        <w:jc w:val="both"/>
        <w:rPr>
          <w:rFonts w:ascii="Times New Roman" w:hAnsi="Times New Roman" w:cs="Times New Roman"/>
          <w:sz w:val="24"/>
          <w:szCs w:val="24"/>
        </w:rPr>
      </w:pPr>
      <w:r w:rsidRPr="000F40D7">
        <w:rPr>
          <w:rFonts w:ascii="Times New Roman" w:hAnsi="Times New Roman" w:cs="Times New Roman"/>
          <w:color w:val="231F20"/>
          <w:sz w:val="24"/>
          <w:szCs w:val="24"/>
        </w:rPr>
        <w:t xml:space="preserve"> «Настоящий</w:t>
      </w:r>
      <w:r w:rsidRPr="000F40D7">
        <w:rPr>
          <w:rFonts w:ascii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 w:rsidRPr="000F40D7">
        <w:rPr>
          <w:rFonts w:ascii="Times New Roman" w:hAnsi="Times New Roman" w:cs="Times New Roman"/>
          <w:color w:val="231F20"/>
          <w:sz w:val="24"/>
          <w:szCs w:val="24"/>
        </w:rPr>
        <w:t>педагог</w:t>
      </w:r>
      <w:r w:rsidRPr="000F40D7">
        <w:rPr>
          <w:rFonts w:ascii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 w:rsidRPr="000F40D7">
        <w:rPr>
          <w:rFonts w:ascii="Times New Roman" w:hAnsi="Times New Roman" w:cs="Times New Roman"/>
          <w:color w:val="231F20"/>
          <w:sz w:val="24"/>
          <w:szCs w:val="24"/>
        </w:rPr>
        <w:t>может</w:t>
      </w:r>
      <w:r w:rsidRPr="000F40D7">
        <w:rPr>
          <w:rFonts w:ascii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 w:rsidRPr="000F40D7">
        <w:rPr>
          <w:rFonts w:ascii="Times New Roman" w:hAnsi="Times New Roman" w:cs="Times New Roman"/>
          <w:color w:val="231F20"/>
          <w:sz w:val="24"/>
          <w:szCs w:val="24"/>
        </w:rPr>
        <w:t>одновременно</w:t>
      </w:r>
      <w:r w:rsidRPr="000F40D7">
        <w:rPr>
          <w:rFonts w:ascii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 w:rsidRPr="000F40D7">
        <w:rPr>
          <w:rFonts w:ascii="Times New Roman" w:hAnsi="Times New Roman" w:cs="Times New Roman"/>
          <w:color w:val="231F20"/>
          <w:sz w:val="24"/>
          <w:szCs w:val="24"/>
        </w:rPr>
        <w:t xml:space="preserve">слушать </w:t>
      </w:r>
      <w:r w:rsidRPr="000F40D7">
        <w:rPr>
          <w:rFonts w:ascii="Times New Roman" w:hAnsi="Times New Roman" w:cs="Times New Roman"/>
          <w:color w:val="231F20"/>
          <w:spacing w:val="-2"/>
          <w:sz w:val="24"/>
          <w:szCs w:val="24"/>
        </w:rPr>
        <w:t>ребенка,</w:t>
      </w:r>
      <w:r w:rsidRPr="000F40D7">
        <w:rPr>
          <w:rFonts w:ascii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 w:rsidRPr="000F40D7">
        <w:rPr>
          <w:rFonts w:ascii="Times New Roman" w:hAnsi="Times New Roman" w:cs="Times New Roman"/>
          <w:color w:val="231F20"/>
          <w:spacing w:val="-2"/>
          <w:sz w:val="24"/>
          <w:szCs w:val="24"/>
        </w:rPr>
        <w:t>искать</w:t>
      </w:r>
      <w:r w:rsidRPr="000F40D7">
        <w:rPr>
          <w:rFonts w:ascii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proofErr w:type="spellStart"/>
      <w:r w:rsidRPr="000F40D7">
        <w:rPr>
          <w:rFonts w:ascii="Times New Roman" w:hAnsi="Times New Roman" w:cs="Times New Roman"/>
          <w:color w:val="231F20"/>
          <w:spacing w:val="-2"/>
          <w:sz w:val="24"/>
          <w:szCs w:val="24"/>
        </w:rPr>
        <w:t>лего-деталь</w:t>
      </w:r>
      <w:proofErr w:type="spellEnd"/>
      <w:r w:rsidRPr="000F40D7">
        <w:rPr>
          <w:rFonts w:ascii="Times New Roman" w:hAnsi="Times New Roman" w:cs="Times New Roman"/>
          <w:color w:val="231F20"/>
          <w:spacing w:val="-2"/>
          <w:sz w:val="24"/>
          <w:szCs w:val="24"/>
        </w:rPr>
        <w:t>,</w:t>
      </w:r>
      <w:r w:rsidRPr="000F40D7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0F40D7">
        <w:rPr>
          <w:rFonts w:ascii="Times New Roman" w:hAnsi="Times New Roman" w:cs="Times New Roman"/>
          <w:color w:val="231F20"/>
          <w:spacing w:val="-2"/>
          <w:sz w:val="24"/>
          <w:szCs w:val="24"/>
        </w:rPr>
        <w:t>отвечать</w:t>
      </w:r>
      <w:r w:rsidRPr="000F40D7">
        <w:rPr>
          <w:rFonts w:ascii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 w:rsidRPr="000F40D7">
        <w:rPr>
          <w:rFonts w:ascii="Times New Roman" w:hAnsi="Times New Roman" w:cs="Times New Roman"/>
          <w:color w:val="231F20"/>
          <w:spacing w:val="-2"/>
          <w:sz w:val="24"/>
          <w:szCs w:val="24"/>
        </w:rPr>
        <w:t>коллеге</w:t>
      </w:r>
      <w:r w:rsidRPr="000F40D7">
        <w:rPr>
          <w:rFonts w:ascii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 w:rsidRPr="000F40D7">
        <w:rPr>
          <w:rFonts w:ascii="Times New Roman" w:hAnsi="Times New Roman" w:cs="Times New Roman"/>
          <w:color w:val="231F20"/>
          <w:spacing w:val="-2"/>
          <w:sz w:val="24"/>
          <w:szCs w:val="24"/>
        </w:rPr>
        <w:t>и</w:t>
      </w:r>
      <w:r w:rsidRPr="000F40D7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0F40D7">
        <w:rPr>
          <w:rFonts w:ascii="Times New Roman" w:hAnsi="Times New Roman" w:cs="Times New Roman"/>
          <w:color w:val="231F20"/>
          <w:spacing w:val="-2"/>
          <w:sz w:val="24"/>
          <w:szCs w:val="24"/>
        </w:rPr>
        <w:t>по</w:t>
      </w:r>
      <w:r w:rsidRPr="000F40D7">
        <w:rPr>
          <w:rFonts w:ascii="Times New Roman" w:hAnsi="Times New Roman" w:cs="Times New Roman"/>
          <w:color w:val="231F20"/>
          <w:sz w:val="24"/>
          <w:szCs w:val="24"/>
        </w:rPr>
        <w:t>мнить,</w:t>
      </w:r>
      <w:r w:rsidRPr="000F40D7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0F40D7">
        <w:rPr>
          <w:rFonts w:ascii="Times New Roman" w:hAnsi="Times New Roman" w:cs="Times New Roman"/>
          <w:color w:val="231F20"/>
          <w:sz w:val="24"/>
          <w:szCs w:val="24"/>
        </w:rPr>
        <w:t>где</w:t>
      </w:r>
      <w:r w:rsidRPr="000F40D7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0F40D7">
        <w:rPr>
          <w:rFonts w:ascii="Times New Roman" w:hAnsi="Times New Roman" w:cs="Times New Roman"/>
          <w:color w:val="231F20"/>
          <w:sz w:val="24"/>
          <w:szCs w:val="24"/>
        </w:rPr>
        <w:t>лежат</w:t>
      </w:r>
      <w:r w:rsidRPr="000F40D7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0F40D7">
        <w:rPr>
          <w:rFonts w:ascii="Times New Roman" w:hAnsi="Times New Roman" w:cs="Times New Roman"/>
          <w:color w:val="231F20"/>
          <w:sz w:val="24"/>
          <w:szCs w:val="24"/>
        </w:rPr>
        <w:t>влажные</w:t>
      </w:r>
      <w:r w:rsidRPr="000F40D7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0F40D7">
        <w:rPr>
          <w:rFonts w:ascii="Times New Roman" w:hAnsi="Times New Roman" w:cs="Times New Roman"/>
          <w:color w:val="231F20"/>
          <w:sz w:val="24"/>
          <w:szCs w:val="24"/>
        </w:rPr>
        <w:t>салфетки».</w:t>
      </w:r>
    </w:p>
    <w:p w:rsidR="000F40D7" w:rsidRPr="000F40D7" w:rsidRDefault="000F40D7" w:rsidP="000F40D7">
      <w:pPr>
        <w:spacing w:before="112"/>
        <w:jc w:val="both"/>
        <w:rPr>
          <w:rFonts w:ascii="Times New Roman" w:hAnsi="Times New Roman" w:cs="Times New Roman"/>
          <w:sz w:val="24"/>
          <w:szCs w:val="24"/>
        </w:rPr>
      </w:pPr>
      <w:r w:rsidRPr="000F40D7">
        <w:rPr>
          <w:rFonts w:ascii="Times New Roman" w:hAnsi="Times New Roman" w:cs="Times New Roman"/>
          <w:color w:val="231F20"/>
          <w:spacing w:val="-4"/>
          <w:sz w:val="24"/>
          <w:szCs w:val="24"/>
        </w:rPr>
        <w:t>«Просить</w:t>
      </w:r>
      <w:r w:rsidRPr="000F40D7">
        <w:rPr>
          <w:rFonts w:ascii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 w:rsidRPr="000F40D7">
        <w:rPr>
          <w:rFonts w:ascii="Times New Roman" w:hAnsi="Times New Roman" w:cs="Times New Roman"/>
          <w:color w:val="231F20"/>
          <w:spacing w:val="-4"/>
          <w:sz w:val="24"/>
          <w:szCs w:val="24"/>
        </w:rPr>
        <w:t>помощи</w:t>
      </w:r>
      <w:r w:rsidRPr="000F40D7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 w:rsidRPr="000F40D7">
        <w:rPr>
          <w:rFonts w:ascii="Times New Roman" w:hAnsi="Times New Roman" w:cs="Times New Roman"/>
          <w:color w:val="231F20"/>
          <w:spacing w:val="-4"/>
          <w:sz w:val="24"/>
          <w:szCs w:val="24"/>
        </w:rPr>
        <w:t>–</w:t>
      </w:r>
      <w:r w:rsidRPr="000F40D7">
        <w:rPr>
          <w:rFonts w:ascii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 w:rsidRPr="000F40D7">
        <w:rPr>
          <w:rFonts w:ascii="Times New Roman" w:hAnsi="Times New Roman" w:cs="Times New Roman"/>
          <w:color w:val="231F20"/>
          <w:spacing w:val="-4"/>
          <w:sz w:val="24"/>
          <w:szCs w:val="24"/>
        </w:rPr>
        <w:t>это</w:t>
      </w:r>
      <w:r w:rsidRPr="000F40D7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 w:rsidRPr="000F40D7">
        <w:rPr>
          <w:rFonts w:ascii="Times New Roman" w:hAnsi="Times New Roman" w:cs="Times New Roman"/>
          <w:color w:val="231F20"/>
          <w:spacing w:val="-4"/>
          <w:sz w:val="24"/>
          <w:szCs w:val="24"/>
        </w:rPr>
        <w:t>слабость».</w:t>
      </w:r>
    </w:p>
    <w:p w:rsidR="000F40D7" w:rsidRPr="000F40D7" w:rsidRDefault="000F40D7" w:rsidP="000F40D7">
      <w:pPr>
        <w:spacing w:before="132"/>
        <w:jc w:val="both"/>
        <w:rPr>
          <w:rFonts w:ascii="Times New Roman" w:hAnsi="Times New Roman" w:cs="Times New Roman"/>
          <w:sz w:val="24"/>
          <w:szCs w:val="24"/>
        </w:rPr>
      </w:pPr>
      <w:r w:rsidRPr="000F40D7">
        <w:rPr>
          <w:rFonts w:ascii="Times New Roman" w:hAnsi="Times New Roman" w:cs="Times New Roman"/>
          <w:color w:val="231F20"/>
          <w:spacing w:val="-6"/>
          <w:sz w:val="24"/>
          <w:szCs w:val="24"/>
        </w:rPr>
        <w:t>«Отдых</w:t>
      </w:r>
      <w:r w:rsidRPr="000F40D7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 w:rsidRPr="000F40D7">
        <w:rPr>
          <w:rFonts w:ascii="Times New Roman" w:hAnsi="Times New Roman" w:cs="Times New Roman"/>
          <w:color w:val="231F20"/>
          <w:spacing w:val="-6"/>
          <w:sz w:val="24"/>
          <w:szCs w:val="24"/>
        </w:rPr>
        <w:t>надо</w:t>
      </w:r>
      <w:r w:rsidRPr="000F40D7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 w:rsidRPr="000F40D7">
        <w:rPr>
          <w:rFonts w:ascii="Times New Roman" w:hAnsi="Times New Roman" w:cs="Times New Roman"/>
          <w:color w:val="231F20"/>
          <w:spacing w:val="-6"/>
          <w:sz w:val="24"/>
          <w:szCs w:val="24"/>
        </w:rPr>
        <w:t>заслужить».</w:t>
      </w:r>
    </w:p>
    <w:p w:rsidR="000F40D7" w:rsidRPr="000F40D7" w:rsidRDefault="000F40D7" w:rsidP="000F40D7">
      <w:pPr>
        <w:spacing w:before="132"/>
        <w:jc w:val="both"/>
        <w:rPr>
          <w:rFonts w:ascii="Times New Roman" w:hAnsi="Times New Roman" w:cs="Times New Roman"/>
          <w:sz w:val="24"/>
          <w:szCs w:val="24"/>
        </w:rPr>
      </w:pPr>
      <w:r w:rsidRPr="000F40D7">
        <w:rPr>
          <w:rFonts w:ascii="Times New Roman" w:hAnsi="Times New Roman" w:cs="Times New Roman"/>
          <w:color w:val="231F20"/>
          <w:spacing w:val="-6"/>
          <w:sz w:val="24"/>
          <w:szCs w:val="24"/>
        </w:rPr>
        <w:t>«Если</w:t>
      </w:r>
      <w:r w:rsidRPr="000F40D7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0F40D7">
        <w:rPr>
          <w:rFonts w:ascii="Times New Roman" w:hAnsi="Times New Roman" w:cs="Times New Roman"/>
          <w:color w:val="231F20"/>
          <w:spacing w:val="-6"/>
          <w:sz w:val="24"/>
          <w:szCs w:val="24"/>
        </w:rPr>
        <w:t>дети</w:t>
      </w:r>
      <w:r w:rsidRPr="000F40D7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0F40D7">
        <w:rPr>
          <w:rFonts w:ascii="Times New Roman" w:hAnsi="Times New Roman" w:cs="Times New Roman"/>
          <w:color w:val="231F20"/>
          <w:spacing w:val="-6"/>
          <w:sz w:val="24"/>
          <w:szCs w:val="24"/>
        </w:rPr>
        <w:t>шумят,</w:t>
      </w:r>
      <w:r w:rsidRPr="000F40D7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0F40D7">
        <w:rPr>
          <w:rFonts w:ascii="Times New Roman" w:hAnsi="Times New Roman" w:cs="Times New Roman"/>
          <w:color w:val="231F20"/>
          <w:spacing w:val="-6"/>
          <w:sz w:val="24"/>
          <w:szCs w:val="24"/>
        </w:rPr>
        <w:t>значит,</w:t>
      </w:r>
      <w:r w:rsidRPr="000F40D7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0F40D7">
        <w:rPr>
          <w:rFonts w:ascii="Times New Roman" w:hAnsi="Times New Roman" w:cs="Times New Roman"/>
          <w:color w:val="231F20"/>
          <w:spacing w:val="-6"/>
          <w:sz w:val="24"/>
          <w:szCs w:val="24"/>
        </w:rPr>
        <w:t>я</w:t>
      </w:r>
      <w:r w:rsidRPr="000F40D7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0F40D7">
        <w:rPr>
          <w:rFonts w:ascii="Times New Roman" w:hAnsi="Times New Roman" w:cs="Times New Roman"/>
          <w:color w:val="231F20"/>
          <w:spacing w:val="-6"/>
          <w:sz w:val="24"/>
          <w:szCs w:val="24"/>
        </w:rPr>
        <w:t>ни</w:t>
      </w:r>
      <w:r w:rsidRPr="000F40D7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0F40D7">
        <w:rPr>
          <w:rFonts w:ascii="Times New Roman" w:hAnsi="Times New Roman" w:cs="Times New Roman"/>
          <w:color w:val="231F20"/>
          <w:spacing w:val="-6"/>
          <w:sz w:val="24"/>
          <w:szCs w:val="24"/>
        </w:rPr>
        <w:t>с</w:t>
      </w:r>
      <w:r w:rsidRPr="000F40D7">
        <w:rPr>
          <w:rFonts w:ascii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0F40D7">
        <w:rPr>
          <w:rFonts w:ascii="Times New Roman" w:hAnsi="Times New Roman" w:cs="Times New Roman"/>
          <w:color w:val="231F20"/>
          <w:spacing w:val="-6"/>
          <w:sz w:val="24"/>
          <w:szCs w:val="24"/>
        </w:rPr>
        <w:t>чем</w:t>
      </w:r>
      <w:r w:rsidRPr="000F40D7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0F40D7">
        <w:rPr>
          <w:rFonts w:ascii="Times New Roman" w:hAnsi="Times New Roman" w:cs="Times New Roman"/>
          <w:color w:val="231F20"/>
          <w:spacing w:val="-6"/>
          <w:sz w:val="24"/>
          <w:szCs w:val="24"/>
        </w:rPr>
        <w:t>не</w:t>
      </w:r>
      <w:r w:rsidRPr="000F40D7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0F40D7">
        <w:rPr>
          <w:rFonts w:ascii="Times New Roman" w:hAnsi="Times New Roman" w:cs="Times New Roman"/>
          <w:color w:val="231F20"/>
          <w:spacing w:val="-6"/>
          <w:sz w:val="24"/>
          <w:szCs w:val="24"/>
        </w:rPr>
        <w:t>справляюсь».</w:t>
      </w:r>
    </w:p>
    <w:p w:rsidR="000F40D7" w:rsidRPr="000F40D7" w:rsidRDefault="000F40D7" w:rsidP="000F40D7">
      <w:pPr>
        <w:rPr>
          <w:rFonts w:ascii="Times New Roman" w:hAnsi="Times New Roman" w:cs="Times New Roman"/>
          <w:sz w:val="24"/>
          <w:szCs w:val="24"/>
        </w:rPr>
      </w:pPr>
      <w:r w:rsidRPr="000F40D7">
        <w:rPr>
          <w:rStyle w:val="a3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«Каждый день с детьми — это шанс сделать мир немного лучше»</w:t>
      </w:r>
      <w:r w:rsidRPr="000F40D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</w:t>
      </w:r>
    </w:p>
    <w:p w:rsidR="000F40D7" w:rsidRDefault="000F40D7" w:rsidP="000F40D7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0F40D7">
        <w:rPr>
          <w:rStyle w:val="a3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«Воспитатель должен быть строгим, чтобы дети слушались»</w:t>
      </w:r>
      <w:r w:rsidRPr="000F40D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:rsidR="000F40D7" w:rsidRDefault="000F40D7" w:rsidP="000F40D7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«Я имею права на отдых, перезагрузку  в свое  рабочее время»</w:t>
      </w:r>
    </w:p>
    <w:p w:rsidR="000F40D7" w:rsidRPr="000F40D7" w:rsidRDefault="000F40D7" w:rsidP="000F40D7">
      <w:pPr>
        <w:spacing w:before="132"/>
        <w:jc w:val="both"/>
        <w:rPr>
          <w:rFonts w:ascii="Times New Roman" w:hAnsi="Times New Roman" w:cs="Times New Roman"/>
          <w:sz w:val="24"/>
          <w:szCs w:val="24"/>
        </w:rPr>
      </w:pPr>
      <w:r w:rsidRPr="000F40D7">
        <w:rPr>
          <w:rFonts w:ascii="Times New Roman" w:hAnsi="Times New Roman" w:cs="Times New Roman"/>
          <w:color w:val="231F20"/>
          <w:spacing w:val="-6"/>
          <w:sz w:val="24"/>
          <w:szCs w:val="24"/>
        </w:rPr>
        <w:t>«Мой ресурс</w:t>
      </w:r>
      <w:r w:rsidRPr="000F40D7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0F40D7">
        <w:rPr>
          <w:rFonts w:ascii="Times New Roman" w:hAnsi="Times New Roman" w:cs="Times New Roman"/>
          <w:color w:val="231F20"/>
          <w:spacing w:val="-6"/>
          <w:sz w:val="24"/>
          <w:szCs w:val="24"/>
        </w:rPr>
        <w:t>так</w:t>
      </w:r>
      <w:r w:rsidRPr="000F40D7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0F40D7">
        <w:rPr>
          <w:rFonts w:ascii="Times New Roman" w:hAnsi="Times New Roman" w:cs="Times New Roman"/>
          <w:color w:val="231F20"/>
          <w:spacing w:val="-6"/>
          <w:sz w:val="24"/>
          <w:szCs w:val="24"/>
        </w:rPr>
        <w:t>же</w:t>
      </w:r>
      <w:r w:rsidRPr="000F40D7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0F40D7">
        <w:rPr>
          <w:rFonts w:ascii="Times New Roman" w:hAnsi="Times New Roman" w:cs="Times New Roman"/>
          <w:color w:val="231F20"/>
          <w:spacing w:val="-6"/>
          <w:sz w:val="24"/>
          <w:szCs w:val="24"/>
        </w:rPr>
        <w:t>важен, как</w:t>
      </w:r>
      <w:r w:rsidRPr="000F40D7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0F40D7">
        <w:rPr>
          <w:rFonts w:ascii="Times New Roman" w:hAnsi="Times New Roman" w:cs="Times New Roman"/>
          <w:color w:val="231F20"/>
          <w:spacing w:val="-6"/>
          <w:sz w:val="24"/>
          <w:szCs w:val="24"/>
        </w:rPr>
        <w:t>и</w:t>
      </w:r>
      <w:r w:rsidRPr="000F40D7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0F40D7">
        <w:rPr>
          <w:rFonts w:ascii="Times New Roman" w:hAnsi="Times New Roman" w:cs="Times New Roman"/>
          <w:color w:val="231F20"/>
          <w:spacing w:val="-6"/>
          <w:sz w:val="24"/>
          <w:szCs w:val="24"/>
        </w:rPr>
        <w:t>планы</w:t>
      </w:r>
      <w:r w:rsidRPr="000F40D7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0F40D7">
        <w:rPr>
          <w:rFonts w:ascii="Times New Roman" w:hAnsi="Times New Roman" w:cs="Times New Roman"/>
          <w:color w:val="231F20"/>
          <w:spacing w:val="-6"/>
          <w:sz w:val="24"/>
          <w:szCs w:val="24"/>
        </w:rPr>
        <w:t>занятий».</w:t>
      </w:r>
    </w:p>
    <w:p w:rsidR="000F40D7" w:rsidRPr="000F40D7" w:rsidRDefault="000F40D7" w:rsidP="000F40D7">
      <w:pPr>
        <w:rPr>
          <w:rStyle w:val="a3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</w:pPr>
      <w:r w:rsidRPr="000F40D7">
        <w:rPr>
          <w:rStyle w:val="a3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«Чем больше похвалы, тем лучше»</w:t>
      </w:r>
    </w:p>
    <w:p w:rsidR="000F40D7" w:rsidRPr="000F40D7" w:rsidRDefault="000F40D7" w:rsidP="000F40D7">
      <w:pPr>
        <w:rPr>
          <w:rFonts w:ascii="Times New Roman" w:hAnsi="Times New Roman" w:cs="Times New Roman"/>
          <w:sz w:val="24"/>
          <w:szCs w:val="24"/>
        </w:rPr>
      </w:pPr>
      <w:r w:rsidRPr="000F40D7">
        <w:rPr>
          <w:rStyle w:val="a3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«Работа в детском саду — это всегда радость и вдохновение»</w:t>
      </w:r>
      <w:r w:rsidRPr="000F40D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:rsidR="000F40D7" w:rsidRPr="000F40D7" w:rsidRDefault="000F40D7">
      <w:pPr>
        <w:rPr>
          <w:rFonts w:ascii="Times New Roman" w:hAnsi="Times New Roman" w:cs="Times New Roman"/>
          <w:sz w:val="24"/>
          <w:szCs w:val="24"/>
        </w:rPr>
      </w:pPr>
    </w:p>
    <w:sectPr w:rsidR="000F40D7" w:rsidRPr="000F40D7" w:rsidSect="000F40D7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F40D7"/>
    <w:rsid w:val="000F40D7"/>
    <w:rsid w:val="00B677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7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F40D7"/>
    <w:rPr>
      <w:b/>
      <w:bCs/>
    </w:rPr>
  </w:style>
  <w:style w:type="paragraph" w:styleId="a4">
    <w:name w:val="Body Text"/>
    <w:basedOn w:val="a"/>
    <w:link w:val="a5"/>
    <w:uiPriority w:val="1"/>
    <w:qFormat/>
    <w:rsid w:val="000F40D7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20"/>
      <w:szCs w:val="20"/>
    </w:rPr>
  </w:style>
  <w:style w:type="character" w:customStyle="1" w:styleId="a5">
    <w:name w:val="Основной текст Знак"/>
    <w:basedOn w:val="a0"/>
    <w:link w:val="a4"/>
    <w:uiPriority w:val="1"/>
    <w:rsid w:val="000F40D7"/>
    <w:rPr>
      <w:rFonts w:ascii="Cambria" w:eastAsia="Cambria" w:hAnsi="Cambria" w:cs="Cambria"/>
      <w:sz w:val="20"/>
      <w:szCs w:val="20"/>
    </w:rPr>
  </w:style>
  <w:style w:type="paragraph" w:customStyle="1" w:styleId="Heading1">
    <w:name w:val="Heading 1"/>
    <w:basedOn w:val="a"/>
    <w:uiPriority w:val="1"/>
    <w:qFormat/>
    <w:rsid w:val="000F40D7"/>
    <w:pPr>
      <w:widowControl w:val="0"/>
      <w:autoSpaceDE w:val="0"/>
      <w:autoSpaceDN w:val="0"/>
      <w:spacing w:after="0" w:line="240" w:lineRule="auto"/>
      <w:ind w:left="130"/>
      <w:outlineLvl w:val="1"/>
    </w:pPr>
    <w:rPr>
      <w:rFonts w:ascii="Tahoma" w:eastAsia="Tahoma" w:hAnsi="Tahoma" w:cs="Tahoma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165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Samsung</cp:lastModifiedBy>
  <cp:revision>1</cp:revision>
  <dcterms:created xsi:type="dcterms:W3CDTF">2026-10-02T07:49:00Z</dcterms:created>
  <dcterms:modified xsi:type="dcterms:W3CDTF">2026-10-02T07:58:00Z</dcterms:modified>
</cp:coreProperties>
</file>