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BB" w:rsidRPr="00C06A82" w:rsidRDefault="004951BB" w:rsidP="004951BB">
      <w:pPr>
        <w:pStyle w:val="c13"/>
        <w:rPr>
          <w:rFonts w:ascii="Bookman Old Style" w:hAnsi="Bookman Old Style"/>
          <w:b/>
          <w:sz w:val="36"/>
          <w:szCs w:val="36"/>
        </w:rPr>
      </w:pPr>
      <w:r w:rsidRPr="00C06A82">
        <w:rPr>
          <w:rStyle w:val="c0"/>
          <w:rFonts w:ascii="Bookman Old Style" w:hAnsi="Bookman Old Style"/>
          <w:b/>
          <w:sz w:val="36"/>
          <w:szCs w:val="36"/>
        </w:rPr>
        <w:t>Онанизм у маленького ребенка. Что делать?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У Вас подрастает малыш, и вот однажды Вы замечаете, что сын или дочка трогает свои половые органы. Что это? Естественное детское любопытство или патологическая привычка – онанизм (мастурбация)?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Обычно в возрасте от 2-3 до 5-6 лет дети начинают испытывать интерес к познанию различий женского и мужского тела. Они с интересом рассматривают обнаженных детей и взрослых, но не менее интересными для них являются и ощущения собственного тела. Дети часто играют с половыми органами, трогают их, теребят, почесывают… Интерес тут чисто познавательный! Но, если те ощущения, которые при этом испытывает ребенок, становятся для него доминирующим источником положительных эмоций, то он начинает прибегать к стимуляции половых органов постоянно, в результате возникает онанизм.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В 2-3 года малыш еще не понимает, что такое онанизм, не знает, что трогать себя и других в некоторых местах считается неприличным, поэтому в таком возрасте говорить об онанизме (мастурбации) рано. Онанизм – способ самоудовлетворения, когда ребенок доводит себя до эмоциональной разрядки (перед сном, спрятавшись в укромном месте) и делает это регулярно, вот тогда можно говорить о патологической привычке. В открытой, заметной для взрослых форме эта привычка встречается у 5% мальчиков и у 3% девочек дошкольного возраста (по А. И. Захарову).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Если ребенок легко отвлекается от разглядывания и ощупывания своих частей тела, открыто задает вопросы (например, о строении тела, о разнице между мужчиной и женщиной, между девочкой и женщиной), у него не нарушено поведение, нормальный сон, то это – естественная ступенька развития психики, познания окружающего мира и самого себя. Всплеск такого интереса приходится на возраст от 3 до 6-и лет, потом сходит 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на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 нет до подросткового возраста. В этой ситуации родителям достаточно вести себя тактично, не стыдить за естественное любопытство, отвечать на детские вопросы.</w:t>
      </w:r>
    </w:p>
    <w:p w:rsidR="004951BB" w:rsidRPr="00C06A82" w:rsidRDefault="004951BB" w:rsidP="004951BB">
      <w:pPr>
        <w:pStyle w:val="c13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>Предпосылки возникновения онанизма</w:t>
      </w:r>
    </w:p>
    <w:p w:rsidR="004951BB" w:rsidRPr="00C06A82" w:rsidRDefault="004951BB" w:rsidP="004951BB">
      <w:pPr>
        <w:pStyle w:val="c5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>Физиологические.</w:t>
      </w:r>
    </w:p>
    <w:p w:rsidR="004951BB" w:rsidRPr="00C06A82" w:rsidRDefault="004951BB" w:rsidP="004951BB">
      <w:pPr>
        <w:pStyle w:val="c7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 xml:space="preserve">Активный, неукротимый темперамент (холерик) и как следствие повышенная потребность в разрядке психического напряжения. </w:t>
      </w:r>
    </w:p>
    <w:p w:rsidR="004951BB" w:rsidRPr="00C06A82" w:rsidRDefault="004951BB" w:rsidP="004951BB">
      <w:pPr>
        <w:pStyle w:val="c7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Если девочка не любит играть с куклами, предпочитает дружить с мальчиками; если у мальчика ярко выражены мальчишеские черты поведения.</w:t>
      </w:r>
    </w:p>
    <w:p w:rsidR="004951BB" w:rsidRPr="00C06A82" w:rsidRDefault="004951BB" w:rsidP="004951BB">
      <w:pPr>
        <w:pStyle w:val="c5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>Психологические.</w:t>
      </w:r>
    </w:p>
    <w:p w:rsidR="004951BB" w:rsidRPr="00C06A82" w:rsidRDefault="004951BB" w:rsidP="004951BB">
      <w:pPr>
        <w:pStyle w:val="c7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Неправильное воспитание, когда ребенок ощущает себя ненужным, нелюбимым, одиноким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 xml:space="preserve">.: 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излишняя строгость, ограничение активности, большое количество запретов, физические наказания (особенно шлепки по попе, порка ремнем). Его это настолько тяготит и мучает, что он пытается отвлечься, чтобы компенсировать одиночество. Если ребенок в этот момент случайно обнаружит, что онанизм заглушает его беспокойство, делает жизнь приятней, то он сознательно будет заниматься им. </w:t>
      </w:r>
    </w:p>
    <w:p w:rsidR="004951BB" w:rsidRPr="00C06A82" w:rsidRDefault="004951BB" w:rsidP="004951BB">
      <w:pPr>
        <w:pStyle w:val="c7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Проблемы эмоционального контакта с родителями: недостаток ласки, внимания, положительных эмоций, раннее отлучение от матери (когда ребенка рано отдают в ясли, мама выходит на работу и перепоручает заботу о малыше другому взрослому). Чувствительность к разлуке с матерью. Ребенок в знак протеста замыкается в себе и ищет способ разрядиться. Такие дети скрывают свои чувства, эмоции, переживания, часто живут в своем, придуманном мире. </w:t>
      </w:r>
    </w:p>
    <w:p w:rsidR="004951BB" w:rsidRPr="00C06A82" w:rsidRDefault="004951BB" w:rsidP="004951BB">
      <w:pPr>
        <w:pStyle w:val="c7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В семье появляется 2-й ребенок, и старший ощущает себя ненужным, нелюбимым. </w:t>
      </w:r>
    </w:p>
    <w:p w:rsidR="004951BB" w:rsidRPr="00C06A82" w:rsidRDefault="004951BB" w:rsidP="004951BB">
      <w:pPr>
        <w:pStyle w:val="c7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Насильное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 xml:space="preserve"> кормление тоже способствует возникновению онанизма. Когда родители воюют с малышом, впихивают, заставляя все съесть. Это вызывает только отвращение к еде. А если ребенок не испытывает удовольствие от приема пищи, то включаются другие чувствительные зоны организма. Зона слизистой губ и рта связана с генитальной зоной. Если первая «молчит», то возбуждается вторая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.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 (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п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о А. И. Захарову). Малыш начинает трогать половые органы. Если Вы продолжаете насильно кормить ребенка, он продолжает разряжаться. Привычка закрепляется надолго. </w:t>
      </w:r>
    </w:p>
    <w:p w:rsidR="004951BB" w:rsidRPr="00C06A82" w:rsidRDefault="004951BB" w:rsidP="004951BB">
      <w:pPr>
        <w:pStyle w:val="c7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Психологическое заражение – взрослые часто берут ребенка к себе в постель, излишне ласкают, целуют в губы, или излишне тщательно соблюдают гигиену (частые подмывания и т.д.). Подражание старшим - если ребенок </w:t>
      </w: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>видел в кино, случайно увидел родителей, или старших детей с повышенным половым интересом.</w:t>
      </w:r>
    </w:p>
    <w:p w:rsidR="004951BB" w:rsidRPr="00C06A82" w:rsidRDefault="004951BB" w:rsidP="004951BB">
      <w:pPr>
        <w:pStyle w:val="c5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>Клинические.</w:t>
      </w:r>
    </w:p>
    <w:p w:rsidR="004951BB" w:rsidRPr="00C06A82" w:rsidRDefault="004951BB" w:rsidP="004951BB">
      <w:pPr>
        <w:pStyle w:val="c7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Проявление невропатии – расстройство сна, плохое засыпание - приводит к накоплению беспокойства, которое таким образом устраняется.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 xml:space="preserve">Что еще может спровоцировать появление онанизма?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Единственный ребенок в семье, изолированный от детского общества.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Высокая эмоциональность ребенка.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Повышенная возбудимость.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Физическое наказание (шлепки, порка) способствуют приливу крови к генитальной области, непроизвольно сексуально возбуждая ребенка.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Патологии беременности, нежеланная беременность.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Когда родители хотели ребенка одного пола, а “получился” - другого.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Чрезмерная принципиальность родителей.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Импульсивность, несдержанность отца. 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Холодность матери.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Пренебрежение или, наоборот, слишком тщательное соблюдение гигиенических норм;</w:t>
      </w:r>
      <w:r w:rsidRPr="00C06A82">
        <w:rPr>
          <w:rFonts w:ascii="Bookman Old Style" w:hAnsi="Bookman Old Style"/>
          <w:sz w:val="28"/>
          <w:szCs w:val="28"/>
        </w:rPr>
        <w:br/>
      </w:r>
      <w:r w:rsidRPr="00C06A82">
        <w:rPr>
          <w:rStyle w:val="c0"/>
          <w:rFonts w:ascii="Bookman Old Style" w:hAnsi="Bookman Old Style"/>
          <w:sz w:val="28"/>
          <w:szCs w:val="28"/>
        </w:rPr>
        <w:t>Излишнее укутывание, тесная одежда.</w:t>
      </w:r>
    </w:p>
    <w:p w:rsidR="004951BB" w:rsidRPr="00C06A82" w:rsidRDefault="004951BB" w:rsidP="004951BB">
      <w:pPr>
        <w:pStyle w:val="c7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Несоблюдение гигиены, излишне тугая одежда, зуд в генитальной области при диатезах, глисты, опрелости приводит к появлению специфических ощущений и желанию вызывать их. </w:t>
      </w:r>
    </w:p>
    <w:p w:rsidR="004951BB" w:rsidRPr="00C06A82" w:rsidRDefault="004951BB" w:rsidP="004951BB">
      <w:pPr>
        <w:pStyle w:val="c13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 xml:space="preserve">Вы вдруг застали своего ребенка за занятием онанизмом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Прежде всего, если Вы вдруг застали своего ребенка за занятием онанизмом, не надо падать в обморок или кричать, топать ногами.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Необходима выдержка и тактичность. Если это маленький ребенок, то постарайтесь спокойно, без эмоций переключить его внимание на что-то другое.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С ребенком школьного возраста также необходимо вести себя спокойно, поговорить об этом, когда он будет в состоянии Вас </w:t>
      </w: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 xml:space="preserve">слушать. Но, ни в коем случае не ругайте ребенка и не запугивайте!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Успокойте его, внушите, что Вы хотите ему помочь, что не осуждаете его, что это не повлияет на Вашу любовь к нему.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После того, как первый шок прошел, доверительные отношения с ребенком налажены, попытайтесь понять, почему ребенок занимается онанизмом? 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10"/>
          <w:rFonts w:ascii="Bookman Old Style" w:hAnsi="Bookman Old Style"/>
          <w:sz w:val="28"/>
          <w:szCs w:val="28"/>
        </w:rPr>
        <w:t>обтирание.</w:t>
      </w:r>
    </w:p>
    <w:p w:rsidR="004951BB" w:rsidRPr="00C06A82" w:rsidRDefault="004951BB" w:rsidP="004951BB">
      <w:pPr>
        <w:pStyle w:val="c13"/>
        <w:rPr>
          <w:rFonts w:ascii="Bookman Old Style" w:hAnsi="Bookman Old Style"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i/>
          <w:sz w:val="28"/>
          <w:szCs w:val="28"/>
        </w:rPr>
        <w:t>Как избежать закрепления онанизма? </w:t>
      </w:r>
    </w:p>
    <w:p w:rsidR="004951BB" w:rsidRPr="00C06A82" w:rsidRDefault="004951BB" w:rsidP="004951BB">
      <w:pPr>
        <w:pStyle w:val="c13"/>
        <w:rPr>
          <w:rFonts w:ascii="Bookman Old Style" w:hAnsi="Bookman Old Style"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i/>
          <w:sz w:val="28"/>
          <w:szCs w:val="28"/>
        </w:rPr>
        <w:t>И как помочь ребенку?</w:t>
      </w:r>
    </w:p>
    <w:p w:rsidR="004951BB" w:rsidRPr="00C06A82" w:rsidRDefault="004951BB" w:rsidP="004951BB">
      <w:pPr>
        <w:pStyle w:val="c7"/>
        <w:rPr>
          <w:rFonts w:ascii="Bookman Old Style" w:hAnsi="Bookman Old Style"/>
          <w:b/>
          <w:i/>
          <w:sz w:val="28"/>
          <w:szCs w:val="28"/>
        </w:rPr>
      </w:pPr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 xml:space="preserve">Итак, прежде </w:t>
      </w:r>
      <w:proofErr w:type="gramStart"/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>всего</w:t>
      </w:r>
      <w:proofErr w:type="gramEnd"/>
      <w:r w:rsidRPr="00C06A82">
        <w:rPr>
          <w:rStyle w:val="c0"/>
          <w:rFonts w:ascii="Bookman Old Style" w:hAnsi="Bookman Old Style"/>
          <w:b/>
          <w:i/>
          <w:sz w:val="28"/>
          <w:szCs w:val="28"/>
        </w:rPr>
        <w:t xml:space="preserve"> выясните причину возникновения привычки.</w:t>
      </w:r>
      <w:r w:rsidRPr="00C06A82">
        <w:rPr>
          <w:rStyle w:val="c10"/>
          <w:rFonts w:ascii="Bookman Old Style" w:hAnsi="Bookman Old Style"/>
          <w:b/>
          <w:i/>
          <w:sz w:val="28"/>
          <w:szCs w:val="28"/>
        </w:rPr>
        <w:t> 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Ни в коем случае не стыдите, не наказывайте, не ругайте. Не придавайте онанизму излишнего значения. Ваши угрозы для малыша страшнее, чем онанизм. Именно они, а не онанизм, способны искалечить будущее ребенка.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Можно даже не говорить с ребенком на эту тему, </w:t>
      </w:r>
      <w:r w:rsidRPr="00C06A82">
        <w:rPr>
          <w:rStyle w:val="c15"/>
          <w:rFonts w:ascii="Bookman Old Style" w:eastAsiaTheme="majorEastAsia" w:hAnsi="Bookman Old Style"/>
          <w:sz w:val="28"/>
          <w:szCs w:val="28"/>
        </w:rPr>
        <w:t>но</w:t>
      </w:r>
      <w:r w:rsidRPr="00C06A82">
        <w:rPr>
          <w:rStyle w:val="c0"/>
          <w:rFonts w:ascii="Bookman Old Style" w:hAnsi="Bookman Old Style"/>
          <w:sz w:val="28"/>
          <w:szCs w:val="28"/>
        </w:rPr>
        <w:t> в корне поменять воспитательные методы, отношение с малышом.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Предоставьте ребенку больше свободы, возможности самостоятельно действовать.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Чаще хвалите.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Обстановка в семье должна быть спокойной, доброжелательной.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Если ребенок хочет бегать, прыгать, не удерживайте его, а, наоборот, обеспечьте физическими нагрузками (прогулки на свежем воздухе, спортивная или танцевальная секция).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Поощряйте ребенка в выражении чувств и эмоций, если он не умеет адекватно реагировать на негативные эмоции – учите.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Чаще общайтесь на нейтральные темы, избегая нотаций, поучений.</w:t>
      </w:r>
    </w:p>
    <w:p w:rsidR="004951BB" w:rsidRPr="00C06A82" w:rsidRDefault="004951BB" w:rsidP="004951BB">
      <w:pPr>
        <w:pStyle w:val="c7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Вовремя лечите потницу, диатез, глистные заболевания; урологические и гинекологические заболевания.</w:t>
      </w:r>
    </w:p>
    <w:p w:rsidR="004951BB" w:rsidRPr="00C06A82" w:rsidRDefault="004951BB" w:rsidP="004951BB">
      <w:pPr>
        <w:pStyle w:val="c7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Одежда должна быть чистой, свободной, не натирающей тело. Тесная одежда может постоянно давить на половые органы или раздражать их во время движения. Ребенок, </w:t>
      </w: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>испытывая неудобство от такой одежды, будет постоянно поправлять ее, расстегивать молнию, вынужденно касаться половых органов. </w:t>
      </w:r>
    </w:p>
    <w:p w:rsidR="004951BB" w:rsidRPr="00C06A82" w:rsidRDefault="004951BB" w:rsidP="004951BB">
      <w:pPr>
        <w:pStyle w:val="c7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Не пугайте малыша страшными последствиями его “грязных” действий! Это приведет к возникновению комплекса неполноценности, что в будущем выльется в проблемы с познанием своего тела, проблемы с сексом во взрослом возрасте.</w:t>
      </w:r>
    </w:p>
    <w:p w:rsidR="004951BB" w:rsidRPr="00C06A82" w:rsidRDefault="004951BB" w:rsidP="004951BB">
      <w:pPr>
        <w:pStyle w:val="c7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Не унижайте ребенка допросами, осмотром, обсуждением этой темы при посторонних.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Как только вы заметите, что ребенок проявляет интерес к половым различиям, – объясните их ему. При этом помните, что в возрасте 2,5 – 4 лет ребенок не нуждается в подробностях. Просто скажите ему, что органы мочеиспускания у девочек и у мальчиков разные, чтобы в дальнейшем он не проявлял повышенного интереса к этой теме. Если вы этого ему не разъясните, то он сам займется поиском ответов на свои вопросы (которые вслух он может и не задать). Ведь известны множественные случаи демонстрации своих половых органов детьми в детских садах (туалет-то общий!). 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Спать лучше всего приучайте ребенка на боку, подложив обе ладошки под щеку. Некоторые дети любят спать на животе. Это тоже безопасная поза в аспекте возможного онанизма. Но если ребенок предпочитает спать на спине, то лучше всего приучайте его класть руки поверх одеяла, не объясняя истинной причины, а придумав какое-нибудь правдоподобное объяснение. 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Если вы помогаете ребенку дошкольного возраста мыться, то не следует ни тереть половые органы жесткой мочалкой, ни нежно прикасаться к ним или поглаживать. Относитесь к ним, как к обычной части тела, тогда и ребенок будет относиться к ним также. 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Учите ребенка играть и развлекаться. Иначе говоря, важно научить вашего малыша, 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чтоб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 даже оставаясь в одиночестве, он мог бы самостоятельно занять себя чем-нибудь интересным (помимо онанизма). 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Пересмотрите питание (меньше сладкого, острого, соленого).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Необходимо научить ребенка как можно более разнообразными способами получать удовольствие. Нужно составить для себя "меню удовольствия" ("Я могу получать удовольствие 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от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...") и для ребенка ("Чем ты любишь </w:t>
      </w: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>заниматься, что тебе нравится..."). Чем больше родители вспомнят вместе с ребенком тех приятных дел, которые нравятся ему, тем легче родителям будет разнообразить способы получения удовольствия. Родители могут поделиться с ребенком способами получения удовольствия из своего "меню".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Нужно отвлекать ребенка более приятным и интересным занятием, расширив круг интересов и общение со сверстниками. Необходимо повышать активность в движениях, в способах выражения чувств и включать в жизнь ребенка оздоровительные мероприятия, направленные на повышение чувства тела: купание, обливание, </w:t>
      </w:r>
    </w:p>
    <w:p w:rsidR="004951BB" w:rsidRPr="00C06A82" w:rsidRDefault="004951BB" w:rsidP="004951BB">
      <w:pPr>
        <w:pStyle w:val="c7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Обратитесь за помощью к невропатологу.</w:t>
      </w:r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Помните! Онанизм – способ разрядки нервного напряжения. Если справиться с напряжением, онанизм “уйдет”. </w:t>
      </w:r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Любите своего ребенка! Чаще всего онанизмом страдают дети в детских домах, которые никому не нужны, никем не любимы, не имеют возможности самовыражения. Делайте вывод!!!</w:t>
      </w:r>
    </w:p>
    <w:p w:rsidR="004951BB" w:rsidRPr="00C06A82" w:rsidRDefault="004951BB" w:rsidP="004951BB">
      <w:pPr>
        <w:pStyle w:val="c14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А если проблема остается...? </w:t>
      </w:r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Если все же ребенок не прекращает мастурбировать до 8 – 10-летнего возраста, обязательно проконсультируйтесь у детского психиатра или сексопатолога. Часто в этом возрасте онанизм может быть обусловлен влиянием сексуально озабоченных взрослых или подростков с психическими нарушениями. </w:t>
      </w:r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 xml:space="preserve">Потребность в мастурбации может быть обусловлена и повышенной </w:t>
      </w: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гиперсексуальностью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 xml:space="preserve"> ребенка или преждевременным </w:t>
      </w: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психосексуальным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 xml:space="preserve"> развитием. </w:t>
      </w:r>
      <w:proofErr w:type="gramEnd"/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Многие дети не способны самостоятельно справиться со 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своей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 </w:t>
      </w: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гиперсексуальностью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>. И поскольку удовлетворение сексуального влечения ему приятно, а неудовлетворенность, наоборот, вызывает психический дискомфорт и неприятные ощущения, то он и стремится доставить себе удовольствие как умеет. В этом возрасте ребенок не в состоянии осознать последствия рано сформировавшегося либидо в виде суррогатных форм. </w:t>
      </w:r>
    </w:p>
    <w:p w:rsidR="004951BB" w:rsidRPr="00C06A82" w:rsidRDefault="004951BB" w:rsidP="004951BB">
      <w:pPr>
        <w:pStyle w:val="c5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>“</w:t>
      </w: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Стращать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>” ребенка в таких случаях абсолютно бесполезно. 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Вы должны знать, что проявления преждевременного </w:t>
      </w: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психосексуального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 xml:space="preserve"> развития можно и нужно лечить. Если вовремя не устранить это нарушение, то у ребенка </w:t>
      </w:r>
      <w:r w:rsidRPr="00C06A82">
        <w:rPr>
          <w:rStyle w:val="c0"/>
          <w:rFonts w:ascii="Bookman Old Style" w:hAnsi="Bookman Old Style"/>
          <w:sz w:val="28"/>
          <w:szCs w:val="28"/>
        </w:rPr>
        <w:lastRenderedPageBreak/>
        <w:t>сформируется устойчивый стереотип суррогатной реализации сексуального влечения.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r w:rsidRPr="00C06A82">
        <w:rPr>
          <w:rStyle w:val="c0"/>
          <w:rFonts w:ascii="Bookman Old Style" w:hAnsi="Bookman Old Style"/>
          <w:sz w:val="28"/>
          <w:szCs w:val="28"/>
        </w:rPr>
        <w:t xml:space="preserve">В заключение отметим, что чем больше стремление родителей убрать, ликвидировать внешний атрибут проблемы - будь то сосание пальца, предметов, </w:t>
      </w:r>
      <w:proofErr w:type="spellStart"/>
      <w:r w:rsidRPr="00C06A82">
        <w:rPr>
          <w:rStyle w:val="c0"/>
          <w:rFonts w:ascii="Bookman Old Style" w:hAnsi="Bookman Old Style"/>
          <w:sz w:val="28"/>
          <w:szCs w:val="28"/>
        </w:rPr>
        <w:t>грызение</w:t>
      </w:r>
      <w:proofErr w:type="spellEnd"/>
      <w:r w:rsidRPr="00C06A82">
        <w:rPr>
          <w:rStyle w:val="c0"/>
          <w:rFonts w:ascii="Bookman Old Style" w:hAnsi="Bookman Old Style"/>
          <w:sz w:val="28"/>
          <w:szCs w:val="28"/>
        </w:rPr>
        <w:t xml:space="preserve"> ногтей или онанизм (мастурбация), тем меньше шансов устранить причину появления привычки. В профилактике патологических привычек большое значение имеют нормализация внутрисемейных взаимоотношений, мягкое и ровное отношение к ребенку, удовлетворение его потребности в эмоциональной теплоте и ласке, систематические оздоровительные и физкультурные мероприятия, развитие творчества.</w:t>
      </w:r>
    </w:p>
    <w:p w:rsidR="004951BB" w:rsidRPr="00C06A82" w:rsidRDefault="004951BB" w:rsidP="004951BB">
      <w:pPr>
        <w:pStyle w:val="c5"/>
        <w:rPr>
          <w:rFonts w:ascii="Bookman Old Style" w:hAnsi="Bookman Old Style"/>
          <w:sz w:val="28"/>
          <w:szCs w:val="28"/>
        </w:rPr>
      </w:pPr>
      <w:proofErr w:type="gramStart"/>
      <w:r w:rsidRPr="00C06A82">
        <w:rPr>
          <w:rStyle w:val="c0"/>
          <w:rFonts w:ascii="Bookman Old Style" w:hAnsi="Bookman Old Style"/>
          <w:sz w:val="28"/>
          <w:szCs w:val="28"/>
        </w:rPr>
        <w:t>К</w:t>
      </w:r>
      <w:proofErr w:type="gramEnd"/>
      <w:r w:rsidRPr="00C06A82">
        <w:rPr>
          <w:rStyle w:val="c0"/>
          <w:rFonts w:ascii="Bookman Old Style" w:hAnsi="Bookman Old Style"/>
          <w:sz w:val="28"/>
          <w:szCs w:val="28"/>
        </w:rPr>
        <w:t xml:space="preserve"> патологическим привычками необходимо относиться с должным вниманием. Только тогда ситуация ребенка изменится в желаемую сторону.</w:t>
      </w:r>
    </w:p>
    <w:p w:rsidR="004951BB" w:rsidRPr="00C06A82" w:rsidRDefault="004951BB" w:rsidP="004951BB">
      <w:pPr>
        <w:rPr>
          <w:rFonts w:ascii="Bookman Old Style" w:hAnsi="Bookman Old Style"/>
          <w:sz w:val="28"/>
          <w:szCs w:val="28"/>
        </w:rPr>
      </w:pPr>
    </w:p>
    <w:p w:rsidR="004951BB" w:rsidRDefault="004951BB" w:rsidP="004951B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drawing>
          <wp:inline distT="0" distB="0" distL="0" distR="0" wp14:anchorId="209472A2" wp14:editId="79FE7508">
            <wp:extent cx="5940425" cy="3928106"/>
            <wp:effectExtent l="0" t="0" r="3175" b="0"/>
            <wp:docPr id="15" name="Рисунок 15" descr="C:\Users\Владимир\Desktop\fraz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Владимир\Desktop\frazi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BB" w:rsidRDefault="004951BB" w:rsidP="004951BB">
      <w:pPr>
        <w:jc w:val="center"/>
        <w:rPr>
          <w:rFonts w:ascii="Bookman Old Style" w:hAnsi="Bookman Old Style"/>
          <w:sz w:val="28"/>
          <w:szCs w:val="28"/>
        </w:rPr>
      </w:pPr>
    </w:p>
    <w:p w:rsidR="00324526" w:rsidRPr="004951BB" w:rsidRDefault="004951BB" w:rsidP="004951BB">
      <w:pPr>
        <w:jc w:val="right"/>
        <w:rPr>
          <w:rFonts w:ascii="Bookman Old Style" w:hAnsi="Bookman Old Style"/>
        </w:rPr>
      </w:pPr>
      <w:bookmarkStart w:id="0" w:name="_GoBack"/>
      <w:bookmarkEnd w:id="0"/>
      <w:r w:rsidRPr="004951BB">
        <w:rPr>
          <w:rFonts w:ascii="Bookman Old Style" w:hAnsi="Bookman Old Style"/>
        </w:rPr>
        <w:t xml:space="preserve">Подготовила педагог-психолог </w:t>
      </w:r>
      <w:proofErr w:type="spellStart"/>
      <w:r w:rsidRPr="004951BB">
        <w:rPr>
          <w:rFonts w:ascii="Bookman Old Style" w:hAnsi="Bookman Old Style"/>
        </w:rPr>
        <w:t>Катаргина</w:t>
      </w:r>
      <w:proofErr w:type="spellEnd"/>
      <w:r w:rsidRPr="004951BB">
        <w:rPr>
          <w:rFonts w:ascii="Bookman Old Style" w:hAnsi="Bookman Old Style"/>
        </w:rPr>
        <w:t xml:space="preserve"> И.А.</w:t>
      </w:r>
    </w:p>
    <w:sectPr w:rsidR="00324526" w:rsidRPr="004951BB" w:rsidSect="004951BB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2A2"/>
    <w:multiLevelType w:val="hybridMultilevel"/>
    <w:tmpl w:val="A464F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158C6"/>
    <w:multiLevelType w:val="hybridMultilevel"/>
    <w:tmpl w:val="C10C8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86550"/>
    <w:multiLevelType w:val="hybridMultilevel"/>
    <w:tmpl w:val="F71231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0DDB"/>
    <w:multiLevelType w:val="hybridMultilevel"/>
    <w:tmpl w:val="6A0E29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B639C"/>
    <w:multiLevelType w:val="hybridMultilevel"/>
    <w:tmpl w:val="30C661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47EE6"/>
    <w:multiLevelType w:val="hybridMultilevel"/>
    <w:tmpl w:val="3762F9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C4"/>
    <w:rsid w:val="00324526"/>
    <w:rsid w:val="004951BB"/>
    <w:rsid w:val="00E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51BB"/>
  </w:style>
  <w:style w:type="paragraph" w:customStyle="1" w:styleId="c5">
    <w:name w:val="c5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51BB"/>
  </w:style>
  <w:style w:type="character" w:customStyle="1" w:styleId="c15">
    <w:name w:val="c15"/>
    <w:basedOn w:val="a0"/>
    <w:rsid w:val="004951BB"/>
  </w:style>
  <w:style w:type="paragraph" w:customStyle="1" w:styleId="c14">
    <w:name w:val="c14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51BB"/>
  </w:style>
  <w:style w:type="paragraph" w:customStyle="1" w:styleId="c5">
    <w:name w:val="c5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51BB"/>
  </w:style>
  <w:style w:type="character" w:customStyle="1" w:styleId="c15">
    <w:name w:val="c15"/>
    <w:basedOn w:val="a0"/>
    <w:rsid w:val="004951BB"/>
  </w:style>
  <w:style w:type="paragraph" w:customStyle="1" w:styleId="c14">
    <w:name w:val="c14"/>
    <w:basedOn w:val="a"/>
    <w:rsid w:val="0049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2014-02-13T13:48:00Z</dcterms:created>
  <dcterms:modified xsi:type="dcterms:W3CDTF">2014-02-13T13:48:00Z</dcterms:modified>
</cp:coreProperties>
</file>