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2" w:type="dxa"/>
        <w:shd w:val="clear" w:color="auto" w:fill="FFFFFF"/>
        <w:tblCellMar>
          <w:top w:w="15" w:type="dxa"/>
          <w:left w:w="15" w:type="dxa"/>
          <w:bottom w:w="15" w:type="dxa"/>
          <w:right w:w="15" w:type="dxa"/>
        </w:tblCellMar>
        <w:tblLook w:val="04A0"/>
      </w:tblPr>
      <w:tblGrid>
        <w:gridCol w:w="9362"/>
      </w:tblGrid>
      <w:tr w:rsidR="008B4F30" w:rsidRPr="008B4F30" w:rsidTr="008B4F30">
        <w:trPr>
          <w:trHeight w:val="2476"/>
        </w:trPr>
        <w:tc>
          <w:tcPr>
            <w:tcW w:w="9362" w:type="dxa"/>
            <w:shd w:val="clear" w:color="auto" w:fill="FFFFFF"/>
            <w:tcMar>
              <w:top w:w="0" w:type="dxa"/>
              <w:left w:w="0" w:type="dxa"/>
              <w:bottom w:w="0" w:type="dxa"/>
              <w:right w:w="0" w:type="dxa"/>
            </w:tcMar>
            <w:hideMark/>
          </w:tcPr>
          <w:p w:rsidR="008B4F30" w:rsidRPr="008B4F30" w:rsidRDefault="008B4F30" w:rsidP="008B4F30">
            <w:pPr>
              <w:spacing w:after="0" w:line="240" w:lineRule="auto"/>
              <w:jc w:val="both"/>
              <w:rPr>
                <w:rFonts w:ascii="Times New Roman" w:eastAsia="Times New Roman" w:hAnsi="Times New Roman" w:cs="Times New Roman"/>
                <w:color w:val="C00000"/>
                <w:sz w:val="36"/>
                <w:szCs w:val="36"/>
                <w:lang w:eastAsia="ru-RU"/>
              </w:rPr>
            </w:pPr>
            <w:r w:rsidRPr="008B4F30">
              <w:rPr>
                <w:rFonts w:ascii="Times New Roman" w:eastAsia="Times New Roman" w:hAnsi="Times New Roman" w:cs="Times New Roman"/>
                <w:b/>
                <w:bCs/>
                <w:i/>
                <w:iCs/>
                <w:color w:val="C00000"/>
                <w:sz w:val="36"/>
                <w:szCs w:val="36"/>
                <w:lang w:eastAsia="ru-RU"/>
              </w:rPr>
              <w:t>ПСИХОЛОГО-ПЕДАГОГИЧЕСКАЯ ХАРАКТЕРИСТИКА ДЕТЕЙ С ОВЗ</w:t>
            </w:r>
          </w:p>
          <w:p w:rsidR="008B4F30" w:rsidRPr="008B4F30" w:rsidRDefault="008B4F30" w:rsidP="008B4F30">
            <w:pPr>
              <w:spacing w:after="0" w:line="240" w:lineRule="auto"/>
              <w:jc w:val="both"/>
              <w:rPr>
                <w:rFonts w:ascii="Times New Roman" w:eastAsia="Times New Roman" w:hAnsi="Times New Roman" w:cs="Times New Roman"/>
                <w:color w:val="000000"/>
                <w:sz w:val="28"/>
                <w:szCs w:val="28"/>
                <w:lang w:eastAsia="ru-RU"/>
              </w:rPr>
            </w:pPr>
          </w:p>
          <w:p w:rsidR="008B4F30" w:rsidRPr="008B4F30" w:rsidRDefault="008B4F30" w:rsidP="008B4F30">
            <w:pPr>
              <w:spacing w:after="0" w:line="240" w:lineRule="auto"/>
              <w:jc w:val="both"/>
              <w:rPr>
                <w:rFonts w:ascii="Times New Roman" w:eastAsia="Times New Roman" w:hAnsi="Times New Roman" w:cs="Times New Roman"/>
                <w:sz w:val="28"/>
                <w:szCs w:val="28"/>
                <w:lang w:eastAsia="ru-RU"/>
              </w:rPr>
            </w:pPr>
            <w:r w:rsidRPr="00E352D6">
              <w:rPr>
                <w:rFonts w:ascii="Times New Roman" w:eastAsia="Times New Roman" w:hAnsi="Times New Roman" w:cs="Times New Roman"/>
                <w:b/>
                <w:bCs/>
                <w:color w:val="FF0000"/>
                <w:sz w:val="28"/>
                <w:szCs w:val="28"/>
                <w:lang w:eastAsia="ru-RU"/>
              </w:rPr>
              <w:t xml:space="preserve">     </w:t>
            </w:r>
            <w:r w:rsidRPr="008B4F30">
              <w:rPr>
                <w:rFonts w:ascii="Times New Roman" w:eastAsia="Times New Roman" w:hAnsi="Times New Roman" w:cs="Times New Roman"/>
                <w:b/>
                <w:bCs/>
                <w:color w:val="FF0000"/>
                <w:sz w:val="28"/>
                <w:szCs w:val="28"/>
                <w:lang w:eastAsia="ru-RU"/>
              </w:rPr>
              <w:t>Дети с ограниченными возможностями здоровья</w:t>
            </w:r>
            <w:r w:rsidRPr="008B4F30">
              <w:rPr>
                <w:rFonts w:ascii="Times New Roman" w:eastAsia="Times New Roman" w:hAnsi="Times New Roman" w:cs="Times New Roman"/>
                <w:b/>
                <w:bCs/>
                <w:color w:val="215868"/>
                <w:sz w:val="28"/>
                <w:szCs w:val="28"/>
                <w:lang w:eastAsia="ru-RU"/>
              </w:rPr>
              <w:t xml:space="preserve"> </w:t>
            </w:r>
            <w:r w:rsidRPr="008B4F30">
              <w:rPr>
                <w:rFonts w:ascii="Times New Roman" w:eastAsia="Times New Roman" w:hAnsi="Times New Roman" w:cs="Times New Roman"/>
                <w:b/>
                <w:bCs/>
                <w:sz w:val="28"/>
                <w:szCs w:val="28"/>
                <w:lang w:eastAsia="ru-RU"/>
              </w:rPr>
              <w:t>– </w:t>
            </w:r>
            <w:r w:rsidRPr="008B4F30">
              <w:rPr>
                <w:rFonts w:ascii="Times New Roman" w:eastAsia="Times New Roman" w:hAnsi="Times New Roman" w:cs="Times New Roman"/>
                <w:sz w:val="28"/>
                <w:szCs w:val="28"/>
                <w:lang w:eastAsia="ru-RU"/>
              </w:rPr>
              <w:t>дети с разными нарушениями развития:</w:t>
            </w:r>
            <w:r w:rsidRPr="008B4F30">
              <w:rPr>
                <w:rFonts w:ascii="Times New Roman" w:eastAsia="Times New Roman" w:hAnsi="Times New Roman" w:cs="Times New Roman"/>
                <w:b/>
                <w:bCs/>
                <w:sz w:val="28"/>
                <w:szCs w:val="28"/>
                <w:lang w:eastAsia="ru-RU"/>
              </w:rPr>
              <w:t> </w:t>
            </w:r>
            <w:r w:rsidRPr="008B4F30">
              <w:rPr>
                <w:rFonts w:ascii="Times New Roman" w:eastAsia="Times New Roman" w:hAnsi="Times New Roman" w:cs="Times New Roman"/>
                <w:sz w:val="28"/>
                <w:szCs w:val="28"/>
                <w:lang w:eastAsia="ru-RU"/>
              </w:rPr>
              <w:t>слуха, зрения, речи, опорно-двигательного аппарата, интеллекта, с выраженными расстройствами эмоционально-волевой сферы, включая РДА (ранний детский аутизм); с задержкой и комплексными нарушениями развития, в том числе дети-инвалиды.</w:t>
            </w:r>
          </w:p>
          <w:p w:rsidR="008B4F30" w:rsidRPr="008B4F30" w:rsidRDefault="008B4F30" w:rsidP="008B4F3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color w:val="00B050"/>
                <w:sz w:val="28"/>
                <w:szCs w:val="28"/>
                <w:lang w:eastAsia="ru-RU"/>
              </w:rPr>
              <w:t xml:space="preserve">     </w:t>
            </w:r>
            <w:r w:rsidRPr="008B4F30">
              <w:rPr>
                <w:rFonts w:ascii="Times New Roman" w:eastAsia="Times New Roman" w:hAnsi="Times New Roman" w:cs="Times New Roman"/>
                <w:i/>
                <w:iCs/>
                <w:color w:val="00B050"/>
                <w:sz w:val="28"/>
                <w:szCs w:val="28"/>
                <w:lang w:eastAsia="ru-RU"/>
              </w:rPr>
              <w:t>Множественные нарушения</w:t>
            </w:r>
            <w:r w:rsidRPr="008B4F30">
              <w:rPr>
                <w:rFonts w:ascii="Times New Roman" w:eastAsia="Times New Roman" w:hAnsi="Times New Roman" w:cs="Times New Roman"/>
                <w:b/>
                <w:bCs/>
                <w:color w:val="215868"/>
                <w:sz w:val="28"/>
                <w:szCs w:val="28"/>
                <w:lang w:eastAsia="ru-RU"/>
              </w:rPr>
              <w:t> </w:t>
            </w:r>
            <w:r w:rsidRPr="008B4F30">
              <w:rPr>
                <w:rFonts w:ascii="Times New Roman" w:eastAsia="Times New Roman" w:hAnsi="Times New Roman" w:cs="Times New Roman"/>
                <w:b/>
                <w:bCs/>
                <w:sz w:val="28"/>
                <w:szCs w:val="28"/>
                <w:lang w:eastAsia="ru-RU"/>
              </w:rPr>
              <w:sym w:font="Symbol" w:char="F02D"/>
            </w:r>
            <w:r w:rsidRPr="008B4F30">
              <w:rPr>
                <w:rFonts w:ascii="Times New Roman" w:eastAsia="Times New Roman" w:hAnsi="Times New Roman" w:cs="Times New Roman"/>
                <w:b/>
                <w:bCs/>
                <w:sz w:val="28"/>
                <w:szCs w:val="28"/>
                <w:lang w:eastAsia="ru-RU"/>
              </w:rPr>
              <w:t> </w:t>
            </w:r>
            <w:r w:rsidRPr="008B4F30">
              <w:rPr>
                <w:rFonts w:ascii="Times New Roman" w:eastAsia="Times New Roman" w:hAnsi="Times New Roman" w:cs="Times New Roman"/>
                <w:sz w:val="28"/>
                <w:szCs w:val="28"/>
                <w:lang w:eastAsia="ru-RU"/>
              </w:rPr>
              <w:t>сочетания двух или более психофизических нарушений (зрения, слуха, речи, умственного развития и др.) у одного ребенка.</w:t>
            </w:r>
          </w:p>
          <w:p w:rsidR="008B4F30" w:rsidRPr="008B4F30" w:rsidRDefault="008B4F30" w:rsidP="008B4F3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B050"/>
                <w:sz w:val="28"/>
                <w:szCs w:val="28"/>
                <w:lang w:eastAsia="ru-RU"/>
              </w:rPr>
              <w:t xml:space="preserve">     </w:t>
            </w:r>
            <w:r w:rsidRPr="008B4F30">
              <w:rPr>
                <w:rFonts w:ascii="Times New Roman" w:eastAsia="Times New Roman" w:hAnsi="Times New Roman" w:cs="Times New Roman"/>
                <w:i/>
                <w:iCs/>
                <w:color w:val="00B050"/>
                <w:sz w:val="28"/>
                <w:szCs w:val="28"/>
                <w:lang w:eastAsia="ru-RU"/>
              </w:rPr>
              <w:t xml:space="preserve">Детский аутизм или расстройства </w:t>
            </w:r>
            <w:proofErr w:type="spellStart"/>
            <w:r w:rsidRPr="008B4F30">
              <w:rPr>
                <w:rFonts w:ascii="Times New Roman" w:eastAsia="Times New Roman" w:hAnsi="Times New Roman" w:cs="Times New Roman"/>
                <w:i/>
                <w:iCs/>
                <w:color w:val="00B050"/>
                <w:sz w:val="28"/>
                <w:szCs w:val="28"/>
                <w:lang w:eastAsia="ru-RU"/>
              </w:rPr>
              <w:t>аутистического</w:t>
            </w:r>
            <w:proofErr w:type="spellEnd"/>
            <w:r w:rsidRPr="008B4F30">
              <w:rPr>
                <w:rFonts w:ascii="Times New Roman" w:eastAsia="Times New Roman" w:hAnsi="Times New Roman" w:cs="Times New Roman"/>
                <w:i/>
                <w:iCs/>
                <w:color w:val="00B050"/>
                <w:sz w:val="28"/>
                <w:szCs w:val="28"/>
                <w:lang w:eastAsia="ru-RU"/>
              </w:rPr>
              <w:t xml:space="preserve"> спектра РАС - особый тип нарушения психического развития.</w:t>
            </w:r>
            <w:r w:rsidRPr="008B4F30">
              <w:rPr>
                <w:rFonts w:ascii="Times New Roman" w:eastAsia="Times New Roman" w:hAnsi="Times New Roman" w:cs="Times New Roman"/>
                <w:b/>
                <w:bCs/>
                <w:color w:val="215868"/>
                <w:sz w:val="28"/>
                <w:szCs w:val="28"/>
                <w:lang w:eastAsia="ru-RU"/>
              </w:rPr>
              <w:t> </w:t>
            </w:r>
            <w:r w:rsidRPr="008B4F30">
              <w:rPr>
                <w:rFonts w:ascii="Times New Roman" w:eastAsia="Times New Roman" w:hAnsi="Times New Roman" w:cs="Times New Roman"/>
                <w:sz w:val="28"/>
                <w:szCs w:val="28"/>
                <w:lang w:eastAsia="ru-RU"/>
              </w:rPr>
              <w:t>У всех детей с аутизмом нарушено развитие средств коммуникации и социальных навыков.</w:t>
            </w:r>
          </w:p>
        </w:tc>
      </w:tr>
    </w:tbl>
    <w:p w:rsidR="008B4F30" w:rsidRPr="008B4F30" w:rsidRDefault="008B4F30" w:rsidP="008B4F30">
      <w:pPr>
        <w:shd w:val="clear" w:color="auto" w:fill="FFFFFF"/>
        <w:spacing w:after="0" w:line="235" w:lineRule="atLeast"/>
        <w:jc w:val="both"/>
        <w:rPr>
          <w:rFonts w:ascii="Times New Roman" w:eastAsia="Times New Roman" w:hAnsi="Times New Roman" w:cs="Times New Roman"/>
          <w:color w:val="000000"/>
          <w:sz w:val="28"/>
          <w:szCs w:val="28"/>
          <w:lang w:eastAsia="ru-RU"/>
        </w:rPr>
      </w:pPr>
    </w:p>
    <w:p w:rsidR="008B4F30" w:rsidRDefault="008B4F30" w:rsidP="008B4F30">
      <w:pPr>
        <w:spacing w:after="0" w:line="240" w:lineRule="auto"/>
        <w:jc w:val="both"/>
        <w:rPr>
          <w:rFonts w:ascii="Times New Roman" w:eastAsia="Times New Roman" w:hAnsi="Times New Roman" w:cs="Times New Roman"/>
          <w:b/>
          <w:bCs/>
          <w:color w:val="215868"/>
          <w:sz w:val="28"/>
          <w:szCs w:val="28"/>
          <w:shd w:val="clear" w:color="auto" w:fill="FFFFFF"/>
          <w:lang w:eastAsia="ru-RU"/>
        </w:rPr>
      </w:pPr>
    </w:p>
    <w:p w:rsidR="008B4F30" w:rsidRPr="008B4F30" w:rsidRDefault="008B4F30" w:rsidP="008B4F30">
      <w:pPr>
        <w:spacing w:after="0" w:line="240" w:lineRule="auto"/>
        <w:jc w:val="center"/>
        <w:rPr>
          <w:rFonts w:ascii="Times New Roman" w:eastAsia="Times New Roman" w:hAnsi="Times New Roman" w:cs="Times New Roman"/>
          <w:b/>
          <w:bCs/>
          <w:color w:val="FF0000"/>
          <w:sz w:val="28"/>
          <w:szCs w:val="28"/>
          <w:lang w:eastAsia="ru-RU"/>
        </w:rPr>
      </w:pPr>
      <w:r w:rsidRPr="008B4F30">
        <w:rPr>
          <w:rFonts w:ascii="Times New Roman" w:eastAsia="Times New Roman" w:hAnsi="Times New Roman" w:cs="Times New Roman"/>
          <w:b/>
          <w:bCs/>
          <w:color w:val="FF0000"/>
          <w:sz w:val="28"/>
          <w:szCs w:val="28"/>
          <w:lang w:eastAsia="ru-RU"/>
        </w:rPr>
        <w:t>ПСИХОЛОГИЧЕСКИЕ ОСОБЕННОСТИ ДЕТЕЙ С НАРУШЕНИЕМ РАЗВИТИЯ</w:t>
      </w:r>
    </w:p>
    <w:p w:rsidR="008B4F30" w:rsidRPr="008B4F30" w:rsidRDefault="008B4F30" w:rsidP="008B4F30">
      <w:pPr>
        <w:spacing w:after="0" w:line="240" w:lineRule="auto"/>
        <w:jc w:val="both"/>
        <w:rPr>
          <w:rFonts w:ascii="Times New Roman" w:eastAsia="Times New Roman" w:hAnsi="Times New Roman" w:cs="Times New Roman"/>
          <w:color w:val="000000"/>
          <w:sz w:val="28"/>
          <w:szCs w:val="28"/>
          <w:lang w:eastAsia="ru-RU"/>
        </w:rPr>
      </w:pPr>
    </w:p>
    <w:p w:rsidR="008B4F30" w:rsidRPr="009259C2" w:rsidRDefault="008B4F30" w:rsidP="008B4F30">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r w:rsidRPr="008B4F30">
        <w:rPr>
          <w:rFonts w:ascii="Times New Roman" w:eastAsia="Times New Roman" w:hAnsi="Times New Roman" w:cs="Times New Roman"/>
          <w:b/>
          <w:bCs/>
          <w:color w:val="C00000"/>
          <w:sz w:val="28"/>
          <w:szCs w:val="28"/>
          <w:lang w:eastAsia="ru-RU"/>
        </w:rPr>
        <w:t>Дети с нарушением зрения</w:t>
      </w:r>
    </w:p>
    <w:p w:rsidR="008B4F30" w:rsidRPr="008B4F30" w:rsidRDefault="008B4F30" w:rsidP="008B4F30">
      <w:pPr>
        <w:shd w:val="clear" w:color="auto" w:fill="FFFFFF"/>
        <w:spacing w:after="0" w:line="240" w:lineRule="auto"/>
        <w:jc w:val="center"/>
        <w:rPr>
          <w:rFonts w:ascii="Times New Roman" w:eastAsia="Times New Roman" w:hAnsi="Times New Roman" w:cs="Times New Roman"/>
          <w:color w:val="548DD4" w:themeColor="text2" w:themeTint="99"/>
          <w:sz w:val="28"/>
          <w:szCs w:val="28"/>
          <w:lang w:eastAsia="ru-RU"/>
        </w:rPr>
      </w:pP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Pr="008B4F30">
        <w:rPr>
          <w:rFonts w:ascii="Times New Roman" w:eastAsia="Times New Roman" w:hAnsi="Times New Roman" w:cs="Times New Roman"/>
          <w:sz w:val="28"/>
          <w:szCs w:val="28"/>
          <w:lang w:eastAsia="ru-RU"/>
        </w:rPr>
        <w:t>Различают следующие категории детей с нарушением зрения:</w:t>
      </w:r>
    </w:p>
    <w:p w:rsidR="008B4F30" w:rsidRPr="008B4F30" w:rsidRDefault="008B4F30" w:rsidP="008B4F30">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B4F30">
        <w:rPr>
          <w:rFonts w:ascii="Times New Roman" w:eastAsia="Times New Roman" w:hAnsi="Times New Roman" w:cs="Times New Roman"/>
          <w:sz w:val="28"/>
          <w:szCs w:val="28"/>
          <w:lang w:eastAsia="ru-RU"/>
        </w:rPr>
        <w:t>Слепые/незрячие дети (острота зрения на лучшем видящем глазу от 0,01 до 0,04),</w:t>
      </w:r>
    </w:p>
    <w:p w:rsidR="008B4F30" w:rsidRPr="008B4F30" w:rsidRDefault="008B4F30" w:rsidP="008B4F30">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B4F30">
        <w:rPr>
          <w:rFonts w:ascii="Times New Roman" w:eastAsia="Times New Roman" w:hAnsi="Times New Roman" w:cs="Times New Roman"/>
          <w:sz w:val="28"/>
          <w:szCs w:val="28"/>
          <w:lang w:eastAsia="ru-RU"/>
        </w:rPr>
        <w:t>слабовидящие дети (острота зрения на лучшем видящем глазу при коррекции от 0,05 до 0,2)</w:t>
      </w:r>
    </w:p>
    <w:p w:rsidR="008B4F30" w:rsidRPr="00A15C67" w:rsidRDefault="008B4F30" w:rsidP="008B4F30">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B4F30">
        <w:rPr>
          <w:rFonts w:ascii="Times New Roman" w:eastAsia="Times New Roman" w:hAnsi="Times New Roman" w:cs="Times New Roman"/>
          <w:sz w:val="28"/>
          <w:szCs w:val="28"/>
          <w:lang w:eastAsia="ru-RU"/>
        </w:rPr>
        <w:t xml:space="preserve">дети с косоглазием и </w:t>
      </w:r>
      <w:proofErr w:type="spellStart"/>
      <w:r w:rsidRPr="008B4F30">
        <w:rPr>
          <w:rFonts w:ascii="Times New Roman" w:eastAsia="Times New Roman" w:hAnsi="Times New Roman" w:cs="Times New Roman"/>
          <w:sz w:val="28"/>
          <w:szCs w:val="28"/>
          <w:lang w:eastAsia="ru-RU"/>
        </w:rPr>
        <w:t>амблиопией</w:t>
      </w:r>
      <w:proofErr w:type="spellEnd"/>
      <w:r w:rsidRPr="008B4F30">
        <w:rPr>
          <w:rFonts w:ascii="Times New Roman" w:eastAsia="Times New Roman" w:hAnsi="Times New Roman" w:cs="Times New Roman"/>
          <w:sz w:val="28"/>
          <w:szCs w:val="28"/>
          <w:lang w:eastAsia="ru-RU"/>
        </w:rPr>
        <w:t xml:space="preserve"> (с остротой зрения менее 0,3)</w:t>
      </w: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Pr="008B4F30">
        <w:rPr>
          <w:rFonts w:ascii="Times New Roman" w:eastAsia="Times New Roman" w:hAnsi="Times New Roman" w:cs="Times New Roman"/>
          <w:sz w:val="28"/>
          <w:szCs w:val="28"/>
          <w:lang w:eastAsia="ru-RU"/>
        </w:rPr>
        <w:t>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Pr="008B4F30">
        <w:rPr>
          <w:rFonts w:ascii="Times New Roman" w:eastAsia="Times New Roman" w:hAnsi="Times New Roman" w:cs="Times New Roman"/>
          <w:sz w:val="28"/>
          <w:szCs w:val="28"/>
          <w:lang w:eastAsia="ru-RU"/>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Правильно отражаются лишь некоторые, часто второстепенные признаки объектов, в связи с чем, образы искажаются и часто </w:t>
      </w:r>
      <w:proofErr w:type="gramStart"/>
      <w:r w:rsidRPr="008B4F30">
        <w:rPr>
          <w:rFonts w:ascii="Times New Roman" w:eastAsia="Times New Roman" w:hAnsi="Times New Roman" w:cs="Times New Roman"/>
          <w:sz w:val="28"/>
          <w:szCs w:val="28"/>
          <w:lang w:eastAsia="ru-RU"/>
        </w:rPr>
        <w:t>бывают</w:t>
      </w:r>
      <w:proofErr w:type="gramEnd"/>
      <w:r w:rsidRPr="008B4F30">
        <w:rPr>
          <w:rFonts w:ascii="Times New Roman" w:eastAsia="Times New Roman" w:hAnsi="Times New Roman" w:cs="Times New Roman"/>
          <w:sz w:val="28"/>
          <w:szCs w:val="28"/>
          <w:lang w:eastAsia="ru-RU"/>
        </w:rPr>
        <w:t xml:space="preserve"> неадекватны действительности. Информация, получаемая слабовидящим, с помощью остаточного зрения становится более полной, если поступает в комплексе </w:t>
      </w:r>
      <w:proofErr w:type="gramStart"/>
      <w:r w:rsidRPr="008B4F30">
        <w:rPr>
          <w:rFonts w:ascii="Times New Roman" w:eastAsia="Times New Roman" w:hAnsi="Times New Roman" w:cs="Times New Roman"/>
          <w:sz w:val="28"/>
          <w:szCs w:val="28"/>
          <w:lang w:eastAsia="ru-RU"/>
        </w:rPr>
        <w:t>с</w:t>
      </w:r>
      <w:proofErr w:type="gramEnd"/>
      <w:r w:rsidRPr="008B4F30">
        <w:rPr>
          <w:rFonts w:ascii="Times New Roman" w:eastAsia="Times New Roman" w:hAnsi="Times New Roman" w:cs="Times New Roman"/>
          <w:sz w:val="28"/>
          <w:szCs w:val="28"/>
          <w:lang w:eastAsia="ru-RU"/>
        </w:rPr>
        <w:t xml:space="preserve"> осязательной. Чрезвычайно важен слуховой анализатор.</w:t>
      </w: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Pr="008B4F30">
        <w:rPr>
          <w:rFonts w:ascii="Times New Roman" w:eastAsia="Times New Roman" w:hAnsi="Times New Roman" w:cs="Times New Roman"/>
          <w:sz w:val="28"/>
          <w:szCs w:val="28"/>
          <w:lang w:eastAsia="ru-RU"/>
        </w:rPr>
        <w:t xml:space="preserve">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других анализаторов. Дети с глубокими нарушениями зрения не имеют возможности в полном </w:t>
      </w:r>
      <w:r w:rsidRPr="008B4F30">
        <w:rPr>
          <w:rFonts w:ascii="Times New Roman" w:eastAsia="Times New Roman" w:hAnsi="Times New Roman" w:cs="Times New Roman"/>
          <w:sz w:val="28"/>
          <w:szCs w:val="28"/>
          <w:lang w:eastAsia="ru-RU"/>
        </w:rPr>
        <w:lastRenderedPageBreak/>
        <w:t xml:space="preserve">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w:t>
      </w:r>
      <w:r w:rsidR="00A406BD" w:rsidRPr="00A15C67">
        <w:rPr>
          <w:rFonts w:ascii="Times New Roman" w:eastAsia="Times New Roman" w:hAnsi="Times New Roman" w:cs="Times New Roman"/>
          <w:sz w:val="28"/>
          <w:szCs w:val="28"/>
          <w:lang w:eastAsia="ru-RU"/>
        </w:rPr>
        <w:t xml:space="preserve">    </w:t>
      </w:r>
      <w:r w:rsidRPr="008B4F30">
        <w:rPr>
          <w:rFonts w:ascii="Times New Roman" w:eastAsia="Times New Roman" w:hAnsi="Times New Roman" w:cs="Times New Roman"/>
          <w:sz w:val="28"/>
          <w:szCs w:val="28"/>
          <w:lang w:eastAsia="ru-RU"/>
        </w:rPr>
        <w:t>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К трудностям развития речи детей со зрительными нарушениями относятся особенности усвоения и использования неязыковых средств общения - мимики, жеста, интонации.</w:t>
      </w: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Pr="008B4F30">
        <w:rPr>
          <w:rFonts w:ascii="Times New Roman" w:eastAsia="Times New Roman" w:hAnsi="Times New Roman" w:cs="Times New Roman"/>
          <w:sz w:val="28"/>
          <w:szCs w:val="28"/>
          <w:lang w:eastAsia="ru-RU"/>
        </w:rPr>
        <w:t>Для слепых и слабовидящих детей память имеет важное значение, так как большое количество информации им приходится хранить в памяти</w:t>
      </w:r>
      <w:proofErr w:type="gramStart"/>
      <w:r w:rsidRPr="008B4F30">
        <w:rPr>
          <w:rFonts w:ascii="Times New Roman" w:eastAsia="Times New Roman" w:hAnsi="Times New Roman" w:cs="Times New Roman"/>
          <w:sz w:val="28"/>
          <w:szCs w:val="28"/>
          <w:lang w:eastAsia="ru-RU"/>
        </w:rPr>
        <w:t>.</w:t>
      </w:r>
      <w:proofErr w:type="gramEnd"/>
      <w:r w:rsidRPr="008B4F30">
        <w:rPr>
          <w:rFonts w:ascii="Times New Roman" w:eastAsia="Times New Roman" w:hAnsi="Times New Roman" w:cs="Times New Roman"/>
          <w:sz w:val="28"/>
          <w:szCs w:val="28"/>
          <w:lang w:eastAsia="ru-RU"/>
        </w:rPr>
        <w:t xml:space="preserve"> </w:t>
      </w:r>
      <w:proofErr w:type="gramStart"/>
      <w:r w:rsidRPr="008B4F30">
        <w:rPr>
          <w:rFonts w:ascii="Times New Roman" w:eastAsia="Times New Roman" w:hAnsi="Times New Roman" w:cs="Times New Roman"/>
          <w:sz w:val="28"/>
          <w:szCs w:val="28"/>
          <w:lang w:eastAsia="ru-RU"/>
        </w:rPr>
        <w:t>у</w:t>
      </w:r>
      <w:proofErr w:type="gramEnd"/>
      <w:r w:rsidRPr="008B4F30">
        <w:rPr>
          <w:rFonts w:ascii="Times New Roman" w:eastAsia="Times New Roman" w:hAnsi="Times New Roman" w:cs="Times New Roman"/>
          <w:sz w:val="28"/>
          <w:szCs w:val="28"/>
          <w:lang w:eastAsia="ru-RU"/>
        </w:rPr>
        <w:t xml:space="preserve"> частично видящих, наблюдается снижение объема оперативной и кратковременной памяти. Трудности классификации, сравнения, анализа и синтеза связаны с нечетко воспринимаемыми качествами объекта и приводит к недостаточности логической памяти.</w:t>
      </w:r>
    </w:p>
    <w:p w:rsidR="008B4F30" w:rsidRPr="008B4F30"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У детей с нарушениями зрения в начале обучения могут возникнуть специфические затруднения в овладении навыками чтения и письма.</w:t>
      </w:r>
    </w:p>
    <w:p w:rsidR="008B4F30" w:rsidRPr="00A15C67"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Особое место в возникновении тяжелых эмоциональных состояний занимает понимание своего отличия от нормально видящих сверстников в возрасте 4-5 лет, переживания дефекта в подростковом возрасте, осознание ограничений в выборе профессии, партнера для семейной жизни – в юношеском возрасте. Характерна сниженная самооценка, низкий уровень притязаний и депрессивные компоненты поведения.</w:t>
      </w:r>
    </w:p>
    <w:p w:rsidR="009259C2" w:rsidRPr="008B4F30" w:rsidRDefault="009259C2" w:rsidP="008B4F3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B4F30" w:rsidRPr="009259C2" w:rsidRDefault="008B4F30" w:rsidP="009259C2">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r w:rsidRPr="008B4F30">
        <w:rPr>
          <w:rFonts w:ascii="Times New Roman" w:eastAsia="Times New Roman" w:hAnsi="Times New Roman" w:cs="Times New Roman"/>
          <w:b/>
          <w:bCs/>
          <w:color w:val="C00000"/>
          <w:sz w:val="28"/>
          <w:szCs w:val="28"/>
          <w:lang w:eastAsia="ru-RU"/>
        </w:rPr>
        <w:t>Дети с нарушением слуха</w:t>
      </w:r>
    </w:p>
    <w:p w:rsidR="009259C2" w:rsidRPr="008B4F30" w:rsidRDefault="009259C2" w:rsidP="009259C2">
      <w:pPr>
        <w:shd w:val="clear" w:color="auto" w:fill="FFFFFF"/>
        <w:spacing w:after="0" w:line="240" w:lineRule="auto"/>
        <w:jc w:val="center"/>
        <w:rPr>
          <w:rFonts w:ascii="Times New Roman" w:eastAsia="Times New Roman" w:hAnsi="Times New Roman" w:cs="Times New Roman"/>
          <w:color w:val="C00000"/>
          <w:sz w:val="28"/>
          <w:szCs w:val="28"/>
          <w:lang w:eastAsia="ru-RU"/>
        </w:rPr>
      </w:pPr>
    </w:p>
    <w:p w:rsidR="00A406BD" w:rsidRPr="00A15C67" w:rsidRDefault="00E352D6"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Выделяют две основные категории детей со стойкими нарушениями слуха: </w:t>
      </w:r>
      <w:r w:rsidR="008B4F30" w:rsidRPr="008B4F30">
        <w:rPr>
          <w:rFonts w:ascii="Times New Roman" w:eastAsia="Times New Roman" w:hAnsi="Times New Roman" w:cs="Times New Roman"/>
          <w:i/>
          <w:iCs/>
          <w:sz w:val="28"/>
          <w:szCs w:val="28"/>
          <w:lang w:eastAsia="ru-RU"/>
        </w:rPr>
        <w:t>глухие и слабослышащие </w:t>
      </w:r>
      <w:r w:rsidR="008B4F30" w:rsidRPr="008B4F30">
        <w:rPr>
          <w:rFonts w:ascii="Times New Roman" w:eastAsia="Times New Roman" w:hAnsi="Times New Roman" w:cs="Times New Roman"/>
          <w:sz w:val="28"/>
          <w:szCs w:val="28"/>
          <w:lang w:eastAsia="ru-RU"/>
        </w:rPr>
        <w:t>(тугоухие).</w:t>
      </w:r>
      <w:r w:rsidR="008B4F30" w:rsidRPr="008B4F30">
        <w:rPr>
          <w:rFonts w:ascii="Times New Roman" w:eastAsia="Times New Roman" w:hAnsi="Times New Roman" w:cs="Times New Roman"/>
          <w:i/>
          <w:iCs/>
          <w:sz w:val="28"/>
          <w:szCs w:val="28"/>
          <w:lang w:eastAsia="ru-RU"/>
        </w:rPr>
        <w:t> </w:t>
      </w:r>
      <w:r w:rsidR="008B4F30" w:rsidRPr="008B4F30">
        <w:rPr>
          <w:rFonts w:ascii="Times New Roman" w:eastAsia="Times New Roman" w:hAnsi="Times New Roman" w:cs="Times New Roman"/>
          <w:i/>
          <w:iCs/>
          <w:color w:val="C00000"/>
          <w:sz w:val="28"/>
          <w:szCs w:val="28"/>
          <w:lang w:eastAsia="ru-RU"/>
        </w:rPr>
        <w:t>Глухие</w:t>
      </w:r>
      <w:r w:rsidR="008B4F30" w:rsidRPr="008B4F30">
        <w:rPr>
          <w:rFonts w:ascii="Times New Roman" w:eastAsia="Times New Roman" w:hAnsi="Times New Roman" w:cs="Times New Roman"/>
          <w:i/>
          <w:iCs/>
          <w:sz w:val="28"/>
          <w:szCs w:val="28"/>
          <w:lang w:eastAsia="ru-RU"/>
        </w:rPr>
        <w:t xml:space="preserve"> дети</w:t>
      </w:r>
      <w:r w:rsidR="008B4F30" w:rsidRPr="008B4F30">
        <w:rPr>
          <w:rFonts w:ascii="Times New Roman" w:eastAsia="Times New Roman" w:hAnsi="Times New Roman" w:cs="Times New Roman"/>
          <w:sz w:val="28"/>
          <w:szCs w:val="28"/>
          <w:lang w:eastAsia="ru-RU"/>
        </w:rPr>
        <w:t xml:space="preserve"> могут реагировать на голос повышенной громкости около уха, но при этом без специального обучения не понимают слова и фразы. Устная речь этих детей самостоятельно не развивается, поэтому они включаются в длительную систематическую </w:t>
      </w:r>
      <w:proofErr w:type="spellStart"/>
      <w:r w:rsidR="008B4F30" w:rsidRPr="008B4F30">
        <w:rPr>
          <w:rFonts w:ascii="Times New Roman" w:eastAsia="Times New Roman" w:hAnsi="Times New Roman" w:cs="Times New Roman"/>
          <w:sz w:val="28"/>
          <w:szCs w:val="28"/>
          <w:lang w:eastAsia="ru-RU"/>
        </w:rPr>
        <w:t>коррекционно</w:t>
      </w:r>
      <w:proofErr w:type="spellEnd"/>
      <w:r w:rsidR="008B4F30" w:rsidRPr="008B4F30">
        <w:rPr>
          <w:rFonts w:ascii="Times New Roman" w:eastAsia="Times New Roman" w:hAnsi="Times New Roman" w:cs="Times New Roman"/>
          <w:sz w:val="28"/>
          <w:szCs w:val="28"/>
          <w:lang w:eastAsia="ru-RU"/>
        </w:rPr>
        <w:t xml:space="preserve">–развивающую работу. </w:t>
      </w:r>
    </w:p>
    <w:p w:rsidR="008B4F30" w:rsidRPr="008B4F30" w:rsidRDefault="00A406BD"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color w:val="0070C0"/>
          <w:sz w:val="28"/>
          <w:szCs w:val="28"/>
          <w:lang w:eastAsia="ru-RU"/>
        </w:rPr>
        <w:t>Основными направлениями такой деятельности являются</w:t>
      </w:r>
      <w:r w:rsidR="008B4F30" w:rsidRPr="008B4F30">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sz w:val="28"/>
          <w:szCs w:val="28"/>
          <w:lang w:eastAsia="ru-RU"/>
        </w:rPr>
        <w:t>развитие речи (лексической, грамматической и синтаксической структуры), развитие слухового восприятия, в том числе речевого слуха, и формирование произношения. В единстве с формированием словесной речи (в устной и письменной формах) идет процесс развития познавательной деятельности детей и развития всех сторон личности ребенка.</w:t>
      </w:r>
    </w:p>
    <w:p w:rsidR="008B4F30" w:rsidRPr="008B4F30" w:rsidRDefault="00E352D6"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color w:val="215868"/>
          <w:sz w:val="28"/>
          <w:szCs w:val="28"/>
          <w:lang w:eastAsia="ru-RU"/>
        </w:rPr>
        <w:t xml:space="preserve">     </w:t>
      </w:r>
      <w:r w:rsidR="008B4F30" w:rsidRPr="008B4F30">
        <w:rPr>
          <w:rFonts w:ascii="Times New Roman" w:eastAsia="Times New Roman" w:hAnsi="Times New Roman" w:cs="Times New Roman"/>
          <w:i/>
          <w:iCs/>
          <w:color w:val="C00000"/>
          <w:sz w:val="28"/>
          <w:szCs w:val="28"/>
          <w:lang w:eastAsia="ru-RU"/>
        </w:rPr>
        <w:t>Слабослышащие дети</w:t>
      </w:r>
      <w:r w:rsidR="008B4F30" w:rsidRPr="008B4F30">
        <w:rPr>
          <w:rFonts w:ascii="Times New Roman" w:eastAsia="Times New Roman" w:hAnsi="Times New Roman" w:cs="Times New Roman"/>
          <w:b/>
          <w:bCs/>
          <w:color w:val="215868"/>
          <w:sz w:val="28"/>
          <w:szCs w:val="28"/>
          <w:lang w:eastAsia="ru-RU"/>
        </w:rPr>
        <w:t> </w:t>
      </w:r>
      <w:r w:rsidR="008B4F30" w:rsidRPr="008B4F30">
        <w:rPr>
          <w:rFonts w:ascii="Times New Roman" w:eastAsia="Times New Roman" w:hAnsi="Times New Roman" w:cs="Times New Roman"/>
          <w:sz w:val="28"/>
          <w:szCs w:val="28"/>
          <w:lang w:eastAsia="ru-RU"/>
        </w:rPr>
        <w:t>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Слабослышащие дети по сравнению с глухими могут самостоятельно, хотя бы в минимальной степени, накапливать словарный запас и овладевать устной речью. Для</w:t>
      </w:r>
      <w:r w:rsidR="008B4F30" w:rsidRPr="008B4F30">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sz w:val="28"/>
          <w:szCs w:val="28"/>
          <w:lang w:eastAsia="ru-RU"/>
        </w:rPr>
        <w:lastRenderedPageBreak/>
        <w:t>полноценного развития речи этих детей требуются специальные коррекционно-развивающие занятия с сурдопедагогом: при использовании тактильной речи необходимо восприятие мимики и жестов, изменения положений пальцев руки, движений губ, лица и головы. Поэтому важно раннее развитие восприятия вместе с обучением речи.</w:t>
      </w:r>
    </w:p>
    <w:p w:rsidR="008B4F30" w:rsidRPr="008B4F30" w:rsidRDefault="00E352D6"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Нарушение слухового восприятия и возникающее в результате этого недоразвитие речи создают своеобразие в развитии такого ребенка. Продуктивность внимания зависит от качеств воспринимаемого материала, необходимо использовать средства наглядности. Для привлечения непроизвольного внимания – яркая картинка, для развития произвольного внимания – схемы, таблицы. Восприятие словесной речи по средствам считывания с губ требует полной сосредоточенности на лице говорящего человека. Отмечается значительное отставание, особенно в развитии сложных видов осязания (объемных предметов и контурных изображений).</w:t>
      </w:r>
    </w:p>
    <w:p w:rsidR="008B4F30" w:rsidRPr="008B4F30" w:rsidRDefault="00E352D6"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При поступлении в общеобразовательное учреждение дети с нарушениями слуха имеют разный уровень психического и речевого развития, который зависит от степени снижения слуха и времени его возникновения,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Включение таких детей в общеобразовательные учреждения требует учитывать их </w:t>
      </w:r>
      <w:proofErr w:type="spellStart"/>
      <w:r w:rsidR="008B4F30" w:rsidRPr="008B4F30">
        <w:rPr>
          <w:rFonts w:ascii="Times New Roman" w:eastAsia="Times New Roman" w:hAnsi="Times New Roman" w:cs="Times New Roman"/>
          <w:sz w:val="28"/>
          <w:szCs w:val="28"/>
          <w:lang w:eastAsia="ru-RU"/>
        </w:rPr>
        <w:t>разноуровневую</w:t>
      </w:r>
      <w:proofErr w:type="spellEnd"/>
      <w:r w:rsidR="008B4F30" w:rsidRPr="008B4F30">
        <w:rPr>
          <w:rFonts w:ascii="Times New Roman" w:eastAsia="Times New Roman" w:hAnsi="Times New Roman" w:cs="Times New Roman"/>
          <w:sz w:val="28"/>
          <w:szCs w:val="28"/>
          <w:lang w:eastAsia="ru-RU"/>
        </w:rPr>
        <w:t xml:space="preserve"> подготовку на момент поступления для создания специальных условий.</w:t>
      </w:r>
    </w:p>
    <w:p w:rsidR="008B4F30" w:rsidRPr="008B4F30" w:rsidRDefault="008B4F30" w:rsidP="008B4F3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B4F30" w:rsidRPr="009259C2" w:rsidRDefault="008B4F30" w:rsidP="009259C2">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r w:rsidRPr="008B4F30">
        <w:rPr>
          <w:rFonts w:ascii="Times New Roman" w:eastAsia="Times New Roman" w:hAnsi="Times New Roman" w:cs="Times New Roman"/>
          <w:b/>
          <w:bCs/>
          <w:color w:val="C00000"/>
          <w:sz w:val="28"/>
          <w:szCs w:val="28"/>
          <w:lang w:eastAsia="ru-RU"/>
        </w:rPr>
        <w:t>Дети с нарушением речи</w:t>
      </w:r>
    </w:p>
    <w:p w:rsidR="009259C2" w:rsidRPr="008B4F30" w:rsidRDefault="009259C2" w:rsidP="009259C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B4F30" w:rsidRPr="008B4F30"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Нарушение </w:t>
      </w:r>
      <w:r w:rsidR="008B4F30" w:rsidRPr="008B4F30">
        <w:rPr>
          <w:rFonts w:ascii="Times New Roman" w:eastAsia="Times New Roman" w:hAnsi="Times New Roman" w:cs="Times New Roman"/>
          <w:i/>
          <w:color w:val="002060"/>
          <w:sz w:val="28"/>
          <w:szCs w:val="28"/>
          <w:lang w:eastAsia="ru-RU"/>
        </w:rPr>
        <w:t>фонематического восприятия</w:t>
      </w:r>
      <w:r w:rsidR="008B4F30" w:rsidRPr="008B4F30">
        <w:rPr>
          <w:rFonts w:ascii="Times New Roman" w:eastAsia="Times New Roman" w:hAnsi="Times New Roman" w:cs="Times New Roman"/>
          <w:sz w:val="28"/>
          <w:szCs w:val="28"/>
          <w:lang w:eastAsia="ru-RU"/>
        </w:rPr>
        <w:t xml:space="preserve"> отмечается у всех детей с нарушениями речи. Зрительное восприятие отстает от нормы, характеризуется </w:t>
      </w:r>
      <w:proofErr w:type="spellStart"/>
      <w:r w:rsidR="008B4F30" w:rsidRPr="008B4F30">
        <w:rPr>
          <w:rFonts w:ascii="Times New Roman" w:eastAsia="Times New Roman" w:hAnsi="Times New Roman" w:cs="Times New Roman"/>
          <w:sz w:val="28"/>
          <w:szCs w:val="28"/>
          <w:lang w:eastAsia="ru-RU"/>
        </w:rPr>
        <w:t>несформированностью</w:t>
      </w:r>
      <w:proofErr w:type="spellEnd"/>
      <w:r w:rsidR="008B4F30" w:rsidRPr="008B4F30">
        <w:rPr>
          <w:rFonts w:ascii="Times New Roman" w:eastAsia="Times New Roman" w:hAnsi="Times New Roman" w:cs="Times New Roman"/>
          <w:sz w:val="28"/>
          <w:szCs w:val="28"/>
          <w:lang w:eastAsia="ru-RU"/>
        </w:rPr>
        <w:t xml:space="preserve"> целостного образа предмета. Внимание неустойчиво, низкий уровень показателей произвольного внимания, трудности в планировании своих действий. У детей с ОНР ошибки внимания присутствуют на протяжении всей работы. При исследовании запоминания обнаружено, что дети медленно ориентируются в условиях задачи.</w:t>
      </w:r>
    </w:p>
    <w:p w:rsidR="008B4F30" w:rsidRPr="008B4F30" w:rsidRDefault="009259C2" w:rsidP="008B4F30">
      <w:pPr>
        <w:shd w:val="clear" w:color="auto" w:fill="FFFFFF"/>
        <w:spacing w:after="0" w:line="240" w:lineRule="auto"/>
        <w:jc w:val="both"/>
        <w:outlineLvl w:val="1"/>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Дети с нарушением речи отстают в развитии наглядно-образного мышления, для них характерны недостаточная подвижность, инертность, быстрая истощаемость процессов воображения.</w:t>
      </w: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8B4F30">
        <w:rPr>
          <w:rFonts w:ascii="Times New Roman" w:eastAsia="Times New Roman" w:hAnsi="Times New Roman" w:cs="Times New Roman"/>
          <w:sz w:val="28"/>
          <w:szCs w:val="28"/>
          <w:lang w:eastAsia="ru-RU"/>
        </w:rPr>
        <w:t xml:space="preserve">Наблюдается снижение в потребности общения, не </w:t>
      </w:r>
      <w:proofErr w:type="spellStart"/>
      <w:r w:rsidRPr="008B4F30">
        <w:rPr>
          <w:rFonts w:ascii="Times New Roman" w:eastAsia="Times New Roman" w:hAnsi="Times New Roman" w:cs="Times New Roman"/>
          <w:sz w:val="28"/>
          <w:szCs w:val="28"/>
          <w:lang w:eastAsia="ru-RU"/>
        </w:rPr>
        <w:t>сформированность</w:t>
      </w:r>
      <w:proofErr w:type="spellEnd"/>
      <w:r w:rsidRPr="008B4F30">
        <w:rPr>
          <w:rFonts w:ascii="Times New Roman" w:eastAsia="Times New Roman" w:hAnsi="Times New Roman" w:cs="Times New Roman"/>
          <w:sz w:val="28"/>
          <w:szCs w:val="28"/>
          <w:lang w:eastAsia="ru-RU"/>
        </w:rPr>
        <w:t xml:space="preserve"> форм коммуникации.</w:t>
      </w:r>
    </w:p>
    <w:p w:rsidR="008B4F30" w:rsidRPr="008B4F30"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Отсутствие заинтересованности в контакте, не умение ориентироваться в ситуации общения, негативизм. Дети постоянно фиксированы на недостатке, характерен уход в болезнь, самоуничтожение, навязчивые мысли, выраженный страх пред речью. Расстройства </w:t>
      </w:r>
      <w:proofErr w:type="gramStart"/>
      <w:r w:rsidR="008B4F30" w:rsidRPr="008B4F30">
        <w:rPr>
          <w:rFonts w:ascii="Times New Roman" w:eastAsia="Times New Roman" w:hAnsi="Times New Roman" w:cs="Times New Roman"/>
          <w:sz w:val="28"/>
          <w:szCs w:val="28"/>
          <w:lang w:eastAsia="ru-RU"/>
        </w:rPr>
        <w:t>эмоционально-волевой</w:t>
      </w:r>
      <w:proofErr w:type="gramEnd"/>
      <w:r w:rsidR="008B4F30" w:rsidRPr="008B4F30">
        <w:rPr>
          <w:rFonts w:ascii="Times New Roman" w:eastAsia="Times New Roman" w:hAnsi="Times New Roman" w:cs="Times New Roman"/>
          <w:sz w:val="28"/>
          <w:szCs w:val="28"/>
          <w:lang w:eastAsia="ru-RU"/>
        </w:rPr>
        <w:t xml:space="preserve"> и личностной сфер ухудшают работоспособность детей, приводят к нарушениям поведения и явлениям социальной </w:t>
      </w:r>
      <w:proofErr w:type="spellStart"/>
      <w:r w:rsidR="008B4F30" w:rsidRPr="008B4F30">
        <w:rPr>
          <w:rFonts w:ascii="Times New Roman" w:eastAsia="Times New Roman" w:hAnsi="Times New Roman" w:cs="Times New Roman"/>
          <w:sz w:val="28"/>
          <w:szCs w:val="28"/>
          <w:lang w:eastAsia="ru-RU"/>
        </w:rPr>
        <w:t>дезадаптации</w:t>
      </w:r>
      <w:proofErr w:type="spellEnd"/>
      <w:r w:rsidR="008B4F30" w:rsidRPr="008B4F30">
        <w:rPr>
          <w:rFonts w:ascii="Times New Roman" w:eastAsia="Times New Roman" w:hAnsi="Times New Roman" w:cs="Times New Roman"/>
          <w:sz w:val="28"/>
          <w:szCs w:val="28"/>
          <w:lang w:eastAsia="ru-RU"/>
        </w:rPr>
        <w:t>.</w:t>
      </w:r>
    </w:p>
    <w:p w:rsidR="008B4F30" w:rsidRPr="00A15C67"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lastRenderedPageBreak/>
        <w:t xml:space="preserve">     </w:t>
      </w:r>
      <w:r w:rsidR="008B4F30" w:rsidRPr="008B4F30">
        <w:rPr>
          <w:rFonts w:ascii="Times New Roman" w:eastAsia="Times New Roman" w:hAnsi="Times New Roman" w:cs="Times New Roman"/>
          <w:sz w:val="28"/>
          <w:szCs w:val="28"/>
          <w:lang w:eastAsia="ru-RU"/>
        </w:rPr>
        <w:t>Требуется специальная работа по развитию и коррекции всех компонентов речевой, коммуникативной и познавательной деятельности, в целях эффективности адаптации в социуме.</w:t>
      </w:r>
    </w:p>
    <w:p w:rsidR="009259C2" w:rsidRPr="008B4F30" w:rsidRDefault="009259C2" w:rsidP="008B4F3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B4F30" w:rsidRPr="009259C2" w:rsidRDefault="008B4F30" w:rsidP="009259C2">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r w:rsidRPr="008B4F30">
        <w:rPr>
          <w:rFonts w:ascii="Times New Roman" w:eastAsia="Times New Roman" w:hAnsi="Times New Roman" w:cs="Times New Roman"/>
          <w:b/>
          <w:bCs/>
          <w:color w:val="C00000"/>
          <w:sz w:val="28"/>
          <w:szCs w:val="28"/>
          <w:lang w:eastAsia="ru-RU"/>
        </w:rPr>
        <w:t>Дети с нарушениями опорно-двигательного аппарата</w:t>
      </w:r>
    </w:p>
    <w:p w:rsidR="009259C2" w:rsidRPr="008B4F30" w:rsidRDefault="009259C2" w:rsidP="009259C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B4F30" w:rsidRPr="008B4F30"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Дети с нарушениями ОДА </w:t>
      </w:r>
      <w:r w:rsidR="008B4F30" w:rsidRPr="008B4F30">
        <w:rPr>
          <w:rFonts w:ascii="Times New Roman" w:eastAsia="Times New Roman" w:hAnsi="Times New Roman" w:cs="Times New Roman"/>
          <w:sz w:val="28"/>
          <w:szCs w:val="28"/>
          <w:lang w:eastAsia="ru-RU"/>
        </w:rPr>
        <w:sym w:font="Symbol" w:char="F02D"/>
      </w:r>
      <w:r w:rsidR="008B4F30" w:rsidRPr="008B4F30">
        <w:rPr>
          <w:rFonts w:ascii="Times New Roman" w:eastAsia="Times New Roman" w:hAnsi="Times New Roman" w:cs="Times New Roman"/>
          <w:sz w:val="28"/>
          <w:szCs w:val="28"/>
          <w:lang w:eastAsia="ru-RU"/>
        </w:rPr>
        <w:t xml:space="preserve"> широкая и неоднородная группа, основной характеристикой которой являются задержки формирования, недоразвитие, нарушение или утрата двигательных функций (врожденные или рано приобретенные). Таких детей условно можно разделить на </w:t>
      </w:r>
      <w:r w:rsidR="008B4F30" w:rsidRPr="008B4F30">
        <w:rPr>
          <w:rFonts w:ascii="Times New Roman" w:eastAsia="Times New Roman" w:hAnsi="Times New Roman" w:cs="Times New Roman"/>
          <w:color w:val="0070C0"/>
          <w:sz w:val="28"/>
          <w:szCs w:val="28"/>
          <w:lang w:eastAsia="ru-RU"/>
        </w:rPr>
        <w:t>2 категории</w:t>
      </w:r>
      <w:r w:rsidR="008B4F30" w:rsidRPr="008B4F30">
        <w:rPr>
          <w:rFonts w:ascii="Times New Roman" w:eastAsia="Times New Roman" w:hAnsi="Times New Roman" w:cs="Times New Roman"/>
          <w:sz w:val="28"/>
          <w:szCs w:val="28"/>
          <w:lang w:eastAsia="ru-RU"/>
        </w:rPr>
        <w:t>, нуждающихся в различных вариантах коррекционно-педагогической работы:</w:t>
      </w: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8B4F30">
        <w:rPr>
          <w:rFonts w:ascii="Times New Roman" w:eastAsia="Times New Roman" w:hAnsi="Times New Roman" w:cs="Times New Roman"/>
          <w:color w:val="0070C0"/>
          <w:sz w:val="28"/>
          <w:szCs w:val="28"/>
          <w:lang w:eastAsia="ru-RU"/>
        </w:rPr>
        <w:t>1. </w:t>
      </w:r>
      <w:proofErr w:type="gramStart"/>
      <w:r w:rsidRPr="008B4F30">
        <w:rPr>
          <w:rFonts w:ascii="Times New Roman" w:eastAsia="Times New Roman" w:hAnsi="Times New Roman" w:cs="Times New Roman"/>
          <w:i/>
          <w:iCs/>
          <w:color w:val="0070C0"/>
          <w:sz w:val="28"/>
          <w:szCs w:val="28"/>
          <w:lang w:eastAsia="ru-RU"/>
        </w:rPr>
        <w:t>Дети, у которых нарушения развития обусловлены органическим</w:t>
      </w:r>
      <w:r w:rsidRPr="008B4F30">
        <w:rPr>
          <w:rFonts w:ascii="Times New Roman" w:eastAsia="Times New Roman" w:hAnsi="Times New Roman" w:cs="Times New Roman"/>
          <w:color w:val="0070C0"/>
          <w:sz w:val="28"/>
          <w:szCs w:val="28"/>
          <w:lang w:eastAsia="ru-RU"/>
        </w:rPr>
        <w:t> </w:t>
      </w:r>
      <w:r w:rsidRPr="008B4F30">
        <w:rPr>
          <w:rFonts w:ascii="Times New Roman" w:eastAsia="Times New Roman" w:hAnsi="Times New Roman" w:cs="Times New Roman"/>
          <w:i/>
          <w:iCs/>
          <w:color w:val="0070C0"/>
          <w:sz w:val="28"/>
          <w:szCs w:val="28"/>
          <w:lang w:eastAsia="ru-RU"/>
        </w:rPr>
        <w:t>поражением двигательных отделов центральной нервной системы (большинство из них это дети с детским церебральным параличом</w:t>
      </w:r>
      <w:r w:rsidRPr="008B4F30">
        <w:rPr>
          <w:rFonts w:ascii="Times New Roman" w:eastAsia="Times New Roman" w:hAnsi="Times New Roman" w:cs="Times New Roman"/>
          <w:i/>
          <w:iCs/>
          <w:color w:val="215868"/>
          <w:sz w:val="28"/>
          <w:szCs w:val="28"/>
          <w:lang w:eastAsia="ru-RU"/>
        </w:rPr>
        <w:t xml:space="preserve"> </w:t>
      </w:r>
      <w:r w:rsidRPr="008B4F30">
        <w:rPr>
          <w:rFonts w:ascii="Times New Roman" w:eastAsia="Times New Roman" w:hAnsi="Times New Roman" w:cs="Times New Roman"/>
          <w:i/>
          <w:iCs/>
          <w:color w:val="0070C0"/>
          <w:sz w:val="28"/>
          <w:szCs w:val="28"/>
          <w:lang w:eastAsia="ru-RU"/>
        </w:rPr>
        <w:t>(ДЦП).</w:t>
      </w:r>
      <w:proofErr w:type="gramEnd"/>
      <w:r w:rsidRPr="008B4F30">
        <w:rPr>
          <w:rFonts w:ascii="Times New Roman" w:eastAsia="Times New Roman" w:hAnsi="Times New Roman" w:cs="Times New Roman"/>
          <w:color w:val="215868"/>
          <w:sz w:val="28"/>
          <w:szCs w:val="28"/>
          <w:lang w:eastAsia="ru-RU"/>
        </w:rPr>
        <w:t> </w:t>
      </w:r>
      <w:r w:rsidRPr="008B4F30">
        <w:rPr>
          <w:rFonts w:ascii="Times New Roman" w:eastAsia="Times New Roman" w:hAnsi="Times New Roman" w:cs="Times New Roman"/>
          <w:sz w:val="28"/>
          <w:szCs w:val="28"/>
          <w:lang w:eastAsia="ru-RU"/>
        </w:rPr>
        <w:t>При ДЦП у ребенка могут выявляться нарушения зрения, слуха, особенности формирования и развития психических функций, расстройства устной (дизартрия, алалия) и письменной речи (</w:t>
      </w:r>
      <w:proofErr w:type="spellStart"/>
      <w:r w:rsidRPr="008B4F30">
        <w:rPr>
          <w:rFonts w:ascii="Times New Roman" w:eastAsia="Times New Roman" w:hAnsi="Times New Roman" w:cs="Times New Roman"/>
          <w:sz w:val="28"/>
          <w:szCs w:val="28"/>
          <w:lang w:eastAsia="ru-RU"/>
        </w:rPr>
        <w:t>дислексия</w:t>
      </w:r>
      <w:proofErr w:type="spellEnd"/>
      <w:r w:rsidRPr="008B4F30">
        <w:rPr>
          <w:rFonts w:ascii="Times New Roman" w:eastAsia="Times New Roman" w:hAnsi="Times New Roman" w:cs="Times New Roman"/>
          <w:sz w:val="28"/>
          <w:szCs w:val="28"/>
          <w:lang w:eastAsia="ru-RU"/>
        </w:rPr>
        <w:t xml:space="preserve"> и </w:t>
      </w:r>
      <w:proofErr w:type="spellStart"/>
      <w:r w:rsidRPr="008B4F30">
        <w:rPr>
          <w:rFonts w:ascii="Times New Roman" w:eastAsia="Times New Roman" w:hAnsi="Times New Roman" w:cs="Times New Roman"/>
          <w:sz w:val="28"/>
          <w:szCs w:val="28"/>
          <w:lang w:eastAsia="ru-RU"/>
        </w:rPr>
        <w:t>дисграфия</w:t>
      </w:r>
      <w:proofErr w:type="spellEnd"/>
      <w:r w:rsidRPr="008B4F30">
        <w:rPr>
          <w:rFonts w:ascii="Times New Roman" w:eastAsia="Times New Roman" w:hAnsi="Times New Roman" w:cs="Times New Roman"/>
          <w:sz w:val="28"/>
          <w:szCs w:val="28"/>
          <w:lang w:eastAsia="ru-RU"/>
        </w:rPr>
        <w:t>).</w:t>
      </w:r>
    </w:p>
    <w:p w:rsidR="008B4F30" w:rsidRPr="008B4F30"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Особенности зрительного восприятия у ребенка с ДЦП характеризуются изменением темпа восприятия, фрагментарностью и </w:t>
      </w:r>
      <w:proofErr w:type="spellStart"/>
      <w:r w:rsidR="008B4F30" w:rsidRPr="008B4F30">
        <w:rPr>
          <w:rFonts w:ascii="Times New Roman" w:eastAsia="Times New Roman" w:hAnsi="Times New Roman" w:cs="Times New Roman"/>
          <w:sz w:val="28"/>
          <w:szCs w:val="28"/>
          <w:lang w:eastAsia="ru-RU"/>
        </w:rPr>
        <w:t>недифференцированностью</w:t>
      </w:r>
      <w:proofErr w:type="spellEnd"/>
      <w:r w:rsidR="008B4F30" w:rsidRPr="008B4F30">
        <w:rPr>
          <w:rFonts w:ascii="Times New Roman" w:eastAsia="Times New Roman" w:hAnsi="Times New Roman" w:cs="Times New Roman"/>
          <w:sz w:val="28"/>
          <w:szCs w:val="28"/>
          <w:lang w:eastAsia="ru-RU"/>
        </w:rPr>
        <w:t>, слабостью ориентировочно-зрительных реакций и зрительного внимания. Особенности слухового восприятия характеризуются неустойчивостью ориентировочно-поисковых слуховых реакций.</w:t>
      </w:r>
    </w:p>
    <w:p w:rsidR="008B4F30" w:rsidRPr="008B4F30"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У детей с ДЦП нарушена </w:t>
      </w:r>
      <w:r w:rsidR="008B4F30" w:rsidRPr="008B4F30">
        <w:rPr>
          <w:rFonts w:ascii="Times New Roman" w:eastAsia="Times New Roman" w:hAnsi="Times New Roman" w:cs="Times New Roman"/>
          <w:i/>
          <w:color w:val="0070C0"/>
          <w:sz w:val="28"/>
          <w:szCs w:val="28"/>
          <w:lang w:eastAsia="ru-RU"/>
        </w:rPr>
        <w:t>пространственная ориентация</w:t>
      </w:r>
      <w:r w:rsidR="008B4F30" w:rsidRPr="008B4F30">
        <w:rPr>
          <w:rFonts w:ascii="Times New Roman" w:eastAsia="Times New Roman" w:hAnsi="Times New Roman" w:cs="Times New Roman"/>
          <w:sz w:val="28"/>
          <w:szCs w:val="28"/>
          <w:lang w:eastAsia="ru-RU"/>
        </w:rPr>
        <w:t>. Это проявляется в замедленном формировании понятий, определяющих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8B4F30" w:rsidRPr="008B4F30" w:rsidRDefault="009259C2"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w:t>
      </w:r>
    </w:p>
    <w:p w:rsidR="008B4F30" w:rsidRPr="008B4F30"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Мыслительные процессы характеризуются инертностью, низким уровнем </w:t>
      </w:r>
      <w:proofErr w:type="spellStart"/>
      <w:r w:rsidR="008B4F30" w:rsidRPr="008B4F30">
        <w:rPr>
          <w:rFonts w:ascii="Times New Roman" w:eastAsia="Times New Roman" w:hAnsi="Times New Roman" w:cs="Times New Roman"/>
          <w:sz w:val="28"/>
          <w:szCs w:val="28"/>
          <w:lang w:eastAsia="ru-RU"/>
        </w:rPr>
        <w:t>сформированности</w:t>
      </w:r>
      <w:proofErr w:type="spellEnd"/>
      <w:r w:rsidR="008B4F30" w:rsidRPr="008B4F30">
        <w:rPr>
          <w:rFonts w:ascii="Times New Roman" w:eastAsia="Times New Roman" w:hAnsi="Times New Roman" w:cs="Times New Roman"/>
          <w:sz w:val="28"/>
          <w:szCs w:val="28"/>
          <w:lang w:eastAsia="ru-RU"/>
        </w:rPr>
        <w:t xml:space="preserve"> операции обобщения.</w:t>
      </w:r>
    </w:p>
    <w:p w:rsidR="008B4F30" w:rsidRDefault="00736358" w:rsidP="008B4F30">
      <w:pPr>
        <w:shd w:val="clear" w:color="auto" w:fill="FFFFFF"/>
        <w:spacing w:after="0" w:line="240" w:lineRule="auto"/>
        <w:jc w:val="both"/>
        <w:rPr>
          <w:rFonts w:ascii="Times New Roman" w:eastAsia="Times New Roman" w:hAnsi="Times New Roman" w:cs="Times New Roman"/>
          <w:color w:val="215868"/>
          <w:sz w:val="28"/>
          <w:szCs w:val="28"/>
          <w:lang w:eastAsia="ru-RU"/>
        </w:rPr>
      </w:pPr>
      <w:r w:rsidRPr="00A15C67">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Часто отмечается эмоциональная лабильность, свидетельствующая о </w:t>
      </w:r>
      <w:proofErr w:type="spellStart"/>
      <w:r w:rsidR="008B4F30" w:rsidRPr="008B4F30">
        <w:rPr>
          <w:rFonts w:ascii="Times New Roman" w:eastAsia="Times New Roman" w:hAnsi="Times New Roman" w:cs="Times New Roman"/>
          <w:sz w:val="28"/>
          <w:szCs w:val="28"/>
          <w:lang w:eastAsia="ru-RU"/>
        </w:rPr>
        <w:t>дефицитарности</w:t>
      </w:r>
      <w:proofErr w:type="spellEnd"/>
      <w:r w:rsidR="008B4F30" w:rsidRPr="008B4F30">
        <w:rPr>
          <w:rFonts w:ascii="Times New Roman" w:eastAsia="Times New Roman" w:hAnsi="Times New Roman" w:cs="Times New Roman"/>
          <w:sz w:val="28"/>
          <w:szCs w:val="28"/>
          <w:lang w:eastAsia="ru-RU"/>
        </w:rPr>
        <w:t xml:space="preserve"> психической деятельности. Расстройства эмоционального реагирования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w:t>
      </w:r>
      <w:r w:rsidR="008B4F30" w:rsidRPr="008B4F30">
        <w:rPr>
          <w:rFonts w:ascii="Times New Roman" w:eastAsia="Times New Roman" w:hAnsi="Times New Roman" w:cs="Times New Roman"/>
          <w:color w:val="215868"/>
          <w:sz w:val="28"/>
          <w:szCs w:val="28"/>
          <w:lang w:eastAsia="ru-RU"/>
        </w:rPr>
        <w:t>.</w:t>
      </w:r>
    </w:p>
    <w:p w:rsidR="00736358" w:rsidRPr="008B4F30" w:rsidRDefault="00736358" w:rsidP="008B4F3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8B4F30">
        <w:rPr>
          <w:rFonts w:ascii="Times New Roman" w:eastAsia="Times New Roman" w:hAnsi="Times New Roman" w:cs="Times New Roman"/>
          <w:color w:val="0070C0"/>
          <w:sz w:val="28"/>
          <w:szCs w:val="28"/>
          <w:lang w:eastAsia="ru-RU"/>
        </w:rPr>
        <w:t>2. </w:t>
      </w:r>
      <w:r w:rsidRPr="008B4F30">
        <w:rPr>
          <w:rFonts w:ascii="Times New Roman" w:eastAsia="Times New Roman" w:hAnsi="Times New Roman" w:cs="Times New Roman"/>
          <w:i/>
          <w:iCs/>
          <w:color w:val="0070C0"/>
          <w:sz w:val="28"/>
          <w:szCs w:val="28"/>
          <w:lang w:eastAsia="ru-RU"/>
        </w:rPr>
        <w:t>Дети с ортопедической патологией, не имеющие выраженных</w:t>
      </w:r>
      <w:r w:rsidRPr="008B4F30">
        <w:rPr>
          <w:rFonts w:ascii="Times New Roman" w:eastAsia="Times New Roman" w:hAnsi="Times New Roman" w:cs="Times New Roman"/>
          <w:color w:val="0070C0"/>
          <w:sz w:val="28"/>
          <w:szCs w:val="28"/>
          <w:lang w:eastAsia="ru-RU"/>
        </w:rPr>
        <w:t> </w:t>
      </w:r>
      <w:r w:rsidRPr="008B4F30">
        <w:rPr>
          <w:rFonts w:ascii="Times New Roman" w:eastAsia="Times New Roman" w:hAnsi="Times New Roman" w:cs="Times New Roman"/>
          <w:i/>
          <w:iCs/>
          <w:color w:val="0070C0"/>
          <w:sz w:val="28"/>
          <w:szCs w:val="28"/>
          <w:lang w:eastAsia="ru-RU"/>
        </w:rPr>
        <w:t>нарушений интеллектуального развития</w:t>
      </w:r>
      <w:r w:rsidRPr="008B4F30">
        <w:rPr>
          <w:rFonts w:ascii="Times New Roman" w:eastAsia="Times New Roman" w:hAnsi="Times New Roman" w:cs="Times New Roman"/>
          <w:sz w:val="28"/>
          <w:szCs w:val="28"/>
          <w:lang w:eastAsia="ru-RU"/>
        </w:rPr>
        <w:t xml:space="preserve">. У некоторых детей несколько замедлен общий темп психического развития и могут быть парциально нарушены отдельные </w:t>
      </w:r>
      <w:r w:rsidRPr="008B4F30">
        <w:rPr>
          <w:rFonts w:ascii="Times New Roman" w:eastAsia="Times New Roman" w:hAnsi="Times New Roman" w:cs="Times New Roman"/>
          <w:sz w:val="28"/>
          <w:szCs w:val="28"/>
          <w:lang w:eastAsia="ru-RU"/>
        </w:rPr>
        <w:lastRenderedPageBreak/>
        <w:t>корковые функции, особенно зрительно-пространственные представления. Дети данной категории нуждаются в психологической поддержке на фоне систематического ортопедического лечения и соблюдения щадящего индивидуального двигательного режима.</w:t>
      </w:r>
    </w:p>
    <w:p w:rsidR="00736358" w:rsidRDefault="00736358" w:rsidP="008B4F30">
      <w:pPr>
        <w:shd w:val="clear" w:color="auto" w:fill="FFFFFF"/>
        <w:spacing w:after="0" w:line="240" w:lineRule="auto"/>
        <w:jc w:val="both"/>
        <w:rPr>
          <w:rFonts w:ascii="Times New Roman" w:eastAsia="Times New Roman" w:hAnsi="Times New Roman" w:cs="Times New Roman"/>
          <w:b/>
          <w:bCs/>
          <w:color w:val="215868"/>
          <w:sz w:val="28"/>
          <w:szCs w:val="28"/>
          <w:lang w:eastAsia="ru-RU"/>
        </w:rPr>
      </w:pPr>
    </w:p>
    <w:p w:rsidR="008B4F30" w:rsidRPr="008B4F30" w:rsidRDefault="008B4F30" w:rsidP="00736358">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8B4F30">
        <w:rPr>
          <w:rFonts w:ascii="Times New Roman" w:eastAsia="Times New Roman" w:hAnsi="Times New Roman" w:cs="Times New Roman"/>
          <w:b/>
          <w:bCs/>
          <w:color w:val="C00000"/>
          <w:sz w:val="28"/>
          <w:szCs w:val="28"/>
          <w:lang w:eastAsia="ru-RU"/>
        </w:rPr>
        <w:t xml:space="preserve">Дети расстройствами </w:t>
      </w:r>
      <w:proofErr w:type="spellStart"/>
      <w:r w:rsidRPr="008B4F30">
        <w:rPr>
          <w:rFonts w:ascii="Times New Roman" w:eastAsia="Times New Roman" w:hAnsi="Times New Roman" w:cs="Times New Roman"/>
          <w:b/>
          <w:bCs/>
          <w:color w:val="C00000"/>
          <w:sz w:val="28"/>
          <w:szCs w:val="28"/>
          <w:lang w:eastAsia="ru-RU"/>
        </w:rPr>
        <w:t>аутистического</w:t>
      </w:r>
      <w:proofErr w:type="spellEnd"/>
      <w:r w:rsidRPr="008B4F30">
        <w:rPr>
          <w:rFonts w:ascii="Times New Roman" w:eastAsia="Times New Roman" w:hAnsi="Times New Roman" w:cs="Times New Roman"/>
          <w:b/>
          <w:bCs/>
          <w:color w:val="C00000"/>
          <w:sz w:val="28"/>
          <w:szCs w:val="28"/>
          <w:lang w:eastAsia="ru-RU"/>
        </w:rPr>
        <w:t xml:space="preserve"> спектра (РАС)</w:t>
      </w:r>
    </w:p>
    <w:p w:rsidR="008B4F30" w:rsidRPr="008B4F30" w:rsidRDefault="008B4F30" w:rsidP="008B4F3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B4F30" w:rsidRPr="008B4F30"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Расстройства </w:t>
      </w:r>
      <w:proofErr w:type="spellStart"/>
      <w:r w:rsidR="008B4F30" w:rsidRPr="008B4F30">
        <w:rPr>
          <w:rFonts w:ascii="Times New Roman" w:eastAsia="Times New Roman" w:hAnsi="Times New Roman" w:cs="Times New Roman"/>
          <w:sz w:val="28"/>
          <w:szCs w:val="28"/>
          <w:lang w:eastAsia="ru-RU"/>
        </w:rPr>
        <w:t>аутистического</w:t>
      </w:r>
      <w:proofErr w:type="spellEnd"/>
      <w:r w:rsidR="008B4F30" w:rsidRPr="008B4F30">
        <w:rPr>
          <w:rFonts w:ascii="Times New Roman" w:eastAsia="Times New Roman" w:hAnsi="Times New Roman" w:cs="Times New Roman"/>
          <w:sz w:val="28"/>
          <w:szCs w:val="28"/>
          <w:lang w:eastAsia="ru-RU"/>
        </w:rPr>
        <w:t xml:space="preserve"> спектра в настоящее время рассматриваются как особый тип нарушения психического развития. У всех детей с РАС </w:t>
      </w:r>
      <w:r w:rsidR="008B4F30" w:rsidRPr="008B4F30">
        <w:rPr>
          <w:rFonts w:ascii="Times New Roman" w:eastAsia="Times New Roman" w:hAnsi="Times New Roman" w:cs="Times New Roman"/>
          <w:i/>
          <w:color w:val="0070C0"/>
          <w:sz w:val="28"/>
          <w:szCs w:val="28"/>
          <w:lang w:eastAsia="ru-RU"/>
        </w:rPr>
        <w:t>нарушено развитие средств коммуникации и социальных навыков</w:t>
      </w:r>
      <w:r w:rsidR="008B4F30" w:rsidRPr="008B4F30">
        <w:rPr>
          <w:rFonts w:ascii="Times New Roman" w:eastAsia="Times New Roman" w:hAnsi="Times New Roman" w:cs="Times New Roman"/>
          <w:sz w:val="28"/>
          <w:szCs w:val="28"/>
          <w:lang w:eastAsia="ru-RU"/>
        </w:rPr>
        <w:t>. Общими для них являются проблемы эмоционально-волевой сферы и трудности в общении, которые определяют их потребность на сохранение постоянства в окружающем мире и стереотипность собственного поведения.</w:t>
      </w:r>
    </w:p>
    <w:p w:rsidR="008B4F30" w:rsidRPr="008B4F30"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proofErr w:type="gramStart"/>
      <w:r w:rsidR="008B4F30" w:rsidRPr="008B4F30">
        <w:rPr>
          <w:rFonts w:ascii="Times New Roman" w:eastAsia="Times New Roman" w:hAnsi="Times New Roman" w:cs="Times New Roman"/>
          <w:sz w:val="28"/>
          <w:szCs w:val="28"/>
          <w:lang w:eastAsia="ru-RU"/>
        </w:rPr>
        <w:t>У детей с РАС ограничены когнитивные возможности, и прежде всего, это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w:t>
      </w:r>
      <w:proofErr w:type="gramEnd"/>
      <w:r w:rsidR="008B4F30" w:rsidRPr="008B4F30">
        <w:rPr>
          <w:rFonts w:ascii="Times New Roman" w:eastAsia="Times New Roman" w:hAnsi="Times New Roman" w:cs="Times New Roman"/>
          <w:sz w:val="28"/>
          <w:szCs w:val="28"/>
          <w:lang w:eastAsia="ru-RU"/>
        </w:rPr>
        <w:t xml:space="preserve"> Наиболее трудно преодолевается инертность в мыслительной сфере, что необходимо учитывать при организации учебной деятельности ребенка с РАС. Особенности развития у детей с РАС очень широки: от глубокой умственной отсталости до гениальности.</w:t>
      </w:r>
    </w:p>
    <w:p w:rsidR="008B4F30" w:rsidRPr="008B4F30"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Для ребенка с РАС важна длительность и постоянство контактов с педагогом и </w:t>
      </w:r>
      <w:proofErr w:type="spellStart"/>
      <w:r w:rsidR="008B4F30" w:rsidRPr="008B4F30">
        <w:rPr>
          <w:rFonts w:ascii="Times New Roman" w:eastAsia="Times New Roman" w:hAnsi="Times New Roman" w:cs="Times New Roman"/>
          <w:sz w:val="28"/>
          <w:szCs w:val="28"/>
          <w:lang w:eastAsia="ru-RU"/>
        </w:rPr>
        <w:t>тьютором</w:t>
      </w:r>
      <w:proofErr w:type="spellEnd"/>
      <w:r w:rsidR="008B4F30" w:rsidRPr="008B4F30">
        <w:rPr>
          <w:rFonts w:ascii="Times New Roman" w:eastAsia="Times New Roman" w:hAnsi="Times New Roman" w:cs="Times New Roman"/>
          <w:sz w:val="28"/>
          <w:szCs w:val="28"/>
          <w:lang w:eastAsia="ru-RU"/>
        </w:rPr>
        <w:t>. Вследствие </w:t>
      </w:r>
      <w:hyperlink r:id="rId7" w:history="1">
        <w:r w:rsidR="008B4F30" w:rsidRPr="00562416">
          <w:rPr>
            <w:rFonts w:ascii="Times New Roman" w:eastAsia="Times New Roman" w:hAnsi="Times New Roman" w:cs="Times New Roman"/>
            <w:sz w:val="28"/>
            <w:szCs w:val="28"/>
            <w:lang w:eastAsia="ru-RU"/>
          </w:rPr>
          <w:t>особенностей восприятия</w:t>
        </w:r>
      </w:hyperlink>
      <w:r w:rsidR="008B4F30" w:rsidRPr="008B4F30">
        <w:rPr>
          <w:rFonts w:ascii="Times New Roman" w:eastAsia="Times New Roman" w:hAnsi="Times New Roman" w:cs="Times New Roman"/>
          <w:sz w:val="28"/>
          <w:szCs w:val="28"/>
          <w:lang w:eastAsia="ru-RU"/>
        </w:rPr>
        <w:t xml:space="preserve">, обучение в среде нормативно развивающихся сверстников не является простым и легким процессом для </w:t>
      </w:r>
      <w:proofErr w:type="spellStart"/>
      <w:r w:rsidR="008B4F30" w:rsidRPr="008B4F30">
        <w:rPr>
          <w:rFonts w:ascii="Times New Roman" w:eastAsia="Times New Roman" w:hAnsi="Times New Roman" w:cs="Times New Roman"/>
          <w:sz w:val="28"/>
          <w:szCs w:val="28"/>
          <w:lang w:eastAsia="ru-RU"/>
        </w:rPr>
        <w:t>аутичного</w:t>
      </w:r>
      <w:proofErr w:type="spellEnd"/>
      <w:r w:rsidR="008B4F30" w:rsidRPr="008B4F30">
        <w:rPr>
          <w:rFonts w:ascii="Times New Roman" w:eastAsia="Times New Roman" w:hAnsi="Times New Roman" w:cs="Times New Roman"/>
          <w:sz w:val="28"/>
          <w:szCs w:val="28"/>
          <w:lang w:eastAsia="ru-RU"/>
        </w:rPr>
        <w:t xml:space="preserve"> ребенка. </w:t>
      </w:r>
      <w:proofErr w:type="spellStart"/>
      <w:r w:rsidR="008B4F30" w:rsidRPr="008B4F30">
        <w:rPr>
          <w:rFonts w:ascii="Times New Roman" w:eastAsia="Times New Roman" w:hAnsi="Times New Roman" w:cs="Times New Roman"/>
          <w:sz w:val="28"/>
          <w:szCs w:val="28"/>
          <w:lang w:eastAsia="ru-RU"/>
        </w:rPr>
        <w:t>Аутичному</w:t>
      </w:r>
      <w:proofErr w:type="spellEnd"/>
      <w:r w:rsidR="008B4F30" w:rsidRPr="008B4F30">
        <w:rPr>
          <w:rFonts w:ascii="Times New Roman" w:eastAsia="Times New Roman" w:hAnsi="Times New Roman" w:cs="Times New Roman"/>
          <w:sz w:val="28"/>
          <w:szCs w:val="28"/>
          <w:lang w:eastAsia="ru-RU"/>
        </w:rPr>
        <w:t xml:space="preserve"> ребенку, у которого часто наблюдается отставание в развитии речи, </w:t>
      </w:r>
      <w:hyperlink r:id="rId8" w:history="1">
        <w:r w:rsidR="008B4F30" w:rsidRPr="00562416">
          <w:rPr>
            <w:rFonts w:ascii="Times New Roman" w:eastAsia="Times New Roman" w:hAnsi="Times New Roman" w:cs="Times New Roman"/>
            <w:sz w:val="28"/>
            <w:szCs w:val="28"/>
            <w:lang w:eastAsia="ru-RU"/>
          </w:rPr>
          <w:t>низкая социальная мотивация</w:t>
        </w:r>
      </w:hyperlink>
      <w:r w:rsidR="008B4F30" w:rsidRPr="008B4F30">
        <w:rPr>
          <w:rFonts w:ascii="Times New Roman" w:eastAsia="Times New Roman" w:hAnsi="Times New Roman" w:cs="Times New Roman"/>
          <w:sz w:val="28"/>
          <w:szCs w:val="28"/>
          <w:lang w:eastAsia="ru-RU"/>
        </w:rPr>
        <w:t xml:space="preserve">, а также </w:t>
      </w:r>
      <w:proofErr w:type="spellStart"/>
      <w:r w:rsidR="008B4F30" w:rsidRPr="008B4F30">
        <w:rPr>
          <w:rFonts w:ascii="Times New Roman" w:eastAsia="Times New Roman" w:hAnsi="Times New Roman" w:cs="Times New Roman"/>
          <w:sz w:val="28"/>
          <w:szCs w:val="28"/>
          <w:lang w:eastAsia="ru-RU"/>
        </w:rPr>
        <w:t>гипер</w:t>
      </w:r>
      <w:proofErr w:type="spellEnd"/>
      <w:r w:rsidR="008B4F30" w:rsidRPr="008B4F30">
        <w:rPr>
          <w:rFonts w:ascii="Times New Roman" w:eastAsia="Times New Roman" w:hAnsi="Times New Roman" w:cs="Times New Roman"/>
          <w:sz w:val="28"/>
          <w:szCs w:val="28"/>
          <w:lang w:eastAsia="ru-RU"/>
        </w:rPr>
        <w:t xml:space="preserve"> или </w:t>
      </w:r>
      <w:proofErr w:type="spellStart"/>
      <w:r w:rsidR="008B4F30" w:rsidRPr="008B4F30">
        <w:rPr>
          <w:rFonts w:ascii="Times New Roman" w:eastAsia="Times New Roman" w:hAnsi="Times New Roman" w:cs="Times New Roman"/>
          <w:sz w:val="28"/>
          <w:szCs w:val="28"/>
          <w:lang w:eastAsia="ru-RU"/>
        </w:rPr>
        <w:t>гипо-чувствительность</w:t>
      </w:r>
      <w:proofErr w:type="spellEnd"/>
      <w:r w:rsidR="008B4F30" w:rsidRPr="008B4F30">
        <w:rPr>
          <w:rFonts w:ascii="Times New Roman" w:eastAsia="Times New Roman" w:hAnsi="Times New Roman" w:cs="Times New Roman"/>
          <w:sz w:val="28"/>
          <w:szCs w:val="28"/>
          <w:lang w:eastAsia="ru-RU"/>
        </w:rPr>
        <w:t xml:space="preserve"> к отдельным раздражителям, сложно установить контакт со сверстниками без помощи взрослого, поэтому сопровождение ребенка </w:t>
      </w:r>
      <w:proofErr w:type="spellStart"/>
      <w:r w:rsidR="008B4F30" w:rsidRPr="008B4F30">
        <w:rPr>
          <w:rFonts w:ascii="Times New Roman" w:eastAsia="Times New Roman" w:hAnsi="Times New Roman" w:cs="Times New Roman"/>
          <w:sz w:val="28"/>
          <w:szCs w:val="28"/>
          <w:lang w:eastAsia="ru-RU"/>
        </w:rPr>
        <w:t>тьютором</w:t>
      </w:r>
      <w:proofErr w:type="spellEnd"/>
      <w:r w:rsidR="008B4F30" w:rsidRPr="008B4F30">
        <w:rPr>
          <w:rFonts w:ascii="Times New Roman" w:eastAsia="Times New Roman" w:hAnsi="Times New Roman" w:cs="Times New Roman"/>
          <w:sz w:val="28"/>
          <w:szCs w:val="28"/>
          <w:lang w:eastAsia="ru-RU"/>
        </w:rPr>
        <w:t xml:space="preserve"> может стать основным, если не самым необходимым компонентом, который приведет к успеху в процессе социализации.</w:t>
      </w:r>
    </w:p>
    <w:p w:rsidR="008B4F30" w:rsidRPr="008B4F30" w:rsidRDefault="008B4F30" w:rsidP="00736358">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8B4F30">
        <w:rPr>
          <w:rFonts w:ascii="Times New Roman" w:eastAsia="Times New Roman" w:hAnsi="Times New Roman" w:cs="Times New Roman"/>
          <w:b/>
          <w:bCs/>
          <w:color w:val="C00000"/>
          <w:sz w:val="28"/>
          <w:szCs w:val="28"/>
          <w:lang w:eastAsia="ru-RU"/>
        </w:rPr>
        <w:t xml:space="preserve">Дети с задержкой </w:t>
      </w:r>
      <w:proofErr w:type="gramStart"/>
      <w:r w:rsidRPr="008B4F30">
        <w:rPr>
          <w:rFonts w:ascii="Times New Roman" w:eastAsia="Times New Roman" w:hAnsi="Times New Roman" w:cs="Times New Roman"/>
          <w:b/>
          <w:bCs/>
          <w:color w:val="C00000"/>
          <w:sz w:val="28"/>
          <w:szCs w:val="28"/>
          <w:lang w:eastAsia="ru-RU"/>
        </w:rPr>
        <w:t>психического</w:t>
      </w:r>
      <w:proofErr w:type="gramEnd"/>
    </w:p>
    <w:p w:rsidR="008B4F30" w:rsidRPr="00736358" w:rsidRDefault="008B4F30" w:rsidP="00736358">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r w:rsidRPr="008B4F30">
        <w:rPr>
          <w:rFonts w:ascii="Times New Roman" w:eastAsia="Times New Roman" w:hAnsi="Times New Roman" w:cs="Times New Roman"/>
          <w:b/>
          <w:bCs/>
          <w:color w:val="C00000"/>
          <w:sz w:val="28"/>
          <w:szCs w:val="28"/>
          <w:lang w:eastAsia="ru-RU"/>
        </w:rPr>
        <w:t xml:space="preserve">развития </w:t>
      </w:r>
      <w:r w:rsidR="00736358" w:rsidRPr="00736358">
        <w:rPr>
          <w:rFonts w:ascii="Times New Roman" w:eastAsia="Times New Roman" w:hAnsi="Times New Roman" w:cs="Times New Roman"/>
          <w:b/>
          <w:bCs/>
          <w:color w:val="C00000"/>
          <w:sz w:val="28"/>
          <w:szCs w:val="28"/>
          <w:lang w:eastAsia="ru-RU"/>
        </w:rPr>
        <w:t>–</w:t>
      </w:r>
      <w:r w:rsidRPr="008B4F30">
        <w:rPr>
          <w:rFonts w:ascii="Times New Roman" w:eastAsia="Times New Roman" w:hAnsi="Times New Roman" w:cs="Times New Roman"/>
          <w:b/>
          <w:bCs/>
          <w:color w:val="C00000"/>
          <w:sz w:val="28"/>
          <w:szCs w:val="28"/>
          <w:lang w:eastAsia="ru-RU"/>
        </w:rPr>
        <w:t xml:space="preserve"> ЗПР</w:t>
      </w:r>
    </w:p>
    <w:p w:rsidR="00736358" w:rsidRPr="008B4F30" w:rsidRDefault="00736358" w:rsidP="007363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B4F30" w:rsidRPr="008B4F30"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sz w:val="28"/>
          <w:szCs w:val="28"/>
          <w:lang w:eastAsia="ru-RU"/>
        </w:rPr>
        <w:t>Задержка психического развития</w:t>
      </w:r>
      <w:r w:rsidR="008B4F30" w:rsidRPr="008B4F30">
        <w:rPr>
          <w:rFonts w:ascii="Times New Roman" w:eastAsia="Times New Roman" w:hAnsi="Times New Roman" w:cs="Times New Roman"/>
          <w:color w:val="215868"/>
          <w:sz w:val="28"/>
          <w:szCs w:val="28"/>
          <w:lang w:eastAsia="ru-RU"/>
        </w:rPr>
        <w:t> </w:t>
      </w:r>
      <w:r w:rsidR="008B4F30" w:rsidRPr="008B4F30">
        <w:rPr>
          <w:rFonts w:ascii="Times New Roman" w:eastAsia="Times New Roman" w:hAnsi="Times New Roman" w:cs="Times New Roman"/>
          <w:color w:val="0070C0"/>
          <w:sz w:val="28"/>
          <w:szCs w:val="28"/>
          <w:lang w:eastAsia="ru-RU"/>
        </w:rPr>
        <w:sym w:font="Symbol" w:char="F02D"/>
      </w:r>
      <w:r w:rsidR="008B4F30" w:rsidRPr="008B4F30">
        <w:rPr>
          <w:rFonts w:ascii="Times New Roman" w:eastAsia="Times New Roman" w:hAnsi="Times New Roman" w:cs="Times New Roman"/>
          <w:color w:val="0070C0"/>
          <w:sz w:val="28"/>
          <w:szCs w:val="28"/>
          <w:lang w:eastAsia="ru-RU"/>
        </w:rPr>
        <w:t> нарушение нормального темпа психического развития</w:t>
      </w:r>
      <w:r w:rsidR="008B4F30" w:rsidRPr="008B4F30">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sz w:val="28"/>
          <w:szCs w:val="28"/>
          <w:lang w:eastAsia="ru-RU"/>
        </w:rPr>
        <w:t>когда отдельные психические функции отстают в своём развитии от принятых психологических норм для данного возраста.</w:t>
      </w:r>
    </w:p>
    <w:p w:rsidR="00736358" w:rsidRPr="00562416"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736358">
        <w:rPr>
          <w:rFonts w:ascii="Times New Roman" w:eastAsia="Times New Roman" w:hAnsi="Times New Roman" w:cs="Times New Roman"/>
          <w:color w:val="0070C0"/>
          <w:sz w:val="28"/>
          <w:szCs w:val="28"/>
          <w:lang w:eastAsia="ru-RU"/>
        </w:rPr>
        <w:t xml:space="preserve">     </w:t>
      </w:r>
      <w:r w:rsidR="008B4F30" w:rsidRPr="008B4F30">
        <w:rPr>
          <w:rFonts w:ascii="Times New Roman" w:eastAsia="Times New Roman" w:hAnsi="Times New Roman" w:cs="Times New Roman"/>
          <w:color w:val="0070C0"/>
          <w:sz w:val="28"/>
          <w:szCs w:val="28"/>
          <w:lang w:eastAsia="ru-RU"/>
        </w:rPr>
        <w:t>Психофизический инфантилизм</w:t>
      </w:r>
      <w:r w:rsidR="008B4F30" w:rsidRPr="008B4F30">
        <w:rPr>
          <w:rFonts w:ascii="Times New Roman" w:eastAsia="Times New Roman" w:hAnsi="Times New Roman" w:cs="Times New Roman"/>
          <w:b/>
          <w:bCs/>
          <w:color w:val="215868"/>
          <w:sz w:val="28"/>
          <w:szCs w:val="28"/>
          <w:lang w:eastAsia="ru-RU"/>
        </w:rPr>
        <w:t> </w:t>
      </w:r>
      <w:r w:rsidR="008B4F30" w:rsidRPr="008B4F30">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sz w:val="28"/>
          <w:szCs w:val="28"/>
          <w:lang w:eastAsia="ru-RU"/>
        </w:rPr>
        <w:t xml:space="preserve">не соблюдение межличностной дистанции </w:t>
      </w:r>
      <w:proofErr w:type="gramStart"/>
      <w:r w:rsidR="008B4F30" w:rsidRPr="008B4F30">
        <w:rPr>
          <w:rFonts w:ascii="Times New Roman" w:eastAsia="Times New Roman" w:hAnsi="Times New Roman" w:cs="Times New Roman"/>
          <w:sz w:val="28"/>
          <w:szCs w:val="28"/>
          <w:lang w:eastAsia="ru-RU"/>
        </w:rPr>
        <w:t>со</w:t>
      </w:r>
      <w:proofErr w:type="gramEnd"/>
      <w:r w:rsidR="008B4F30" w:rsidRPr="008B4F30">
        <w:rPr>
          <w:rFonts w:ascii="Times New Roman" w:eastAsia="Times New Roman" w:hAnsi="Times New Roman" w:cs="Times New Roman"/>
          <w:sz w:val="28"/>
          <w:szCs w:val="28"/>
          <w:lang w:eastAsia="ru-RU"/>
        </w:rPr>
        <w:t xml:space="preserve"> взрослыми, поведение навязчиво и бесцеремонно, наивное, непосредственное поведение, не понимая до конца учебную ситуацию. </w:t>
      </w:r>
    </w:p>
    <w:p w:rsidR="008B4F30" w:rsidRPr="008B4F30"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color w:val="0070C0"/>
          <w:sz w:val="28"/>
          <w:szCs w:val="28"/>
          <w:lang w:eastAsia="ru-RU"/>
        </w:rPr>
        <w:t>Дисгармонический инфантилизм</w:t>
      </w:r>
      <w:r w:rsidR="008B4F30" w:rsidRPr="008B4F30">
        <w:rPr>
          <w:rFonts w:ascii="Times New Roman" w:eastAsia="Times New Roman" w:hAnsi="Times New Roman" w:cs="Times New Roman"/>
          <w:b/>
          <w:bCs/>
          <w:color w:val="215868"/>
          <w:sz w:val="28"/>
          <w:szCs w:val="28"/>
          <w:lang w:eastAsia="ru-RU"/>
        </w:rPr>
        <w:t> </w:t>
      </w:r>
      <w:r w:rsidR="008B4F30" w:rsidRPr="008B4F30">
        <w:rPr>
          <w:rFonts w:ascii="Times New Roman" w:eastAsia="Times New Roman" w:hAnsi="Times New Roman" w:cs="Times New Roman"/>
          <w:sz w:val="28"/>
          <w:szCs w:val="28"/>
          <w:lang w:eastAsia="ru-RU"/>
        </w:rPr>
        <w:t xml:space="preserve">– неспособность к волевому усилию, </w:t>
      </w:r>
      <w:proofErr w:type="spellStart"/>
      <w:r w:rsidR="008B4F30" w:rsidRPr="008B4F30">
        <w:rPr>
          <w:rFonts w:ascii="Times New Roman" w:eastAsia="Times New Roman" w:hAnsi="Times New Roman" w:cs="Times New Roman"/>
          <w:sz w:val="28"/>
          <w:szCs w:val="28"/>
          <w:lang w:eastAsia="ru-RU"/>
        </w:rPr>
        <w:t>несформированность</w:t>
      </w:r>
      <w:proofErr w:type="spellEnd"/>
      <w:r w:rsidR="008B4F30" w:rsidRPr="008B4F30">
        <w:rPr>
          <w:rFonts w:ascii="Times New Roman" w:eastAsia="Times New Roman" w:hAnsi="Times New Roman" w:cs="Times New Roman"/>
          <w:sz w:val="28"/>
          <w:szCs w:val="28"/>
          <w:lang w:eastAsia="ru-RU"/>
        </w:rPr>
        <w:t xml:space="preserve"> нравственных установок, ориентация на кратковременное удовольствие или выгоду, дети с ЗПР внушаемы, не имеют стойких привязанностей, стараются быть постоянно «на виду», в центре событий, склонны к демонстративному поведению, преувеличенным </w:t>
      </w:r>
      <w:r w:rsidR="008B4F30" w:rsidRPr="008B4F30">
        <w:rPr>
          <w:rFonts w:ascii="Times New Roman" w:eastAsia="Times New Roman" w:hAnsi="Times New Roman" w:cs="Times New Roman"/>
          <w:sz w:val="28"/>
          <w:szCs w:val="28"/>
          <w:lang w:eastAsia="ru-RU"/>
        </w:rPr>
        <w:lastRenderedPageBreak/>
        <w:t>эмоциональным реакциям. Органический инфантилизм</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 отсутствуют разнообразие, яркость, живость эмоциональных проявлений, ведут себя некритично, склонность к лживости, воровству, бродяжничеству.</w:t>
      </w:r>
    </w:p>
    <w:p w:rsidR="008B4F30" w:rsidRPr="008B4F30"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Детям характерна</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 xml:space="preserve">повышенная истощаемость произвольного внимания, недостаточная способность концентрации внимания, ограничение объема внимания, при котором дети воспринимают недостаточное количество </w:t>
      </w:r>
      <w:proofErr w:type="spellStart"/>
      <w:r w:rsidR="008B4F30" w:rsidRPr="008B4F30">
        <w:rPr>
          <w:rFonts w:ascii="Times New Roman" w:eastAsia="Times New Roman" w:hAnsi="Times New Roman" w:cs="Times New Roman"/>
          <w:sz w:val="28"/>
          <w:szCs w:val="28"/>
          <w:lang w:eastAsia="ru-RU"/>
        </w:rPr>
        <w:t>информации</w:t>
      </w:r>
      <w:proofErr w:type="gramStart"/>
      <w:r w:rsidR="008B4F30" w:rsidRPr="008B4F30">
        <w:rPr>
          <w:rFonts w:ascii="Times New Roman" w:eastAsia="Times New Roman" w:hAnsi="Times New Roman" w:cs="Times New Roman"/>
          <w:sz w:val="28"/>
          <w:szCs w:val="28"/>
          <w:lang w:eastAsia="ru-RU"/>
        </w:rPr>
        <w:t>.О</w:t>
      </w:r>
      <w:proofErr w:type="gramEnd"/>
      <w:r w:rsidR="008B4F30" w:rsidRPr="008B4F30">
        <w:rPr>
          <w:rFonts w:ascii="Times New Roman" w:eastAsia="Times New Roman" w:hAnsi="Times New Roman" w:cs="Times New Roman"/>
          <w:sz w:val="28"/>
          <w:szCs w:val="28"/>
          <w:lang w:eastAsia="ru-RU"/>
        </w:rPr>
        <w:t>ни</w:t>
      </w:r>
      <w:proofErr w:type="spellEnd"/>
      <w:r w:rsidR="008B4F30" w:rsidRPr="008B4F30">
        <w:rPr>
          <w:rFonts w:ascii="Times New Roman" w:eastAsia="Times New Roman" w:hAnsi="Times New Roman" w:cs="Times New Roman"/>
          <w:sz w:val="28"/>
          <w:szCs w:val="28"/>
          <w:lang w:eastAsia="ru-RU"/>
        </w:rPr>
        <w:t xml:space="preserve"> испытывают затруднения при узнавании предметов, предъявляемых им в непривычном ракурсе, небыстро и с ошибками узнают предметы на контурных или схематичных изображениях.</w:t>
      </w:r>
    </w:p>
    <w:p w:rsidR="008B4F30" w:rsidRPr="008B4F30"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proofErr w:type="gramStart"/>
      <w:r w:rsidR="008B4F30" w:rsidRPr="008B4F30">
        <w:rPr>
          <w:rFonts w:ascii="Times New Roman" w:eastAsia="Times New Roman" w:hAnsi="Times New Roman" w:cs="Times New Roman"/>
          <w:sz w:val="28"/>
          <w:szCs w:val="28"/>
          <w:lang w:eastAsia="ru-RU"/>
        </w:rPr>
        <w:t>Снижение объема запоминаемой информации, значительно затруднено воспроизведение словесного материала и затрата большего времени на его припоминание, разное отношение к поставленной цели, детям с ЗПР самостоятельно трудно контролировать себя в процессе заучивания, нуждаются в помощи взрослого, плохое усвоение содержания текстов, таблиц, схем, им трудно удерживать в уме условия задач, упражнений, наблюдается колебание продуктивности памяти.</w:t>
      </w:r>
      <w:proofErr w:type="gramEnd"/>
    </w:p>
    <w:p w:rsidR="00736358" w:rsidRPr="00562416"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Темп интеллектуальной деятельности замедлен, быстро нарастает усталость, снижен самоконтроль при решении мыслительных задач, затруднен словесный отчет о своих действиях, наибольшие затруднения возникают в работе с детьми, имеющими задержку церебрально-</w:t>
      </w:r>
      <w:r w:rsidR="00562416" w:rsidRPr="00562416">
        <w:rPr>
          <w:rFonts w:ascii="Times New Roman" w:hAnsi="Times New Roman" w:cs="Times New Roman"/>
          <w:sz w:val="28"/>
          <w:szCs w:val="28"/>
          <w:shd w:val="clear" w:color="auto" w:fill="FFFFFF"/>
        </w:rPr>
        <w:t>органического генеза.</w:t>
      </w:r>
    </w:p>
    <w:p w:rsidR="00736358" w:rsidRPr="00562416" w:rsidRDefault="00736358" w:rsidP="008B4F30">
      <w:pPr>
        <w:shd w:val="clear" w:color="auto" w:fill="FFFFFF"/>
        <w:spacing w:after="0" w:line="240" w:lineRule="auto"/>
        <w:jc w:val="both"/>
        <w:rPr>
          <w:rFonts w:ascii="Times New Roman" w:eastAsia="Times New Roman" w:hAnsi="Times New Roman" w:cs="Times New Roman"/>
          <w:sz w:val="28"/>
          <w:szCs w:val="28"/>
          <w:lang w:eastAsia="ru-RU"/>
        </w:rPr>
      </w:pPr>
    </w:p>
    <w:p w:rsidR="008B4F30" w:rsidRPr="008B4F30" w:rsidRDefault="008B4F30" w:rsidP="008B4F30">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8B4F30">
        <w:rPr>
          <w:rFonts w:ascii="Times New Roman" w:eastAsia="Times New Roman" w:hAnsi="Times New Roman" w:cs="Times New Roman"/>
          <w:i/>
          <w:iCs/>
          <w:color w:val="FF0000"/>
          <w:sz w:val="28"/>
          <w:szCs w:val="28"/>
          <w:u w:val="single"/>
          <w:lang w:eastAsia="ru-RU"/>
        </w:rPr>
        <w:t xml:space="preserve">Главное отличие ЗПР от умственной отсталости в способности детей с ЗПР принимать и использовать помощь в процессе коррекционного обучения, демонстрируя положительную динамику </w:t>
      </w:r>
      <w:proofErr w:type="gramStart"/>
      <w:r w:rsidRPr="008B4F30">
        <w:rPr>
          <w:rFonts w:ascii="Times New Roman" w:eastAsia="Times New Roman" w:hAnsi="Times New Roman" w:cs="Times New Roman"/>
          <w:i/>
          <w:iCs/>
          <w:color w:val="FF0000"/>
          <w:sz w:val="28"/>
          <w:szCs w:val="28"/>
          <w:u w:val="single"/>
          <w:lang w:eastAsia="ru-RU"/>
        </w:rPr>
        <w:t>в</w:t>
      </w:r>
      <w:proofErr w:type="gramEnd"/>
      <w:r w:rsidRPr="008B4F30">
        <w:rPr>
          <w:rFonts w:ascii="Times New Roman" w:eastAsia="Times New Roman" w:hAnsi="Times New Roman" w:cs="Times New Roman"/>
          <w:i/>
          <w:iCs/>
          <w:color w:val="FF0000"/>
          <w:sz w:val="28"/>
          <w:szCs w:val="28"/>
          <w:u w:val="single"/>
          <w:lang w:eastAsia="ru-RU"/>
        </w:rPr>
        <w:t xml:space="preserve"> своей </w:t>
      </w:r>
      <w:proofErr w:type="spellStart"/>
      <w:r w:rsidRPr="008B4F30">
        <w:rPr>
          <w:rFonts w:ascii="Times New Roman" w:eastAsia="Times New Roman" w:hAnsi="Times New Roman" w:cs="Times New Roman"/>
          <w:i/>
          <w:iCs/>
          <w:color w:val="FF0000"/>
          <w:sz w:val="28"/>
          <w:szCs w:val="28"/>
          <w:u w:val="single"/>
          <w:lang w:eastAsia="ru-RU"/>
        </w:rPr>
        <w:t>обучаемости</w:t>
      </w:r>
      <w:proofErr w:type="spellEnd"/>
      <w:r w:rsidRPr="008B4F30">
        <w:rPr>
          <w:rFonts w:ascii="Times New Roman" w:eastAsia="Times New Roman" w:hAnsi="Times New Roman" w:cs="Times New Roman"/>
          <w:i/>
          <w:iCs/>
          <w:color w:val="FF0000"/>
          <w:sz w:val="28"/>
          <w:szCs w:val="28"/>
          <w:u w:val="single"/>
          <w:lang w:eastAsia="ru-RU"/>
        </w:rPr>
        <w:t>.</w:t>
      </w:r>
    </w:p>
    <w:p w:rsidR="00736358" w:rsidRDefault="00736358" w:rsidP="008B4F30">
      <w:pPr>
        <w:shd w:val="clear" w:color="auto" w:fill="FFFFFF"/>
        <w:spacing w:after="0" w:line="240" w:lineRule="auto"/>
        <w:jc w:val="both"/>
        <w:rPr>
          <w:rFonts w:ascii="Times New Roman" w:eastAsia="Times New Roman" w:hAnsi="Times New Roman" w:cs="Times New Roman"/>
          <w:color w:val="215868"/>
          <w:sz w:val="28"/>
          <w:szCs w:val="28"/>
          <w:lang w:eastAsia="ru-RU"/>
        </w:rPr>
      </w:pPr>
    </w:p>
    <w:p w:rsidR="008B4F30" w:rsidRPr="008B4F30" w:rsidRDefault="008B4F30"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8B4F30">
        <w:rPr>
          <w:rFonts w:ascii="Times New Roman" w:eastAsia="Times New Roman" w:hAnsi="Times New Roman" w:cs="Times New Roman"/>
          <w:color w:val="FF0000"/>
          <w:sz w:val="28"/>
          <w:szCs w:val="28"/>
          <w:lang w:eastAsia="ru-RU"/>
        </w:rPr>
        <w:t>Вывод</w:t>
      </w:r>
      <w:r w:rsidRPr="008B4F30">
        <w:rPr>
          <w:rFonts w:ascii="Times New Roman" w:eastAsia="Times New Roman" w:hAnsi="Times New Roman" w:cs="Times New Roman"/>
          <w:color w:val="215868"/>
          <w:sz w:val="28"/>
          <w:szCs w:val="28"/>
          <w:lang w:eastAsia="ru-RU"/>
        </w:rPr>
        <w:t xml:space="preserve">: </w:t>
      </w:r>
      <w:r w:rsidRPr="008B4F30">
        <w:rPr>
          <w:rFonts w:ascii="Times New Roman" w:eastAsia="Times New Roman" w:hAnsi="Times New Roman" w:cs="Times New Roman"/>
          <w:sz w:val="28"/>
          <w:szCs w:val="28"/>
          <w:lang w:eastAsia="ru-RU"/>
        </w:rPr>
        <w:t>Задержка психического развития</w:t>
      </w:r>
      <w:r w:rsidRPr="008B4F30">
        <w:rPr>
          <w:rFonts w:ascii="Times New Roman" w:eastAsia="Times New Roman" w:hAnsi="Times New Roman" w:cs="Times New Roman"/>
          <w:b/>
          <w:bCs/>
          <w:sz w:val="28"/>
          <w:szCs w:val="28"/>
          <w:lang w:eastAsia="ru-RU"/>
        </w:rPr>
        <w:t> </w:t>
      </w:r>
      <w:r w:rsidRPr="008B4F30">
        <w:rPr>
          <w:rFonts w:ascii="Times New Roman" w:eastAsia="Times New Roman" w:hAnsi="Times New Roman" w:cs="Times New Roman"/>
          <w:sz w:val="28"/>
          <w:szCs w:val="28"/>
          <w:lang w:eastAsia="ru-RU"/>
        </w:rPr>
        <w:t>у детей проявляется в замедленном созревании эмоциональной и волевой сфер, в недостаточном развитии мотивации, в недостаточном развитии познавательной деятельности. Это обуславливает возникновение общих и специфических трудностей в обучении.</w:t>
      </w:r>
    </w:p>
    <w:p w:rsidR="00736358" w:rsidRPr="00562416" w:rsidRDefault="00736358" w:rsidP="008B4F30">
      <w:pPr>
        <w:shd w:val="clear" w:color="auto" w:fill="FFFFFF"/>
        <w:spacing w:after="0" w:line="240" w:lineRule="auto"/>
        <w:jc w:val="both"/>
        <w:rPr>
          <w:rFonts w:ascii="Times New Roman" w:eastAsia="Times New Roman" w:hAnsi="Times New Roman" w:cs="Times New Roman"/>
          <w:b/>
          <w:bCs/>
          <w:sz w:val="28"/>
          <w:szCs w:val="28"/>
          <w:lang w:eastAsia="ru-RU"/>
        </w:rPr>
      </w:pPr>
    </w:p>
    <w:p w:rsidR="008B4F30" w:rsidRPr="001D4BF7" w:rsidRDefault="008B4F30" w:rsidP="00736358">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r w:rsidRPr="008B4F30">
        <w:rPr>
          <w:rFonts w:ascii="Times New Roman" w:eastAsia="Times New Roman" w:hAnsi="Times New Roman" w:cs="Times New Roman"/>
          <w:b/>
          <w:bCs/>
          <w:color w:val="C00000"/>
          <w:sz w:val="28"/>
          <w:szCs w:val="28"/>
          <w:lang w:eastAsia="ru-RU"/>
        </w:rPr>
        <w:t>Дети с умственной отсталостью</w:t>
      </w:r>
    </w:p>
    <w:p w:rsidR="001D4BF7" w:rsidRPr="008B4F30" w:rsidRDefault="001D4BF7" w:rsidP="007363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B4F30" w:rsidRPr="00562416"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color w:val="0070C0"/>
          <w:sz w:val="28"/>
          <w:szCs w:val="28"/>
          <w:lang w:eastAsia="ru-RU"/>
        </w:rPr>
        <w:t>Умственная отсталость</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 стойкое недоразвитие сложных форм психической деятельности в результате органического поражения ЦНС на ранних этапах развития; недоразвитие познавательной деятельности, в первую очередь, мышления. Специфическими закономерностями при УО являются: замедленный темп психического развития, замедленный прием и переработка информации, неравномерность физического и психического развития, дисгармоничность в развитии психики (высшие менее развиты), ослаблена роль второй сигнальной системы – трудность словесной регуляции поведения.</w:t>
      </w:r>
    </w:p>
    <w:p w:rsidR="001D4BF7" w:rsidRPr="008B4F30"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p>
    <w:p w:rsidR="008B4F30" w:rsidRPr="00562416"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C00000"/>
          <w:sz w:val="28"/>
          <w:szCs w:val="28"/>
          <w:lang w:eastAsia="ru-RU"/>
        </w:rPr>
        <w:lastRenderedPageBreak/>
        <w:t xml:space="preserve">     </w:t>
      </w:r>
      <w:proofErr w:type="gramStart"/>
      <w:r w:rsidR="008B4F30" w:rsidRPr="008B4F30">
        <w:rPr>
          <w:rFonts w:ascii="Times New Roman" w:eastAsia="Times New Roman" w:hAnsi="Times New Roman" w:cs="Times New Roman"/>
          <w:b/>
          <w:bCs/>
          <w:color w:val="C00000"/>
          <w:sz w:val="28"/>
          <w:szCs w:val="28"/>
          <w:lang w:eastAsia="ru-RU"/>
        </w:rPr>
        <w:t>Особенности эмоциональной сферы</w:t>
      </w:r>
      <w:r w:rsidR="008B4F30" w:rsidRPr="008B4F30">
        <w:rPr>
          <w:rFonts w:ascii="Times New Roman" w:eastAsia="Times New Roman" w:hAnsi="Times New Roman" w:cs="Times New Roman"/>
          <w:sz w:val="28"/>
          <w:szCs w:val="28"/>
          <w:lang w:eastAsia="ru-RU"/>
        </w:rPr>
        <w:t>: повышенная возбудимость или, наоборот, инертность; трудности формирования интересов и социальной мотивации деятельности, с трудом формируются высшие чувства, настроение, как правило, неустойчивое, поведение крайне непоследовательное, случайное, поступки недостаточно целенаправленны, импульсивны, отсутствует борьба мотивов, УО ребенок бурно радуется тогда, когда нужно было бы лишь улыбнуться, не умеет сдержать гнев и агрессию, когда следовало бы лишь рассердиться.</w:t>
      </w:r>
      <w:proofErr w:type="gramEnd"/>
    </w:p>
    <w:p w:rsidR="001D4BF7" w:rsidRPr="008B4F30" w:rsidRDefault="001D4BF7" w:rsidP="008B4F3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B4F30" w:rsidRPr="008B4F30"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C00000"/>
          <w:sz w:val="28"/>
          <w:szCs w:val="28"/>
          <w:lang w:eastAsia="ru-RU"/>
        </w:rPr>
        <w:t xml:space="preserve">     </w:t>
      </w:r>
      <w:proofErr w:type="gramStart"/>
      <w:r w:rsidR="008B4F30" w:rsidRPr="008B4F30">
        <w:rPr>
          <w:rFonts w:ascii="Times New Roman" w:eastAsia="Times New Roman" w:hAnsi="Times New Roman" w:cs="Times New Roman"/>
          <w:b/>
          <w:bCs/>
          <w:color w:val="C00000"/>
          <w:sz w:val="28"/>
          <w:szCs w:val="28"/>
          <w:lang w:eastAsia="ru-RU"/>
        </w:rPr>
        <w:t>Личностные особенности</w:t>
      </w:r>
      <w:r w:rsidR="008B4F30" w:rsidRPr="008B4F30">
        <w:rPr>
          <w:rFonts w:ascii="Times New Roman" w:eastAsia="Times New Roman" w:hAnsi="Times New Roman" w:cs="Times New Roman"/>
          <w:color w:val="C00000"/>
          <w:sz w:val="28"/>
          <w:szCs w:val="28"/>
          <w:lang w:eastAsia="ru-RU"/>
        </w:rPr>
        <w:t>:</w:t>
      </w:r>
      <w:r w:rsidR="008B4F30" w:rsidRPr="008B4F30">
        <w:rPr>
          <w:rFonts w:ascii="Times New Roman" w:eastAsia="Times New Roman" w:hAnsi="Times New Roman" w:cs="Times New Roman"/>
          <w:color w:val="215868"/>
          <w:sz w:val="28"/>
          <w:szCs w:val="28"/>
          <w:lang w:eastAsia="ru-RU"/>
        </w:rPr>
        <w:t> </w:t>
      </w:r>
      <w:r w:rsidR="008B4F30" w:rsidRPr="008B4F30">
        <w:rPr>
          <w:rFonts w:ascii="Times New Roman" w:eastAsia="Times New Roman" w:hAnsi="Times New Roman" w:cs="Times New Roman"/>
          <w:sz w:val="28"/>
          <w:szCs w:val="28"/>
          <w:lang w:eastAsia="ru-RU"/>
        </w:rPr>
        <w:t xml:space="preserve">низкий уровень осознанности мотивов, мотивы бедны и </w:t>
      </w:r>
      <w:proofErr w:type="spellStart"/>
      <w:r w:rsidR="008B4F30" w:rsidRPr="008B4F30">
        <w:rPr>
          <w:rFonts w:ascii="Times New Roman" w:eastAsia="Times New Roman" w:hAnsi="Times New Roman" w:cs="Times New Roman"/>
          <w:sz w:val="28"/>
          <w:szCs w:val="28"/>
          <w:lang w:eastAsia="ru-RU"/>
        </w:rPr>
        <w:t>ситуативны</w:t>
      </w:r>
      <w:proofErr w:type="spellEnd"/>
      <w:r w:rsidR="008B4F30" w:rsidRPr="008B4F30">
        <w:rPr>
          <w:rFonts w:ascii="Times New Roman" w:eastAsia="Times New Roman" w:hAnsi="Times New Roman" w:cs="Times New Roman"/>
          <w:sz w:val="28"/>
          <w:szCs w:val="28"/>
          <w:lang w:eastAsia="ru-RU"/>
        </w:rPr>
        <w:t xml:space="preserve">, ограниченность представлений об окружающем мире, примитивность интересов, потребностей, отмечается слабая </w:t>
      </w:r>
      <w:proofErr w:type="spellStart"/>
      <w:r w:rsidR="008B4F30" w:rsidRPr="008B4F30">
        <w:rPr>
          <w:rFonts w:ascii="Times New Roman" w:eastAsia="Times New Roman" w:hAnsi="Times New Roman" w:cs="Times New Roman"/>
          <w:sz w:val="28"/>
          <w:szCs w:val="28"/>
          <w:lang w:eastAsia="ru-RU"/>
        </w:rPr>
        <w:t>дифференцированность</w:t>
      </w:r>
      <w:proofErr w:type="spellEnd"/>
      <w:r w:rsidR="008B4F30" w:rsidRPr="008B4F30">
        <w:rPr>
          <w:rFonts w:ascii="Times New Roman" w:eastAsia="Times New Roman" w:hAnsi="Times New Roman" w:cs="Times New Roman"/>
          <w:sz w:val="28"/>
          <w:szCs w:val="28"/>
          <w:lang w:eastAsia="ru-RU"/>
        </w:rPr>
        <w:t xml:space="preserve"> в развитии межличностных отношений, со 2 класса начинают складываться отношения, основанные на личных симпатиях, но они еще избирательны и </w:t>
      </w:r>
      <w:proofErr w:type="spellStart"/>
      <w:r w:rsidR="008B4F30" w:rsidRPr="008B4F30">
        <w:rPr>
          <w:rFonts w:ascii="Times New Roman" w:eastAsia="Times New Roman" w:hAnsi="Times New Roman" w:cs="Times New Roman"/>
          <w:sz w:val="28"/>
          <w:szCs w:val="28"/>
          <w:lang w:eastAsia="ru-RU"/>
        </w:rPr>
        <w:t>ситуативны</w:t>
      </w:r>
      <w:proofErr w:type="spellEnd"/>
      <w:r w:rsidR="008B4F30" w:rsidRPr="008B4F30">
        <w:rPr>
          <w:rFonts w:ascii="Times New Roman" w:eastAsia="Times New Roman" w:hAnsi="Times New Roman" w:cs="Times New Roman"/>
          <w:sz w:val="28"/>
          <w:szCs w:val="28"/>
          <w:lang w:eastAsia="ru-RU"/>
        </w:rPr>
        <w:t>, на систему межличностных отношений влияет состояние ребенка, дефект умственного и физического развития, формирование самооценки запаздывает – в среднем звене наиболее</w:t>
      </w:r>
      <w:proofErr w:type="gramEnd"/>
      <w:r w:rsidR="008B4F30" w:rsidRPr="008B4F30">
        <w:rPr>
          <w:rFonts w:ascii="Times New Roman" w:eastAsia="Times New Roman" w:hAnsi="Times New Roman" w:cs="Times New Roman"/>
          <w:sz w:val="28"/>
          <w:szCs w:val="28"/>
          <w:lang w:eastAsia="ru-RU"/>
        </w:rPr>
        <w:t xml:space="preserve"> адекватна.</w:t>
      </w:r>
    </w:p>
    <w:p w:rsidR="008B4F30" w:rsidRPr="008B4F30"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15868"/>
          <w:sz w:val="28"/>
          <w:szCs w:val="28"/>
          <w:lang w:eastAsia="ru-RU"/>
        </w:rPr>
        <w:t xml:space="preserve">     </w:t>
      </w:r>
      <w:r w:rsidR="008B4F30" w:rsidRPr="008B4F30">
        <w:rPr>
          <w:rFonts w:ascii="Times New Roman" w:eastAsia="Times New Roman" w:hAnsi="Times New Roman" w:cs="Times New Roman"/>
          <w:color w:val="C00000"/>
          <w:sz w:val="28"/>
          <w:szCs w:val="28"/>
          <w:lang w:eastAsia="ru-RU"/>
        </w:rPr>
        <w:t>Для </w:t>
      </w:r>
      <w:r w:rsidR="008B4F30" w:rsidRPr="008B4F30">
        <w:rPr>
          <w:rFonts w:ascii="Times New Roman" w:eastAsia="Times New Roman" w:hAnsi="Times New Roman" w:cs="Times New Roman"/>
          <w:b/>
          <w:bCs/>
          <w:color w:val="C00000"/>
          <w:sz w:val="28"/>
          <w:szCs w:val="28"/>
          <w:lang w:eastAsia="ru-RU"/>
        </w:rPr>
        <w:t>внимания УО детей</w:t>
      </w:r>
      <w:r w:rsidR="008B4F30" w:rsidRPr="008B4F30">
        <w:rPr>
          <w:rFonts w:ascii="Times New Roman" w:eastAsia="Times New Roman" w:hAnsi="Times New Roman" w:cs="Times New Roman"/>
          <w:color w:val="215868"/>
          <w:sz w:val="28"/>
          <w:szCs w:val="28"/>
          <w:lang w:eastAsia="ru-RU"/>
        </w:rPr>
        <w:t> </w:t>
      </w:r>
      <w:r w:rsidR="008B4F30" w:rsidRPr="008B4F30">
        <w:rPr>
          <w:rFonts w:ascii="Times New Roman" w:eastAsia="Times New Roman" w:hAnsi="Times New Roman" w:cs="Times New Roman"/>
          <w:color w:val="C00000"/>
          <w:sz w:val="28"/>
          <w:szCs w:val="28"/>
          <w:lang w:eastAsia="ru-RU"/>
        </w:rPr>
        <w:t>характерно</w:t>
      </w:r>
      <w:r w:rsidR="008B4F30" w:rsidRPr="008B4F30">
        <w:rPr>
          <w:rFonts w:ascii="Times New Roman" w:eastAsia="Times New Roman" w:hAnsi="Times New Roman" w:cs="Times New Roman"/>
          <w:sz w:val="28"/>
          <w:szCs w:val="28"/>
          <w:lang w:eastAsia="ru-RU"/>
        </w:rPr>
        <w:t>: чрезмерная </w:t>
      </w:r>
      <w:r w:rsidR="008B4F30" w:rsidRPr="008B4F30">
        <w:rPr>
          <w:rFonts w:ascii="Times New Roman" w:eastAsia="Times New Roman" w:hAnsi="Times New Roman" w:cs="Times New Roman"/>
          <w:i/>
          <w:iCs/>
          <w:sz w:val="28"/>
          <w:szCs w:val="28"/>
          <w:lang w:eastAsia="ru-RU"/>
        </w:rPr>
        <w:t xml:space="preserve">отвлекаемость, </w:t>
      </w:r>
      <w:r w:rsidR="008B4F30" w:rsidRPr="008B4F30">
        <w:rPr>
          <w:rFonts w:ascii="Times New Roman" w:eastAsia="Times New Roman" w:hAnsi="Times New Roman" w:cs="Times New Roman"/>
          <w:i/>
          <w:iCs/>
          <w:color w:val="0070C0"/>
          <w:sz w:val="28"/>
          <w:szCs w:val="28"/>
          <w:lang w:eastAsia="ru-RU"/>
        </w:rPr>
        <w:t>двигательная расторможенность,</w:t>
      </w:r>
      <w:r w:rsidR="008B4F30" w:rsidRPr="008B4F30">
        <w:rPr>
          <w:rFonts w:ascii="Times New Roman" w:eastAsia="Times New Roman" w:hAnsi="Times New Roman" w:cs="Times New Roman"/>
          <w:i/>
          <w:iCs/>
          <w:sz w:val="28"/>
          <w:szCs w:val="28"/>
          <w:lang w:eastAsia="ru-RU"/>
        </w:rPr>
        <w:t> </w:t>
      </w:r>
      <w:r w:rsidR="008B4F30" w:rsidRPr="008B4F30">
        <w:rPr>
          <w:rFonts w:ascii="Times New Roman" w:eastAsia="Times New Roman" w:hAnsi="Times New Roman" w:cs="Times New Roman"/>
          <w:sz w:val="28"/>
          <w:szCs w:val="28"/>
          <w:lang w:eastAsia="ru-RU"/>
        </w:rPr>
        <w:t>низкий уровень произвольного внимания связан с недоразвитием волевых качеств УО детей, проявляют</w:t>
      </w:r>
      <w:r w:rsidR="008B4F30" w:rsidRPr="008B4F30">
        <w:rPr>
          <w:rFonts w:ascii="Times New Roman" w:eastAsia="Times New Roman" w:hAnsi="Times New Roman" w:cs="Times New Roman"/>
          <w:i/>
          <w:iCs/>
          <w:sz w:val="28"/>
          <w:szCs w:val="28"/>
          <w:lang w:eastAsia="ru-RU"/>
        </w:rPr>
        <w:t> нетерпение, </w:t>
      </w:r>
      <w:r w:rsidR="008B4F30" w:rsidRPr="008B4F30">
        <w:rPr>
          <w:rFonts w:ascii="Times New Roman" w:eastAsia="Times New Roman" w:hAnsi="Times New Roman" w:cs="Times New Roman"/>
          <w:sz w:val="28"/>
          <w:szCs w:val="28"/>
          <w:lang w:eastAsia="ru-RU"/>
        </w:rPr>
        <w:t>задают не относящиеся к теме урока вопросы, </w:t>
      </w:r>
      <w:r w:rsidR="008B4F30" w:rsidRPr="008B4F30">
        <w:rPr>
          <w:rFonts w:ascii="Times New Roman" w:eastAsia="Times New Roman" w:hAnsi="Times New Roman" w:cs="Times New Roman"/>
          <w:i/>
          <w:iCs/>
          <w:sz w:val="28"/>
          <w:szCs w:val="28"/>
          <w:lang w:eastAsia="ru-RU"/>
        </w:rPr>
        <w:t>выкрикивают, </w:t>
      </w:r>
      <w:r w:rsidR="008B4F30" w:rsidRPr="008B4F30">
        <w:rPr>
          <w:rFonts w:ascii="Times New Roman" w:eastAsia="Times New Roman" w:hAnsi="Times New Roman" w:cs="Times New Roman"/>
          <w:sz w:val="28"/>
          <w:szCs w:val="28"/>
          <w:lang w:eastAsia="ru-RU"/>
        </w:rPr>
        <w:t>внимание </w:t>
      </w:r>
      <w:r w:rsidR="008B4F30" w:rsidRPr="008B4F30">
        <w:rPr>
          <w:rFonts w:ascii="Times New Roman" w:eastAsia="Times New Roman" w:hAnsi="Times New Roman" w:cs="Times New Roman"/>
          <w:i/>
          <w:iCs/>
          <w:sz w:val="28"/>
          <w:szCs w:val="28"/>
          <w:lang w:eastAsia="ru-RU"/>
        </w:rPr>
        <w:t>нестойкое</w:t>
      </w:r>
      <w:r w:rsidR="008B4F30" w:rsidRPr="008B4F30">
        <w:rPr>
          <w:rFonts w:ascii="Times New Roman" w:eastAsia="Times New Roman" w:hAnsi="Times New Roman" w:cs="Times New Roman"/>
          <w:sz w:val="28"/>
          <w:szCs w:val="28"/>
          <w:lang w:eastAsia="ru-RU"/>
        </w:rPr>
        <w:t>, </w:t>
      </w:r>
      <w:r w:rsidR="008B4F30" w:rsidRPr="008B4F30">
        <w:rPr>
          <w:rFonts w:ascii="Times New Roman" w:eastAsia="Times New Roman" w:hAnsi="Times New Roman" w:cs="Times New Roman"/>
          <w:i/>
          <w:iCs/>
          <w:sz w:val="28"/>
          <w:szCs w:val="28"/>
          <w:lang w:eastAsia="ru-RU"/>
        </w:rPr>
        <w:t>легко истощается</w:t>
      </w:r>
      <w:r w:rsidR="008B4F30" w:rsidRPr="008B4F30">
        <w:rPr>
          <w:rFonts w:ascii="Times New Roman" w:eastAsia="Times New Roman" w:hAnsi="Times New Roman" w:cs="Times New Roman"/>
          <w:sz w:val="28"/>
          <w:szCs w:val="28"/>
          <w:lang w:eastAsia="ru-RU"/>
        </w:rPr>
        <w:t>. Недостаточное развитие восприятия не позволяет получить правильное представление об окружающем и себе самом, недостаточно улавливается сходство и различие между предметами и явлениями, не ощущаются оттенки цветов, ошибочно оцениваются глубина и объем</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различных свойств предметов, УО детям значительно больше времени требуется, чтобы воспринять предлагаемый материал, медленный темп узнавания букв, цифр</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 xml:space="preserve">им трудно различать </w:t>
      </w:r>
      <w:proofErr w:type="gramStart"/>
      <w:r w:rsidR="008B4F30" w:rsidRPr="008B4F30">
        <w:rPr>
          <w:rFonts w:ascii="Times New Roman" w:eastAsia="Times New Roman" w:hAnsi="Times New Roman" w:cs="Times New Roman"/>
          <w:sz w:val="28"/>
          <w:szCs w:val="28"/>
          <w:lang w:eastAsia="ru-RU"/>
        </w:rPr>
        <w:t>объекты</w:t>
      </w:r>
      <w:proofErr w:type="gramEnd"/>
      <w:r w:rsidR="008B4F30" w:rsidRPr="008B4F30">
        <w:rPr>
          <w:rFonts w:ascii="Times New Roman" w:eastAsia="Times New Roman" w:hAnsi="Times New Roman" w:cs="Times New Roman"/>
          <w:sz w:val="28"/>
          <w:szCs w:val="28"/>
          <w:lang w:eastAsia="ru-RU"/>
        </w:rPr>
        <w:t xml:space="preserve"> мало различающиеся по цвету, величине, форме.</w:t>
      </w:r>
    </w:p>
    <w:p w:rsidR="001D4BF7" w:rsidRPr="00562416"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Объем</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запоминаемого детьми с УО материала существенно меньше, чем у их нормально развивающихся сверстников. Чем более абстрактным является подлежащий запоминанию материал, тем меньшее его количество</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запоминают УО дети. Точность и прочность запоминания</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детьми и словесного и наглядного материала низкая, часто повторяются, привносят новые</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 xml:space="preserve">элементы, основываясь на случайных ассоциациях. </w:t>
      </w:r>
    </w:p>
    <w:p w:rsidR="008B4F30" w:rsidRPr="008B4F30"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Память УО отличается замедленностью, непрочностью, неточностью воспроизведения, информация быстро забывается</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 xml:space="preserve">Неразвито логическое опосредованное запоминание, в то же время механическая память может оказаться сохранной. </w:t>
      </w:r>
      <w:proofErr w:type="gramStart"/>
      <w:r w:rsidR="008B4F30" w:rsidRPr="008B4F30">
        <w:rPr>
          <w:rFonts w:ascii="Times New Roman" w:eastAsia="Times New Roman" w:hAnsi="Times New Roman" w:cs="Times New Roman"/>
          <w:sz w:val="28"/>
          <w:szCs w:val="28"/>
          <w:lang w:eastAsia="ru-RU"/>
        </w:rPr>
        <w:t>Свойственна эпизодическая забывчивость</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 она связана с переутомлением н.с., из-за общей ее слабости.</w:t>
      </w:r>
      <w:proofErr w:type="gramEnd"/>
      <w:r w:rsidR="008B4F30" w:rsidRPr="008B4F30">
        <w:rPr>
          <w:rFonts w:ascii="Times New Roman" w:eastAsia="Times New Roman" w:hAnsi="Times New Roman" w:cs="Times New Roman"/>
          <w:sz w:val="28"/>
          <w:szCs w:val="28"/>
          <w:lang w:eastAsia="ru-RU"/>
        </w:rPr>
        <w:t xml:space="preserve"> Чаще наступает состояние охранительного торможения, поэтому очень важно соблюдать режим дня и отдыха.</w:t>
      </w:r>
    </w:p>
    <w:p w:rsidR="001D4BF7" w:rsidRDefault="001D4BF7" w:rsidP="008B4F30">
      <w:pPr>
        <w:shd w:val="clear" w:color="auto" w:fill="FFFFFF"/>
        <w:spacing w:after="0" w:line="240" w:lineRule="auto"/>
        <w:jc w:val="both"/>
        <w:rPr>
          <w:rFonts w:ascii="Times New Roman" w:eastAsia="Times New Roman" w:hAnsi="Times New Roman" w:cs="Times New Roman"/>
          <w:b/>
          <w:bCs/>
          <w:color w:val="215868"/>
          <w:sz w:val="28"/>
          <w:szCs w:val="28"/>
          <w:lang w:eastAsia="ru-RU"/>
        </w:rPr>
      </w:pPr>
    </w:p>
    <w:p w:rsidR="008B4F30" w:rsidRPr="008B4F30"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1D4BF7">
        <w:rPr>
          <w:rFonts w:ascii="Times New Roman" w:eastAsia="Times New Roman" w:hAnsi="Times New Roman" w:cs="Times New Roman"/>
          <w:b/>
          <w:bCs/>
          <w:color w:val="0070C0"/>
          <w:sz w:val="28"/>
          <w:szCs w:val="28"/>
          <w:lang w:eastAsia="ru-RU"/>
        </w:rPr>
        <w:t xml:space="preserve">     </w:t>
      </w:r>
      <w:proofErr w:type="gramStart"/>
      <w:r w:rsidR="008B4F30" w:rsidRPr="008B4F30">
        <w:rPr>
          <w:rFonts w:ascii="Times New Roman" w:eastAsia="Times New Roman" w:hAnsi="Times New Roman" w:cs="Times New Roman"/>
          <w:b/>
          <w:bCs/>
          <w:sz w:val="28"/>
          <w:szCs w:val="28"/>
          <w:lang w:eastAsia="ru-RU"/>
        </w:rPr>
        <w:t>Мышление - </w:t>
      </w:r>
      <w:r w:rsidR="008B4F30" w:rsidRPr="008B4F30">
        <w:rPr>
          <w:rFonts w:ascii="Times New Roman" w:eastAsia="Times New Roman" w:hAnsi="Times New Roman" w:cs="Times New Roman"/>
          <w:sz w:val="28"/>
          <w:szCs w:val="28"/>
          <w:lang w:eastAsia="ru-RU"/>
        </w:rPr>
        <w:t xml:space="preserve">конкретное, непоследовательное, стереотипное, некритичное, дети испытывают сложность понимания причинно-следственных связей, УО ребенок не планирует свою активность по этапам, не пытается заранее предвосхитить последствия своих действий не может самостоятельно оценить свою работу характерны сниженная активность, </w:t>
      </w:r>
      <w:proofErr w:type="spellStart"/>
      <w:r w:rsidR="008B4F30" w:rsidRPr="008B4F30">
        <w:rPr>
          <w:rFonts w:ascii="Times New Roman" w:eastAsia="Times New Roman" w:hAnsi="Times New Roman" w:cs="Times New Roman"/>
          <w:sz w:val="28"/>
          <w:szCs w:val="28"/>
          <w:lang w:eastAsia="ru-RU"/>
        </w:rPr>
        <w:t>тугоподвижность</w:t>
      </w:r>
      <w:proofErr w:type="spellEnd"/>
      <w:r w:rsidR="008B4F30" w:rsidRPr="008B4F30">
        <w:rPr>
          <w:rFonts w:ascii="Times New Roman" w:eastAsia="Times New Roman" w:hAnsi="Times New Roman" w:cs="Times New Roman"/>
          <w:sz w:val="28"/>
          <w:szCs w:val="28"/>
          <w:lang w:eastAsia="ru-RU"/>
        </w:rPr>
        <w:t xml:space="preserve"> мыслительных процессов, УО дети обычно начинают выполнять работу, не дослушав инструкции, не поняв цели задания, без плана действия, не умеют выделять главное</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в предметах</w:t>
      </w:r>
      <w:proofErr w:type="gramEnd"/>
      <w:r w:rsidR="008B4F30" w:rsidRPr="008B4F30">
        <w:rPr>
          <w:rFonts w:ascii="Times New Roman" w:eastAsia="Times New Roman" w:hAnsi="Times New Roman" w:cs="Times New Roman"/>
          <w:sz w:val="28"/>
          <w:szCs w:val="28"/>
          <w:lang w:eastAsia="ru-RU"/>
        </w:rPr>
        <w:t>, сравнение по несущественным признакам, затрудняются находить сходное и различное</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 xml:space="preserve">в предметах и явлениях, не понимают своих неудач, </w:t>
      </w:r>
      <w:proofErr w:type="gramStart"/>
      <w:r w:rsidR="008B4F30" w:rsidRPr="008B4F30">
        <w:rPr>
          <w:rFonts w:ascii="Times New Roman" w:eastAsia="Times New Roman" w:hAnsi="Times New Roman" w:cs="Times New Roman"/>
          <w:sz w:val="28"/>
          <w:szCs w:val="28"/>
          <w:lang w:eastAsia="ru-RU"/>
        </w:rPr>
        <w:t>довольны</w:t>
      </w:r>
      <w:proofErr w:type="gramEnd"/>
      <w:r w:rsidR="008B4F30" w:rsidRPr="008B4F30">
        <w:rPr>
          <w:rFonts w:ascii="Times New Roman" w:eastAsia="Times New Roman" w:hAnsi="Times New Roman" w:cs="Times New Roman"/>
          <w:sz w:val="28"/>
          <w:szCs w:val="28"/>
          <w:lang w:eastAsia="ru-RU"/>
        </w:rPr>
        <w:t xml:space="preserve"> собой и своей работой.</w:t>
      </w:r>
    </w:p>
    <w:p w:rsidR="008B4F30" w:rsidRPr="008B4F30"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В большинстве случаев </w:t>
      </w:r>
      <w:r w:rsidR="008B4F30" w:rsidRPr="008B4F30">
        <w:rPr>
          <w:rFonts w:ascii="Times New Roman" w:eastAsia="Times New Roman" w:hAnsi="Times New Roman" w:cs="Times New Roman"/>
          <w:i/>
          <w:iCs/>
          <w:sz w:val="28"/>
          <w:szCs w:val="28"/>
          <w:lang w:eastAsia="ru-RU"/>
        </w:rPr>
        <w:t>легкой УО</w:t>
      </w:r>
      <w:r w:rsidR="008B4F30" w:rsidRPr="008B4F30">
        <w:rPr>
          <w:rFonts w:ascii="Times New Roman" w:eastAsia="Times New Roman" w:hAnsi="Times New Roman" w:cs="Times New Roman"/>
          <w:sz w:val="28"/>
          <w:szCs w:val="28"/>
          <w:lang w:eastAsia="ru-RU"/>
        </w:rPr>
        <w:t> возможно трудоустройство, требующее практической деятельности, включая неквалифицированный и ручной полуквалифицированный труд. Лица с легкой УО овладевают профессиями маляра, плотника, слесаря, швеи, вышивальщицы и т.д. В связи с эмоциональной и социальной незрелостью, может проявиться неспособность</w:t>
      </w:r>
      <w:r w:rsidR="008B4F30" w:rsidRPr="008B4F30">
        <w:rPr>
          <w:rFonts w:ascii="Times New Roman" w:eastAsia="Times New Roman" w:hAnsi="Times New Roman" w:cs="Times New Roman"/>
          <w:b/>
          <w:bCs/>
          <w:sz w:val="28"/>
          <w:szCs w:val="28"/>
          <w:lang w:eastAsia="ru-RU"/>
        </w:rPr>
        <w:t> </w:t>
      </w:r>
      <w:r w:rsidR="008B4F30" w:rsidRPr="008B4F30">
        <w:rPr>
          <w:rFonts w:ascii="Times New Roman" w:eastAsia="Times New Roman" w:hAnsi="Times New Roman" w:cs="Times New Roman"/>
          <w:sz w:val="28"/>
          <w:szCs w:val="28"/>
          <w:lang w:eastAsia="ru-RU"/>
        </w:rPr>
        <w:t>справляться с требованиями, связанными с брачной жизнью или воспитанием детей или затруднениями в адаптации к культурным традициям и нормам.</w:t>
      </w:r>
    </w:p>
    <w:p w:rsidR="008B4F30" w:rsidRPr="008B4F30" w:rsidRDefault="001D4BF7" w:rsidP="008B4F30">
      <w:pPr>
        <w:shd w:val="clear" w:color="auto" w:fill="FFFFFF"/>
        <w:spacing w:after="0" w:line="240" w:lineRule="auto"/>
        <w:jc w:val="both"/>
        <w:rPr>
          <w:rFonts w:ascii="Times New Roman" w:eastAsia="Times New Roman" w:hAnsi="Times New Roman" w:cs="Times New Roman"/>
          <w:sz w:val="28"/>
          <w:szCs w:val="28"/>
          <w:lang w:eastAsia="ru-RU"/>
        </w:rPr>
      </w:pPr>
      <w:r w:rsidRPr="00562416">
        <w:rPr>
          <w:rFonts w:ascii="Times New Roman" w:eastAsia="Times New Roman" w:hAnsi="Times New Roman" w:cs="Times New Roman"/>
          <w:sz w:val="28"/>
          <w:szCs w:val="28"/>
          <w:lang w:eastAsia="ru-RU"/>
        </w:rPr>
        <w:t xml:space="preserve">     </w:t>
      </w:r>
      <w:r w:rsidR="008B4F30" w:rsidRPr="008B4F30">
        <w:rPr>
          <w:rFonts w:ascii="Times New Roman" w:eastAsia="Times New Roman" w:hAnsi="Times New Roman" w:cs="Times New Roman"/>
          <w:sz w:val="28"/>
          <w:szCs w:val="28"/>
          <w:lang w:eastAsia="ru-RU"/>
        </w:rPr>
        <w:t>Таким образом, мы рассмотрели психолого-педагогические особенности детей с ограниченными возможностями здоровья.</w:t>
      </w:r>
    </w:p>
    <w:p w:rsidR="00D3594D" w:rsidRPr="00562416" w:rsidRDefault="00D3594D" w:rsidP="008B4F30">
      <w:pPr>
        <w:jc w:val="both"/>
        <w:rPr>
          <w:rFonts w:ascii="Times New Roman" w:hAnsi="Times New Roman" w:cs="Times New Roman"/>
          <w:sz w:val="28"/>
          <w:szCs w:val="28"/>
        </w:rPr>
      </w:pPr>
    </w:p>
    <w:sectPr w:rsidR="00D3594D" w:rsidRPr="00562416" w:rsidSect="00E352D6">
      <w:footerReference w:type="default" r:id="rId9"/>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D72" w:rsidRDefault="00692D72" w:rsidP="00E352D6">
      <w:pPr>
        <w:spacing w:after="0" w:line="240" w:lineRule="auto"/>
      </w:pPr>
      <w:r>
        <w:separator/>
      </w:r>
    </w:p>
  </w:endnote>
  <w:endnote w:type="continuationSeparator" w:id="0">
    <w:p w:rsidR="00692D72" w:rsidRDefault="00692D72" w:rsidP="00E35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7554"/>
      <w:docPartObj>
        <w:docPartGallery w:val="Page Numbers (Bottom of Page)"/>
        <w:docPartUnique/>
      </w:docPartObj>
    </w:sdtPr>
    <w:sdtContent>
      <w:p w:rsidR="00E352D6" w:rsidRDefault="00E352D6">
        <w:pPr>
          <w:pStyle w:val="a7"/>
          <w:jc w:val="center"/>
        </w:pPr>
        <w:fldSimple w:instr=" PAGE   \* MERGEFORMAT ">
          <w:r w:rsidR="00562416">
            <w:rPr>
              <w:noProof/>
            </w:rPr>
            <w:t>6</w:t>
          </w:r>
        </w:fldSimple>
      </w:p>
    </w:sdtContent>
  </w:sdt>
  <w:p w:rsidR="00E352D6" w:rsidRDefault="00E352D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D72" w:rsidRDefault="00692D72" w:rsidP="00E352D6">
      <w:pPr>
        <w:spacing w:after="0" w:line="240" w:lineRule="auto"/>
      </w:pPr>
      <w:r>
        <w:separator/>
      </w:r>
    </w:p>
  </w:footnote>
  <w:footnote w:type="continuationSeparator" w:id="0">
    <w:p w:rsidR="00692D72" w:rsidRDefault="00692D72" w:rsidP="00E35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A14FD"/>
    <w:multiLevelType w:val="multilevel"/>
    <w:tmpl w:val="B8B6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8B4F30"/>
    <w:rsid w:val="001D4BF7"/>
    <w:rsid w:val="00562416"/>
    <w:rsid w:val="00692D72"/>
    <w:rsid w:val="00736358"/>
    <w:rsid w:val="008B4F30"/>
    <w:rsid w:val="009259C2"/>
    <w:rsid w:val="00A15C67"/>
    <w:rsid w:val="00A406BD"/>
    <w:rsid w:val="00B77D6B"/>
    <w:rsid w:val="00D3594D"/>
    <w:rsid w:val="00E35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94D"/>
  </w:style>
  <w:style w:type="paragraph" w:styleId="2">
    <w:name w:val="heading 2"/>
    <w:basedOn w:val="a"/>
    <w:link w:val="20"/>
    <w:uiPriority w:val="9"/>
    <w:qFormat/>
    <w:rsid w:val="008B4F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4F3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B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4F30"/>
    <w:rPr>
      <w:color w:val="0000FF"/>
      <w:u w:val="single"/>
    </w:rPr>
  </w:style>
  <w:style w:type="paragraph" w:styleId="a5">
    <w:name w:val="header"/>
    <w:basedOn w:val="a"/>
    <w:link w:val="a6"/>
    <w:uiPriority w:val="99"/>
    <w:semiHidden/>
    <w:unhideWhenUsed/>
    <w:rsid w:val="00E352D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352D6"/>
  </w:style>
  <w:style w:type="paragraph" w:styleId="a7">
    <w:name w:val="footer"/>
    <w:basedOn w:val="a"/>
    <w:link w:val="a8"/>
    <w:uiPriority w:val="99"/>
    <w:unhideWhenUsed/>
    <w:rsid w:val="00E352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52D6"/>
  </w:style>
</w:styles>
</file>

<file path=word/webSettings.xml><?xml version="1.0" encoding="utf-8"?>
<w:webSettings xmlns:r="http://schemas.openxmlformats.org/officeDocument/2006/relationships" xmlns:w="http://schemas.openxmlformats.org/wordprocessingml/2006/main">
  <w:divs>
    <w:div w:id="15647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autism-inclusion.com%2F2012%2F02%2Fautism-features-2.html" TargetMode="External"/><Relationship Id="rId3" Type="http://schemas.openxmlformats.org/officeDocument/2006/relationships/settings" Target="settings.xml"/><Relationship Id="rId7" Type="http://schemas.openxmlformats.org/officeDocument/2006/relationships/hyperlink" Target="https://infourok.ru/go.html?href=http%3A%2F%2Fwww.autism-inclusion.com%2F2012%2F02%2Fautism-features-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2837</Words>
  <Characters>16177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11</cp:revision>
  <cp:lastPrinted>2020-07-21T10:46:00Z</cp:lastPrinted>
  <dcterms:created xsi:type="dcterms:W3CDTF">2020-07-21T10:28:00Z</dcterms:created>
  <dcterms:modified xsi:type="dcterms:W3CDTF">2020-07-21T10:52:00Z</dcterms:modified>
</cp:coreProperties>
</file>