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88" w:rsidRPr="000666BC" w:rsidRDefault="00BB6E88" w:rsidP="00BB6E88">
      <w:pPr>
        <w:spacing w:after="0" w:line="240" w:lineRule="auto"/>
        <w:jc w:val="both"/>
        <w:rPr>
          <w:rFonts w:ascii="Times New Roman" w:hAnsi="Times New Roman" w:cs="Times New Roman"/>
          <w:b/>
          <w:color w:val="009900"/>
          <w:sz w:val="28"/>
          <w:szCs w:val="28"/>
        </w:rPr>
      </w:pPr>
      <w:r w:rsidRPr="000666BC">
        <w:rPr>
          <w:rFonts w:ascii="Times New Roman" w:hAnsi="Times New Roman" w:cs="Times New Roman"/>
          <w:b/>
          <w:color w:val="009900"/>
          <w:sz w:val="28"/>
          <w:szCs w:val="28"/>
        </w:rPr>
        <w:t xml:space="preserve">Ролевые  и сюжетные игры </w:t>
      </w:r>
    </w:p>
    <w:p w:rsidR="00BB6E88" w:rsidRPr="000666BC" w:rsidRDefault="00BB6E88" w:rsidP="00BB6E88">
      <w:pPr>
        <w:spacing w:after="0" w:line="240" w:lineRule="auto"/>
        <w:jc w:val="both"/>
        <w:rPr>
          <w:rFonts w:ascii="Times New Roman" w:hAnsi="Times New Roman" w:cs="Times New Roman"/>
          <w:b/>
          <w:color w:val="009900"/>
          <w:sz w:val="28"/>
          <w:szCs w:val="28"/>
        </w:rPr>
      </w:pPr>
    </w:p>
    <w:p w:rsidR="00BB6E88" w:rsidRDefault="00BB6E88" w:rsidP="00BB6E88">
      <w:pPr>
        <w:spacing w:after="0"/>
        <w:contextualSpacing/>
        <w:jc w:val="both"/>
        <w:rPr>
          <w:rFonts w:ascii="Times New Roman" w:hAnsi="Times New Roman" w:cs="Times New Roman"/>
          <w:sz w:val="28"/>
          <w:szCs w:val="28"/>
        </w:rPr>
      </w:pPr>
      <w:r w:rsidRPr="000666BC">
        <w:rPr>
          <w:rFonts w:ascii="Times New Roman" w:hAnsi="Times New Roman" w:cs="Times New Roman"/>
          <w:b/>
          <w:color w:val="C00000"/>
          <w:sz w:val="28"/>
          <w:szCs w:val="28"/>
        </w:rPr>
        <w:t>Польза:</w:t>
      </w:r>
      <w:r w:rsidRPr="000666BC">
        <w:rPr>
          <w:rFonts w:ascii="Times New Roman" w:hAnsi="Times New Roman" w:cs="Times New Roman"/>
          <w:sz w:val="28"/>
          <w:szCs w:val="28"/>
        </w:rPr>
        <w:t xml:space="preserve"> развитие самоконтроля, развитие коммуникативных навыков, </w:t>
      </w:r>
      <w:proofErr w:type="spellStart"/>
      <w:r w:rsidRPr="000666BC">
        <w:rPr>
          <w:rFonts w:ascii="Times New Roman" w:hAnsi="Times New Roman" w:cs="Times New Roman"/>
          <w:sz w:val="28"/>
          <w:szCs w:val="28"/>
        </w:rPr>
        <w:t>придерживание</w:t>
      </w:r>
      <w:proofErr w:type="spellEnd"/>
      <w:r w:rsidRPr="000666BC">
        <w:rPr>
          <w:rFonts w:ascii="Times New Roman" w:hAnsi="Times New Roman" w:cs="Times New Roman"/>
          <w:sz w:val="28"/>
          <w:szCs w:val="28"/>
        </w:rPr>
        <w:t xml:space="preserve"> четкой сюжетной линии, принятие новых социальных ролей. </w:t>
      </w:r>
    </w:p>
    <w:p w:rsidR="00BB6E88" w:rsidRDefault="00450FB1" w:rsidP="00BB6E8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B6E88" w:rsidRPr="000666BC">
        <w:rPr>
          <w:rFonts w:ascii="Times New Roman" w:hAnsi="Times New Roman" w:cs="Times New Roman"/>
          <w:sz w:val="28"/>
          <w:szCs w:val="28"/>
        </w:rPr>
        <w:t>Игры этого вида закладывают основную базу в развитие социального взаимодействия ребенка. На основе этой игры можно также диагностировать семейную ситуацию и уже усвоенные стереотипы поведения.  Также в игре можно определить степень тревожности или агрессивности у участников.</w:t>
      </w:r>
    </w:p>
    <w:p w:rsidR="00BB6E88" w:rsidRDefault="00450FB1" w:rsidP="00BB6E8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B6E88" w:rsidRPr="000666BC">
        <w:rPr>
          <w:rFonts w:ascii="Times New Roman" w:hAnsi="Times New Roman" w:cs="Times New Roman"/>
          <w:sz w:val="28"/>
          <w:szCs w:val="28"/>
        </w:rPr>
        <w:t xml:space="preserve">Пример: игры «Мама и дочка», «Парикмахерская», «Магазин». </w:t>
      </w:r>
    </w:p>
    <w:p w:rsidR="00450FB1" w:rsidRDefault="00450FB1" w:rsidP="00450FB1">
      <w:pPr>
        <w:pStyle w:val="a6"/>
        <w:shd w:val="clear" w:color="auto" w:fill="FFFFFF"/>
        <w:spacing w:before="0" w:beforeAutospacing="0" w:after="0" w:afterAutospacing="0"/>
        <w:ind w:firstLine="360"/>
        <w:jc w:val="both"/>
        <w:rPr>
          <w:b/>
          <w:color w:val="002060"/>
          <w:sz w:val="28"/>
          <w:szCs w:val="28"/>
        </w:rPr>
      </w:pPr>
      <w:r w:rsidRPr="00450FB1">
        <w:rPr>
          <w:b/>
          <w:color w:val="002060"/>
          <w:sz w:val="28"/>
          <w:szCs w:val="28"/>
        </w:rPr>
        <w:t>Как мне понять, что </w:t>
      </w:r>
      <w:r w:rsidRPr="00450FB1">
        <w:rPr>
          <w:rStyle w:val="a7"/>
          <w:b w:val="0"/>
          <w:color w:val="002060"/>
          <w:sz w:val="28"/>
          <w:szCs w:val="28"/>
          <w:bdr w:val="none" w:sz="0" w:space="0" w:color="auto" w:frame="1"/>
        </w:rPr>
        <w:t>игра</w:t>
      </w:r>
      <w:r w:rsidRPr="00450FB1">
        <w:rPr>
          <w:b/>
          <w:color w:val="002060"/>
          <w:sz w:val="28"/>
          <w:szCs w:val="28"/>
        </w:rPr>
        <w:t> приносит пользу моему ребенку и развивает его? На что смотреть, где высматривать прогресс? Итак, вы на верном пути, </w:t>
      </w:r>
      <w:r w:rsidRPr="00450FB1">
        <w:rPr>
          <w:b/>
          <w:color w:val="002060"/>
          <w:sz w:val="28"/>
          <w:szCs w:val="28"/>
          <w:u w:val="single"/>
          <w:bdr w:val="none" w:sz="0" w:space="0" w:color="auto" w:frame="1"/>
        </w:rPr>
        <w:t>если</w:t>
      </w:r>
      <w:r w:rsidRPr="00450FB1">
        <w:rPr>
          <w:b/>
          <w:color w:val="002060"/>
          <w:sz w:val="28"/>
          <w:szCs w:val="28"/>
        </w:rPr>
        <w:t>:</w:t>
      </w:r>
    </w:p>
    <w:p w:rsidR="00450FB1" w:rsidRPr="00450FB1" w:rsidRDefault="00450FB1" w:rsidP="00450FB1">
      <w:pPr>
        <w:pStyle w:val="a6"/>
        <w:shd w:val="clear" w:color="auto" w:fill="FFFFFF"/>
        <w:spacing w:before="0" w:beforeAutospacing="0" w:after="0" w:afterAutospacing="0"/>
        <w:ind w:firstLine="360"/>
        <w:jc w:val="both"/>
        <w:rPr>
          <w:b/>
          <w:color w:val="002060"/>
          <w:sz w:val="28"/>
          <w:szCs w:val="28"/>
        </w:rPr>
      </w:pPr>
    </w:p>
    <w:p w:rsidR="00450FB1" w:rsidRPr="00450FB1" w:rsidRDefault="00450FB1" w:rsidP="00450FB1">
      <w:pPr>
        <w:pStyle w:val="a6"/>
        <w:shd w:val="clear" w:color="auto" w:fill="FFFFFF"/>
        <w:spacing w:before="0" w:beforeAutospacing="0" w:after="0" w:afterAutospacing="0"/>
        <w:ind w:firstLine="360"/>
        <w:jc w:val="both"/>
        <w:rPr>
          <w:color w:val="111111"/>
          <w:sz w:val="28"/>
          <w:szCs w:val="28"/>
        </w:rPr>
      </w:pPr>
      <w:r w:rsidRPr="00450FB1">
        <w:rPr>
          <w:color w:val="111111"/>
          <w:sz w:val="28"/>
          <w:szCs w:val="28"/>
        </w:rPr>
        <w:t>• ребенок начал сам предлагать вам </w:t>
      </w:r>
      <w:r w:rsidRPr="00450FB1">
        <w:rPr>
          <w:rStyle w:val="a7"/>
          <w:color w:val="111111"/>
          <w:sz w:val="28"/>
          <w:szCs w:val="28"/>
          <w:bdr w:val="none" w:sz="0" w:space="0" w:color="auto" w:frame="1"/>
        </w:rPr>
        <w:t>поиграть в конкретную игру</w:t>
      </w:r>
      <w:r w:rsidRPr="00450FB1">
        <w:rPr>
          <w:color w:val="111111"/>
          <w:sz w:val="28"/>
          <w:szCs w:val="28"/>
        </w:rPr>
        <w:t>,</w:t>
      </w:r>
    </w:p>
    <w:p w:rsidR="00450FB1" w:rsidRPr="00450FB1" w:rsidRDefault="00450FB1" w:rsidP="00450FB1">
      <w:pPr>
        <w:pStyle w:val="a6"/>
        <w:shd w:val="clear" w:color="auto" w:fill="FFFFFF"/>
        <w:spacing w:before="183" w:beforeAutospacing="0" w:after="183" w:afterAutospacing="0"/>
        <w:ind w:firstLine="360"/>
        <w:jc w:val="both"/>
        <w:rPr>
          <w:color w:val="111111"/>
          <w:sz w:val="28"/>
          <w:szCs w:val="28"/>
        </w:rPr>
      </w:pPr>
      <w:r w:rsidRPr="00450FB1">
        <w:rPr>
          <w:color w:val="111111"/>
          <w:sz w:val="28"/>
          <w:szCs w:val="28"/>
        </w:rPr>
        <w:lastRenderedPageBreak/>
        <w:t>• ребенок запомнил фразы-реплики и уже не за вами повторяет, а сам произносит их,</w:t>
      </w:r>
    </w:p>
    <w:p w:rsidR="00450FB1" w:rsidRPr="00450FB1" w:rsidRDefault="00450FB1" w:rsidP="00450FB1">
      <w:pPr>
        <w:pStyle w:val="a6"/>
        <w:shd w:val="clear" w:color="auto" w:fill="FFFFFF"/>
        <w:spacing w:before="0" w:beforeAutospacing="0" w:after="0" w:afterAutospacing="0"/>
        <w:ind w:firstLine="360"/>
        <w:jc w:val="both"/>
        <w:rPr>
          <w:color w:val="111111"/>
          <w:sz w:val="28"/>
          <w:szCs w:val="28"/>
        </w:rPr>
      </w:pPr>
      <w:r w:rsidRPr="00450FB1">
        <w:rPr>
          <w:color w:val="111111"/>
          <w:sz w:val="28"/>
          <w:szCs w:val="28"/>
        </w:rPr>
        <w:t>• ребенок использует фрагменты ваших игр в самостоятельных </w:t>
      </w:r>
      <w:r w:rsidRPr="00450FB1">
        <w:rPr>
          <w:rStyle w:val="a7"/>
          <w:color w:val="111111"/>
          <w:sz w:val="28"/>
          <w:szCs w:val="28"/>
          <w:bdr w:val="none" w:sz="0" w:space="0" w:color="auto" w:frame="1"/>
        </w:rPr>
        <w:t>играх с игрушками</w:t>
      </w:r>
      <w:r w:rsidRPr="00450FB1">
        <w:rPr>
          <w:color w:val="111111"/>
          <w:sz w:val="28"/>
          <w:szCs w:val="28"/>
        </w:rPr>
        <w:t>,</w:t>
      </w:r>
    </w:p>
    <w:p w:rsidR="00450FB1" w:rsidRPr="00450FB1" w:rsidRDefault="00450FB1" w:rsidP="00450FB1">
      <w:pPr>
        <w:pStyle w:val="a6"/>
        <w:shd w:val="clear" w:color="auto" w:fill="FFFFFF"/>
        <w:spacing w:before="183" w:beforeAutospacing="0" w:after="183" w:afterAutospacing="0"/>
        <w:ind w:firstLine="360"/>
        <w:jc w:val="both"/>
        <w:rPr>
          <w:color w:val="111111"/>
          <w:sz w:val="28"/>
          <w:szCs w:val="28"/>
        </w:rPr>
      </w:pPr>
      <w:r w:rsidRPr="00450FB1">
        <w:rPr>
          <w:color w:val="111111"/>
          <w:sz w:val="28"/>
          <w:szCs w:val="28"/>
        </w:rPr>
        <w:t>• ребенок начал приспосабливать подручные предметы для своих игр,</w:t>
      </w:r>
    </w:p>
    <w:p w:rsidR="00450FB1" w:rsidRDefault="00450FB1" w:rsidP="00450FB1">
      <w:pPr>
        <w:pStyle w:val="a6"/>
        <w:shd w:val="clear" w:color="auto" w:fill="FFFFFF"/>
        <w:spacing w:before="0" w:beforeAutospacing="0" w:after="0" w:afterAutospacing="0"/>
        <w:ind w:firstLine="360"/>
        <w:jc w:val="both"/>
        <w:rPr>
          <w:i/>
          <w:iCs/>
          <w:color w:val="111111"/>
          <w:sz w:val="28"/>
          <w:szCs w:val="28"/>
          <w:bdr w:val="none" w:sz="0" w:space="0" w:color="auto" w:frame="1"/>
        </w:rPr>
      </w:pPr>
      <w:r w:rsidRPr="00450FB1">
        <w:rPr>
          <w:color w:val="111111"/>
          <w:sz w:val="28"/>
          <w:szCs w:val="28"/>
        </w:rPr>
        <w:t>• ребенок начал использовать прием </w:t>
      </w:r>
      <w:r w:rsidRPr="00450FB1">
        <w:rPr>
          <w:i/>
          <w:iCs/>
          <w:color w:val="111111"/>
          <w:sz w:val="28"/>
          <w:szCs w:val="28"/>
          <w:bdr w:val="none" w:sz="0" w:space="0" w:color="auto" w:frame="1"/>
        </w:rPr>
        <w:t>«</w:t>
      </w:r>
      <w:proofErr w:type="gramStart"/>
      <w:r w:rsidRPr="00450FB1">
        <w:rPr>
          <w:i/>
          <w:iCs/>
          <w:color w:val="111111"/>
          <w:sz w:val="28"/>
          <w:szCs w:val="28"/>
          <w:bdr w:val="none" w:sz="0" w:space="0" w:color="auto" w:frame="1"/>
        </w:rPr>
        <w:t>понарошку</w:t>
      </w:r>
      <w:proofErr w:type="gramEnd"/>
      <w:r w:rsidRPr="00450FB1">
        <w:rPr>
          <w:i/>
          <w:iCs/>
          <w:color w:val="111111"/>
          <w:sz w:val="28"/>
          <w:szCs w:val="28"/>
          <w:bdr w:val="none" w:sz="0" w:space="0" w:color="auto" w:frame="1"/>
        </w:rPr>
        <w:t>»</w:t>
      </w:r>
    </w:p>
    <w:p w:rsidR="00450FB1" w:rsidRPr="00450FB1" w:rsidRDefault="00450FB1" w:rsidP="00450FB1">
      <w:pPr>
        <w:pStyle w:val="a6"/>
        <w:shd w:val="clear" w:color="auto" w:fill="FFFFFF"/>
        <w:spacing w:before="0" w:beforeAutospacing="0" w:after="0" w:afterAutospacing="0"/>
        <w:ind w:firstLine="360"/>
        <w:jc w:val="both"/>
        <w:rPr>
          <w:color w:val="111111"/>
          <w:sz w:val="28"/>
          <w:szCs w:val="28"/>
        </w:rPr>
      </w:pPr>
    </w:p>
    <w:p w:rsidR="00450FB1" w:rsidRPr="00450FB1" w:rsidRDefault="00450FB1" w:rsidP="00450FB1">
      <w:pPr>
        <w:contextualSpacing/>
        <w:jc w:val="both"/>
        <w:rPr>
          <w:rFonts w:ascii="Times New Roman" w:hAnsi="Times New Roman" w:cs="Times New Roman"/>
          <w:sz w:val="28"/>
          <w:szCs w:val="28"/>
        </w:rPr>
      </w:pPr>
      <w:r w:rsidRPr="00450FB1">
        <w:rPr>
          <w:rFonts w:ascii="Times New Roman" w:hAnsi="Times New Roman" w:cs="Times New Roman"/>
          <w:b/>
          <w:color w:val="C00000"/>
          <w:sz w:val="28"/>
          <w:szCs w:val="28"/>
          <w:u w:val="single"/>
          <w:bdr w:val="none" w:sz="0" w:space="0" w:color="auto" w:frame="1"/>
          <w:shd w:val="clear" w:color="auto" w:fill="FFFFFF"/>
        </w:rPr>
        <w:t>Еще одна подсказка</w:t>
      </w:r>
      <w:r w:rsidRPr="00450FB1">
        <w:rPr>
          <w:rFonts w:ascii="Times New Roman" w:hAnsi="Times New Roman" w:cs="Times New Roman"/>
          <w:b/>
          <w:color w:val="C00000"/>
          <w:sz w:val="28"/>
          <w:szCs w:val="28"/>
          <w:shd w:val="clear" w:color="auto" w:fill="FFFFFF"/>
        </w:rPr>
        <w:t>:</w:t>
      </w:r>
      <w:r w:rsidRPr="00450FB1">
        <w:rPr>
          <w:rFonts w:ascii="Times New Roman" w:hAnsi="Times New Roman" w:cs="Times New Roman"/>
          <w:color w:val="111111"/>
          <w:sz w:val="28"/>
          <w:szCs w:val="28"/>
          <w:shd w:val="clear" w:color="auto" w:fill="FFFFFF"/>
        </w:rPr>
        <w:t xml:space="preserve"> вам может быть удобнее отслеживать </w:t>
      </w:r>
      <w:r w:rsidRPr="00450FB1">
        <w:rPr>
          <w:rFonts w:ascii="Times New Roman" w:hAnsi="Times New Roman" w:cs="Times New Roman"/>
          <w:b/>
          <w:i/>
          <w:iCs/>
          <w:color w:val="111111"/>
          <w:sz w:val="28"/>
          <w:szCs w:val="28"/>
          <w:bdr w:val="none" w:sz="0" w:space="0" w:color="auto" w:frame="1"/>
          <w:shd w:val="clear" w:color="auto" w:fill="FFFFFF"/>
        </w:rPr>
        <w:t>«игровой прогресс»</w:t>
      </w:r>
      <w:r w:rsidRPr="00450FB1">
        <w:rPr>
          <w:rFonts w:ascii="Times New Roman" w:hAnsi="Times New Roman" w:cs="Times New Roman"/>
          <w:b/>
          <w:color w:val="111111"/>
          <w:sz w:val="28"/>
          <w:szCs w:val="28"/>
          <w:shd w:val="clear" w:color="auto" w:fill="FFFFFF"/>
        </w:rPr>
        <w:t>,</w:t>
      </w:r>
      <w:r w:rsidRPr="00450FB1">
        <w:rPr>
          <w:rFonts w:ascii="Times New Roman" w:hAnsi="Times New Roman" w:cs="Times New Roman"/>
          <w:color w:val="111111"/>
          <w:sz w:val="28"/>
          <w:szCs w:val="28"/>
          <w:shd w:val="clear" w:color="auto" w:fill="FFFFFF"/>
        </w:rPr>
        <w:t xml:space="preserve"> если вы заведете отдельный блокнот. Назовите его, например, так </w:t>
      </w:r>
      <w:r w:rsidRPr="00450FB1">
        <w:rPr>
          <w:rFonts w:ascii="Times New Roman" w:hAnsi="Times New Roman" w:cs="Times New Roman"/>
          <w:b/>
          <w:color w:val="002060"/>
          <w:sz w:val="28"/>
          <w:szCs w:val="28"/>
          <w:shd w:val="clear" w:color="auto" w:fill="FFFFFF"/>
        </w:rPr>
        <w:t>- </w:t>
      </w:r>
      <w:r w:rsidRPr="00450FB1">
        <w:rPr>
          <w:rFonts w:ascii="Times New Roman" w:hAnsi="Times New Roman" w:cs="Times New Roman"/>
          <w:b/>
          <w:i/>
          <w:iCs/>
          <w:color w:val="002060"/>
          <w:sz w:val="28"/>
          <w:szCs w:val="28"/>
          <w:bdr w:val="none" w:sz="0" w:space="0" w:color="auto" w:frame="1"/>
          <w:shd w:val="clear" w:color="auto" w:fill="FFFFFF"/>
        </w:rPr>
        <w:t>«Наши </w:t>
      </w:r>
      <w:r w:rsidRPr="00450FB1">
        <w:rPr>
          <w:rStyle w:val="a7"/>
          <w:rFonts w:ascii="Times New Roman" w:hAnsi="Times New Roman" w:cs="Times New Roman"/>
          <w:b w:val="0"/>
          <w:i/>
          <w:iCs/>
          <w:color w:val="002060"/>
          <w:sz w:val="28"/>
          <w:szCs w:val="28"/>
          <w:bdr w:val="none" w:sz="0" w:space="0" w:color="auto" w:frame="1"/>
        </w:rPr>
        <w:t>игры</w:t>
      </w:r>
      <w:r w:rsidRPr="00450FB1">
        <w:rPr>
          <w:rFonts w:ascii="Times New Roman" w:hAnsi="Times New Roman" w:cs="Times New Roman"/>
          <w:b/>
          <w:i/>
          <w:iCs/>
          <w:color w:val="002060"/>
          <w:sz w:val="28"/>
          <w:szCs w:val="28"/>
          <w:bdr w:val="none" w:sz="0" w:space="0" w:color="auto" w:frame="1"/>
          <w:shd w:val="clear" w:color="auto" w:fill="FFFFFF"/>
        </w:rPr>
        <w:t>»</w:t>
      </w:r>
      <w:r w:rsidRPr="00450FB1">
        <w:rPr>
          <w:rFonts w:ascii="Times New Roman" w:hAnsi="Times New Roman" w:cs="Times New Roman"/>
          <w:b/>
          <w:color w:val="002060"/>
          <w:sz w:val="28"/>
          <w:szCs w:val="28"/>
          <w:shd w:val="clear" w:color="auto" w:fill="FFFFFF"/>
        </w:rPr>
        <w:t>.</w:t>
      </w:r>
      <w:r w:rsidRPr="00450FB1">
        <w:rPr>
          <w:rFonts w:ascii="Times New Roman" w:hAnsi="Times New Roman" w:cs="Times New Roman"/>
          <w:color w:val="111111"/>
          <w:sz w:val="28"/>
          <w:szCs w:val="28"/>
          <w:shd w:val="clear" w:color="auto" w:fill="FFFFFF"/>
        </w:rPr>
        <w:t xml:space="preserve"> </w:t>
      </w:r>
      <w:proofErr w:type="gramStart"/>
      <w:r w:rsidRPr="00450FB1">
        <w:rPr>
          <w:rFonts w:ascii="Times New Roman" w:hAnsi="Times New Roman" w:cs="Times New Roman"/>
          <w:color w:val="111111"/>
          <w:sz w:val="28"/>
          <w:szCs w:val="28"/>
          <w:shd w:val="clear" w:color="auto" w:fill="FFFFFF"/>
        </w:rPr>
        <w:t>Фиксируйте в блокноте интересные идеи игр (найденные в интернете, услышанные от других мам, прогресс ребенка в речи, в памяти, в самостоятельных </w:t>
      </w:r>
      <w:r w:rsidRPr="00450FB1">
        <w:rPr>
          <w:rStyle w:val="a7"/>
          <w:rFonts w:ascii="Times New Roman" w:hAnsi="Times New Roman" w:cs="Times New Roman"/>
          <w:color w:val="111111"/>
          <w:sz w:val="28"/>
          <w:szCs w:val="28"/>
          <w:bdr w:val="none" w:sz="0" w:space="0" w:color="auto" w:frame="1"/>
          <w:shd w:val="clear" w:color="auto" w:fill="FFFFFF"/>
        </w:rPr>
        <w:t>играх</w:t>
      </w:r>
      <w:r w:rsidRPr="00450FB1">
        <w:rPr>
          <w:rFonts w:ascii="Times New Roman" w:hAnsi="Times New Roman" w:cs="Times New Roman"/>
          <w:color w:val="111111"/>
          <w:sz w:val="28"/>
          <w:szCs w:val="28"/>
          <w:shd w:val="clear" w:color="auto" w:fill="FFFFFF"/>
        </w:rPr>
        <w:t> по мотивам ваших совместных игр.</w:t>
      </w:r>
      <w:proofErr w:type="gramEnd"/>
      <w:r w:rsidRPr="00450FB1">
        <w:rPr>
          <w:rFonts w:ascii="Times New Roman" w:hAnsi="Times New Roman" w:cs="Times New Roman"/>
          <w:color w:val="111111"/>
          <w:sz w:val="28"/>
          <w:szCs w:val="28"/>
          <w:shd w:val="clear" w:color="auto" w:fill="FFFFFF"/>
        </w:rPr>
        <w:t xml:space="preserve"> Вы также можете снимать видео ваших игр, потом показывать это видео близким и друзьям. Многим детям нравится смотреть на себя на видео.</w:t>
      </w:r>
    </w:p>
    <w:p w:rsidR="00BB6E88" w:rsidRPr="00450FB1" w:rsidRDefault="00BB6E88" w:rsidP="00BB6E88">
      <w:pPr>
        <w:spacing w:line="240" w:lineRule="auto"/>
        <w:contextualSpacing/>
        <w:jc w:val="center"/>
        <w:rPr>
          <w:rFonts w:ascii="Times New Roman" w:hAnsi="Times New Roman" w:cs="Times New Roman"/>
          <w:b/>
          <w:color w:val="002060"/>
          <w:sz w:val="28"/>
          <w:szCs w:val="28"/>
        </w:rPr>
      </w:pPr>
    </w:p>
    <w:p w:rsidR="00450FB1" w:rsidRPr="00450FB1" w:rsidRDefault="00450FB1" w:rsidP="00450FB1">
      <w:pPr>
        <w:spacing w:line="240" w:lineRule="auto"/>
        <w:contextualSpacing/>
        <w:rPr>
          <w:rFonts w:ascii="Times New Roman" w:hAnsi="Times New Roman" w:cs="Times New Roman"/>
          <w:b/>
          <w:color w:val="002060"/>
          <w:sz w:val="28"/>
          <w:szCs w:val="28"/>
        </w:rPr>
      </w:pPr>
    </w:p>
    <w:p w:rsidR="00BB6E88" w:rsidRPr="00153171" w:rsidRDefault="00BB6E88" w:rsidP="00BB6E88">
      <w:pPr>
        <w:spacing w:line="240" w:lineRule="auto"/>
        <w:contextualSpacing/>
        <w:jc w:val="center"/>
        <w:rPr>
          <w:rFonts w:ascii="Times New Roman" w:hAnsi="Times New Roman" w:cs="Times New Roman"/>
          <w:b/>
          <w:color w:val="002060"/>
          <w:sz w:val="24"/>
          <w:szCs w:val="24"/>
        </w:rPr>
      </w:pPr>
      <w:r w:rsidRPr="00153171">
        <w:rPr>
          <w:rFonts w:ascii="Times New Roman" w:hAnsi="Times New Roman" w:cs="Times New Roman"/>
          <w:b/>
          <w:color w:val="002060"/>
          <w:sz w:val="24"/>
          <w:szCs w:val="24"/>
        </w:rPr>
        <w:lastRenderedPageBreak/>
        <w:t xml:space="preserve">МДОАУ «Детский сад № 106  </w:t>
      </w:r>
    </w:p>
    <w:p w:rsidR="00BB6E88" w:rsidRPr="00153171" w:rsidRDefault="00BB6E88" w:rsidP="00BB6E88">
      <w:pPr>
        <w:spacing w:line="240" w:lineRule="auto"/>
        <w:contextualSpacing/>
        <w:jc w:val="center"/>
        <w:rPr>
          <w:rFonts w:ascii="Times New Roman" w:hAnsi="Times New Roman" w:cs="Times New Roman"/>
          <w:b/>
          <w:color w:val="002060"/>
          <w:sz w:val="24"/>
          <w:szCs w:val="24"/>
        </w:rPr>
      </w:pPr>
      <w:r w:rsidRPr="00153171">
        <w:rPr>
          <w:rFonts w:ascii="Times New Roman" w:hAnsi="Times New Roman" w:cs="Times New Roman"/>
          <w:b/>
          <w:color w:val="002060"/>
          <w:sz w:val="24"/>
          <w:szCs w:val="24"/>
        </w:rPr>
        <w:t xml:space="preserve">«Анютины глазки» комбинированного вида»  </w:t>
      </w:r>
      <w:proofErr w:type="gramStart"/>
      <w:r w:rsidRPr="00153171">
        <w:rPr>
          <w:rFonts w:ascii="Times New Roman" w:hAnsi="Times New Roman" w:cs="Times New Roman"/>
          <w:b/>
          <w:color w:val="002060"/>
          <w:sz w:val="24"/>
          <w:szCs w:val="24"/>
        </w:rPr>
        <w:t>г</w:t>
      </w:r>
      <w:proofErr w:type="gramEnd"/>
      <w:r w:rsidRPr="00153171">
        <w:rPr>
          <w:rFonts w:ascii="Times New Roman" w:hAnsi="Times New Roman" w:cs="Times New Roman"/>
          <w:b/>
          <w:color w:val="002060"/>
          <w:sz w:val="24"/>
          <w:szCs w:val="24"/>
        </w:rPr>
        <w:t>. Орска</w:t>
      </w:r>
    </w:p>
    <w:p w:rsidR="00BB6E88" w:rsidRPr="006C3EA8" w:rsidRDefault="00BB6E88" w:rsidP="00BB6E88">
      <w:pPr>
        <w:spacing w:line="240" w:lineRule="auto"/>
        <w:contextualSpacing/>
        <w:jc w:val="center"/>
        <w:rPr>
          <w:rFonts w:ascii="Times New Roman" w:hAnsi="Times New Roman" w:cs="Times New Roman"/>
          <w:b/>
          <w:color w:val="7030A0"/>
          <w:sz w:val="24"/>
          <w:szCs w:val="24"/>
        </w:rPr>
      </w:pPr>
    </w:p>
    <w:p w:rsidR="00BB6E88" w:rsidRDefault="00BB6E88" w:rsidP="00BB6E88">
      <w:pPr>
        <w:contextualSpacing/>
        <w:jc w:val="both"/>
        <w:rPr>
          <w:rFonts w:ascii="Times New Roman" w:hAnsi="Times New Roman" w:cs="Times New Roman"/>
          <w:sz w:val="28"/>
          <w:szCs w:val="28"/>
        </w:rPr>
      </w:pPr>
    </w:p>
    <w:p w:rsidR="00BB6E88" w:rsidRDefault="00BB6E88" w:rsidP="00BB6E88">
      <w:pPr>
        <w:contextualSpacing/>
        <w:jc w:val="both"/>
        <w:rPr>
          <w:rFonts w:ascii="Times New Roman" w:hAnsi="Times New Roman" w:cs="Times New Roman"/>
          <w:sz w:val="28"/>
          <w:szCs w:val="28"/>
        </w:rPr>
      </w:pPr>
    </w:p>
    <w:p w:rsidR="00BB6E88" w:rsidRDefault="00450FB1" w:rsidP="00BB6E88">
      <w:pPr>
        <w:spacing w:after="0" w:line="240" w:lineRule="auto"/>
        <w:contextualSpacing/>
        <w:jc w:val="center"/>
        <w:rPr>
          <w:rFonts w:ascii="Times New Roman" w:hAnsi="Times New Roman" w:cs="Times New Roman"/>
          <w:b/>
          <w:color w:val="009900"/>
          <w:sz w:val="40"/>
          <w:szCs w:val="40"/>
        </w:rPr>
      </w:pPr>
      <w:r>
        <w:rPr>
          <w:rFonts w:ascii="Times New Roman" w:hAnsi="Times New Roman" w:cs="Times New Roman"/>
          <w:b/>
          <w:color w:val="009900"/>
          <w:sz w:val="40"/>
          <w:szCs w:val="40"/>
        </w:rPr>
        <w:t>Польза игр.</w:t>
      </w:r>
    </w:p>
    <w:p w:rsidR="00450FB1" w:rsidRPr="000666BC" w:rsidRDefault="00450FB1" w:rsidP="00BB6E88">
      <w:pPr>
        <w:spacing w:after="0" w:line="240" w:lineRule="auto"/>
        <w:contextualSpacing/>
        <w:jc w:val="center"/>
        <w:rPr>
          <w:rFonts w:ascii="Times New Roman" w:hAnsi="Times New Roman" w:cs="Times New Roman"/>
          <w:b/>
          <w:color w:val="009900"/>
          <w:sz w:val="40"/>
          <w:szCs w:val="40"/>
        </w:rPr>
      </w:pPr>
    </w:p>
    <w:p w:rsidR="00BB6E88" w:rsidRDefault="00BB6E88" w:rsidP="00BB6E88">
      <w:pPr>
        <w:spacing w:after="0"/>
        <w:contextualSpacing/>
        <w:jc w:val="center"/>
        <w:rPr>
          <w:rFonts w:ascii="Times New Roman" w:hAnsi="Times New Roman" w:cs="Times New Roman"/>
          <w:b/>
          <w:color w:val="009900"/>
          <w:sz w:val="52"/>
          <w:szCs w:val="52"/>
        </w:rPr>
      </w:pPr>
      <w:r>
        <w:rPr>
          <w:rFonts w:ascii="Times New Roman" w:hAnsi="Times New Roman" w:cs="Times New Roman"/>
          <w:b/>
          <w:noProof/>
          <w:color w:val="009900"/>
          <w:sz w:val="52"/>
          <w:szCs w:val="52"/>
          <w:lang w:eastAsia="ru-RU"/>
        </w:rPr>
        <w:drawing>
          <wp:inline distT="0" distB="0" distL="0" distR="0">
            <wp:extent cx="2744029" cy="1993384"/>
            <wp:effectExtent l="19050" t="0" r="0" b="0"/>
            <wp:docPr id="1" name="Рисунок 1" descr="C:\Users\Samsung\Desktop\1676466784_gas-kvas-com-p-detskie-igrushki-risunki-kartink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1676466784_gas-kvas-com-p-detskie-igrushki-risunki-kartinki-6.jpg"/>
                    <pic:cNvPicPr>
                      <a:picLocks noChangeAspect="1" noChangeArrowheads="1"/>
                    </pic:cNvPicPr>
                  </pic:nvPicPr>
                  <pic:blipFill>
                    <a:blip r:embed="rId5" cstate="print"/>
                    <a:srcRect/>
                    <a:stretch>
                      <a:fillRect/>
                    </a:stretch>
                  </pic:blipFill>
                  <pic:spPr bwMode="auto">
                    <a:xfrm>
                      <a:off x="0" y="0"/>
                      <a:ext cx="2747568" cy="1995955"/>
                    </a:xfrm>
                    <a:prstGeom prst="rect">
                      <a:avLst/>
                    </a:prstGeom>
                    <a:noFill/>
                    <a:ln w="9525">
                      <a:noFill/>
                      <a:miter lim="800000"/>
                      <a:headEnd/>
                      <a:tailEnd/>
                    </a:ln>
                  </pic:spPr>
                </pic:pic>
              </a:graphicData>
            </a:graphic>
          </wp:inline>
        </w:drawing>
      </w:r>
    </w:p>
    <w:p w:rsidR="00BB6E88" w:rsidRPr="000666BC" w:rsidRDefault="00450FB1" w:rsidP="00BB6E88">
      <w:pPr>
        <w:contextualSpacing/>
        <w:jc w:val="center"/>
        <w:rPr>
          <w:rFonts w:ascii="Times New Roman" w:hAnsi="Times New Roman" w:cs="Times New Roman"/>
          <w:i/>
          <w:color w:val="CC0066"/>
          <w:sz w:val="40"/>
          <w:szCs w:val="40"/>
        </w:rPr>
      </w:pPr>
      <w:r>
        <w:rPr>
          <w:rFonts w:ascii="Times New Roman" w:hAnsi="Times New Roman" w:cs="Times New Roman"/>
          <w:i/>
          <w:color w:val="CC0066"/>
          <w:sz w:val="40"/>
          <w:szCs w:val="40"/>
        </w:rPr>
        <w:t>Игры с детьми дома.</w:t>
      </w:r>
    </w:p>
    <w:p w:rsidR="00BB6E88" w:rsidRPr="000666BC" w:rsidRDefault="00BB6E88" w:rsidP="00BB6E88">
      <w:pPr>
        <w:contextualSpacing/>
        <w:jc w:val="center"/>
        <w:rPr>
          <w:rFonts w:ascii="Times New Roman" w:hAnsi="Times New Roman" w:cs="Times New Roman"/>
          <w:i/>
          <w:color w:val="CC0066"/>
          <w:sz w:val="40"/>
          <w:szCs w:val="40"/>
        </w:rPr>
      </w:pPr>
    </w:p>
    <w:p w:rsidR="00BB6E88" w:rsidRPr="000666BC" w:rsidRDefault="00BB6E88" w:rsidP="00BB6E88">
      <w:pPr>
        <w:contextualSpacing/>
        <w:jc w:val="center"/>
        <w:rPr>
          <w:rFonts w:ascii="Times New Roman" w:hAnsi="Times New Roman" w:cs="Times New Roman"/>
          <w:b/>
          <w:i/>
          <w:color w:val="002060"/>
          <w:sz w:val="32"/>
          <w:szCs w:val="32"/>
        </w:rPr>
      </w:pPr>
      <w:r w:rsidRPr="000666BC">
        <w:rPr>
          <w:rFonts w:ascii="Times New Roman" w:hAnsi="Times New Roman" w:cs="Times New Roman"/>
          <w:b/>
          <w:i/>
          <w:color w:val="002060"/>
          <w:sz w:val="32"/>
          <w:szCs w:val="32"/>
        </w:rPr>
        <w:t>Рекомендации педагога-психолога</w:t>
      </w:r>
      <w:r w:rsidR="00622E7E">
        <w:rPr>
          <w:rFonts w:ascii="Times New Roman" w:hAnsi="Times New Roman" w:cs="Times New Roman"/>
          <w:b/>
          <w:i/>
          <w:color w:val="002060"/>
          <w:sz w:val="32"/>
          <w:szCs w:val="32"/>
        </w:rPr>
        <w:t xml:space="preserve"> 1КК</w:t>
      </w:r>
      <w:r w:rsidRPr="000666BC">
        <w:rPr>
          <w:rFonts w:ascii="Times New Roman" w:hAnsi="Times New Roman" w:cs="Times New Roman"/>
          <w:b/>
          <w:i/>
          <w:color w:val="002060"/>
          <w:sz w:val="32"/>
          <w:szCs w:val="32"/>
        </w:rPr>
        <w:t xml:space="preserve"> Дерябиной А.С.</w:t>
      </w:r>
    </w:p>
    <w:p w:rsidR="00BB6E88" w:rsidRPr="000666BC" w:rsidRDefault="00BB6E88" w:rsidP="00BB6E88">
      <w:pPr>
        <w:contextualSpacing/>
        <w:jc w:val="both"/>
        <w:rPr>
          <w:rFonts w:ascii="Times New Roman" w:hAnsi="Times New Roman" w:cs="Times New Roman"/>
          <w:b/>
          <w:i/>
          <w:color w:val="002060"/>
          <w:sz w:val="32"/>
          <w:szCs w:val="32"/>
        </w:rPr>
      </w:pPr>
    </w:p>
    <w:p w:rsidR="00BB6E88" w:rsidRDefault="00BB6E88" w:rsidP="00BB6E88">
      <w:pPr>
        <w:contextualSpacing/>
        <w:jc w:val="center"/>
        <w:rPr>
          <w:rFonts w:ascii="Times New Roman" w:hAnsi="Times New Roman" w:cs="Times New Roman"/>
          <w:color w:val="CC0000"/>
          <w:sz w:val="28"/>
          <w:szCs w:val="28"/>
        </w:rPr>
      </w:pPr>
    </w:p>
    <w:p w:rsidR="00BB6E88" w:rsidRDefault="00BB6E88" w:rsidP="00BB6E88">
      <w:pPr>
        <w:contextualSpacing/>
        <w:jc w:val="center"/>
        <w:rPr>
          <w:rFonts w:ascii="Times New Roman" w:hAnsi="Times New Roman" w:cs="Times New Roman"/>
          <w:color w:val="CC0000"/>
          <w:sz w:val="28"/>
          <w:szCs w:val="28"/>
        </w:rPr>
      </w:pPr>
    </w:p>
    <w:p w:rsidR="00BB6E88" w:rsidRPr="007D327F" w:rsidRDefault="00BB6E88" w:rsidP="00BB6E88">
      <w:pPr>
        <w:contextualSpacing/>
        <w:jc w:val="center"/>
        <w:rPr>
          <w:rFonts w:ascii="Times New Roman" w:hAnsi="Times New Roman" w:cs="Times New Roman"/>
          <w:color w:val="CC0000"/>
          <w:sz w:val="28"/>
          <w:szCs w:val="28"/>
        </w:rPr>
      </w:pPr>
      <w:r w:rsidRPr="007D327F">
        <w:rPr>
          <w:rFonts w:ascii="Times New Roman" w:hAnsi="Times New Roman" w:cs="Times New Roman"/>
          <w:color w:val="CC0000"/>
          <w:sz w:val="28"/>
          <w:szCs w:val="28"/>
        </w:rPr>
        <w:t>г. Орск</w:t>
      </w:r>
    </w:p>
    <w:p w:rsidR="00BB6E88" w:rsidRDefault="00BB6E88" w:rsidP="00BB6E88">
      <w:pPr>
        <w:contextualSpacing/>
        <w:jc w:val="both"/>
        <w:rPr>
          <w:rFonts w:ascii="Times New Roman" w:hAnsi="Times New Roman" w:cs="Times New Roman"/>
          <w:b/>
          <w:color w:val="009900"/>
          <w:sz w:val="28"/>
          <w:szCs w:val="28"/>
          <w:u w:val="single"/>
        </w:rPr>
      </w:pPr>
    </w:p>
    <w:p w:rsidR="00450FB1" w:rsidRDefault="00450FB1" w:rsidP="00450FB1">
      <w:pPr>
        <w:spacing w:line="240" w:lineRule="auto"/>
        <w:contextualSpacing/>
        <w:jc w:val="both"/>
        <w:rPr>
          <w:rFonts w:ascii="Times New Roman" w:hAnsi="Times New Roman" w:cs="Times New Roman"/>
          <w:b/>
          <w:color w:val="009900"/>
          <w:sz w:val="24"/>
          <w:szCs w:val="24"/>
          <w:u w:val="single"/>
        </w:rPr>
      </w:pPr>
    </w:p>
    <w:p w:rsidR="00BB6E88" w:rsidRPr="00436D57" w:rsidRDefault="00BB6E88" w:rsidP="00450FB1">
      <w:pPr>
        <w:spacing w:line="240" w:lineRule="auto"/>
        <w:contextualSpacing/>
        <w:jc w:val="both"/>
        <w:rPr>
          <w:rFonts w:ascii="Times New Roman" w:hAnsi="Times New Roman" w:cs="Times New Roman"/>
          <w:b/>
          <w:color w:val="009900"/>
          <w:sz w:val="28"/>
          <w:szCs w:val="28"/>
          <w:u w:val="single"/>
        </w:rPr>
      </w:pPr>
      <w:r w:rsidRPr="00436D57">
        <w:rPr>
          <w:rFonts w:ascii="Times New Roman" w:hAnsi="Times New Roman" w:cs="Times New Roman"/>
          <w:b/>
          <w:color w:val="009900"/>
          <w:sz w:val="28"/>
          <w:szCs w:val="28"/>
          <w:u w:val="single"/>
        </w:rPr>
        <w:lastRenderedPageBreak/>
        <w:t>Игра – как ведущая деятельность в дошкольном возрасте.</w:t>
      </w:r>
    </w:p>
    <w:p w:rsidR="00BB6E88" w:rsidRPr="00436D57" w:rsidRDefault="00BB6E88" w:rsidP="00450FB1">
      <w:pPr>
        <w:spacing w:line="240" w:lineRule="auto"/>
        <w:contextualSpacing/>
        <w:jc w:val="both"/>
        <w:rPr>
          <w:rFonts w:ascii="Times New Roman" w:hAnsi="Times New Roman" w:cs="Times New Roman"/>
          <w:sz w:val="28"/>
          <w:szCs w:val="28"/>
        </w:rPr>
      </w:pPr>
    </w:p>
    <w:p w:rsidR="00BB6E88" w:rsidRPr="00436D57" w:rsidRDefault="00BB6E88" w:rsidP="00450FB1">
      <w:pPr>
        <w:spacing w:line="240" w:lineRule="auto"/>
        <w:contextualSpacing/>
        <w:jc w:val="center"/>
        <w:rPr>
          <w:rFonts w:ascii="Times New Roman" w:hAnsi="Times New Roman" w:cs="Times New Roman"/>
          <w:b/>
          <w:color w:val="CC0000"/>
          <w:sz w:val="28"/>
          <w:szCs w:val="28"/>
          <w:u w:val="single"/>
        </w:rPr>
      </w:pPr>
      <w:r w:rsidRPr="00436D57">
        <w:rPr>
          <w:rFonts w:ascii="Times New Roman" w:hAnsi="Times New Roman" w:cs="Times New Roman"/>
          <w:b/>
          <w:color w:val="CC0000"/>
          <w:sz w:val="28"/>
          <w:szCs w:val="28"/>
          <w:u w:val="single"/>
        </w:rPr>
        <w:t>Основные преимущества игры:</w:t>
      </w:r>
    </w:p>
    <w:p w:rsidR="00BB6E88" w:rsidRPr="00436D57" w:rsidRDefault="00BB6E88" w:rsidP="00450FB1">
      <w:pPr>
        <w:spacing w:line="240" w:lineRule="auto"/>
        <w:contextualSpacing/>
        <w:jc w:val="center"/>
        <w:rPr>
          <w:rFonts w:ascii="Times New Roman" w:hAnsi="Times New Roman" w:cs="Times New Roman"/>
          <w:b/>
          <w:color w:val="CC0000"/>
          <w:sz w:val="24"/>
          <w:szCs w:val="24"/>
          <w:u w:val="single"/>
        </w:rPr>
      </w:pP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color w:val="CC0000"/>
          <w:sz w:val="24"/>
          <w:szCs w:val="24"/>
        </w:rPr>
        <w:t xml:space="preserve">     Игра помогает ребенку</w:t>
      </w:r>
      <w:r w:rsidRPr="00436D57">
        <w:rPr>
          <w:rFonts w:ascii="Times New Roman" w:hAnsi="Times New Roman" w:cs="Times New Roman"/>
          <w:sz w:val="24"/>
          <w:szCs w:val="24"/>
        </w:rPr>
        <w:t xml:space="preserve"> узнать о себе и своем окружении.</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sz w:val="24"/>
          <w:szCs w:val="24"/>
        </w:rPr>
        <w:t xml:space="preserve">     </w:t>
      </w:r>
      <w:r w:rsidRPr="00436D57">
        <w:rPr>
          <w:rFonts w:ascii="Times New Roman" w:hAnsi="Times New Roman" w:cs="Times New Roman"/>
          <w:color w:val="CC0000"/>
          <w:sz w:val="24"/>
          <w:szCs w:val="24"/>
        </w:rPr>
        <w:t>Игра помогает</w:t>
      </w:r>
      <w:r w:rsidRPr="00436D57">
        <w:rPr>
          <w:rFonts w:ascii="Times New Roman" w:hAnsi="Times New Roman" w:cs="Times New Roman"/>
          <w:sz w:val="24"/>
          <w:szCs w:val="24"/>
        </w:rPr>
        <w:t xml:space="preserve"> развитию восприятия, физической силы, подвижности и координации движений.</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color w:val="CC0000"/>
          <w:sz w:val="24"/>
          <w:szCs w:val="24"/>
        </w:rPr>
        <w:t xml:space="preserve">     Игра помогает</w:t>
      </w:r>
      <w:r w:rsidRPr="00436D57">
        <w:rPr>
          <w:rFonts w:ascii="Times New Roman" w:hAnsi="Times New Roman" w:cs="Times New Roman"/>
          <w:sz w:val="24"/>
          <w:szCs w:val="24"/>
        </w:rPr>
        <w:t xml:space="preserve"> принять на себя новые социальные роли и проиграть отношения друг с другом с разных позиций.</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color w:val="CC0000"/>
          <w:sz w:val="24"/>
          <w:szCs w:val="24"/>
        </w:rPr>
        <w:t xml:space="preserve">     Игра развивает</w:t>
      </w:r>
      <w:r w:rsidRPr="00436D57">
        <w:rPr>
          <w:rFonts w:ascii="Times New Roman" w:hAnsi="Times New Roman" w:cs="Times New Roman"/>
          <w:sz w:val="24"/>
          <w:szCs w:val="24"/>
        </w:rPr>
        <w:t xml:space="preserve"> познавательный интерес, а также способствует развитию социальных и коммуникативных навыков.</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sz w:val="24"/>
          <w:szCs w:val="24"/>
        </w:rPr>
        <w:t xml:space="preserve">     </w:t>
      </w:r>
      <w:r w:rsidRPr="00436D57">
        <w:rPr>
          <w:rFonts w:ascii="Times New Roman" w:hAnsi="Times New Roman" w:cs="Times New Roman"/>
          <w:color w:val="CC0000"/>
          <w:sz w:val="24"/>
          <w:szCs w:val="24"/>
        </w:rPr>
        <w:t>Игра –</w:t>
      </w:r>
      <w:r w:rsidRPr="00436D57">
        <w:rPr>
          <w:rFonts w:ascii="Times New Roman" w:hAnsi="Times New Roman" w:cs="Times New Roman"/>
          <w:sz w:val="24"/>
          <w:szCs w:val="24"/>
        </w:rPr>
        <w:t xml:space="preserve"> отличный инструмент для развития воображения и творчества.</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color w:val="CC0000"/>
          <w:sz w:val="24"/>
          <w:szCs w:val="24"/>
        </w:rPr>
        <w:t xml:space="preserve">     Игра помогает</w:t>
      </w:r>
      <w:r w:rsidRPr="00436D57">
        <w:rPr>
          <w:rFonts w:ascii="Times New Roman" w:hAnsi="Times New Roman" w:cs="Times New Roman"/>
          <w:sz w:val="24"/>
          <w:szCs w:val="24"/>
        </w:rPr>
        <w:t xml:space="preserve"> выстроить систему ценностей, самооценку и самоконтроль ребенка.</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color w:val="CC0000"/>
          <w:sz w:val="24"/>
          <w:szCs w:val="24"/>
        </w:rPr>
        <w:t xml:space="preserve">     Игра развивает</w:t>
      </w:r>
      <w:r w:rsidRPr="00436D57">
        <w:rPr>
          <w:rFonts w:ascii="Times New Roman" w:hAnsi="Times New Roman" w:cs="Times New Roman"/>
          <w:sz w:val="24"/>
          <w:szCs w:val="24"/>
        </w:rPr>
        <w:t xml:space="preserve"> необходимые навыки для жизни в обществе – имение договариваться, способность делиться, работать в команде.</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color w:val="CC0000"/>
          <w:sz w:val="24"/>
          <w:szCs w:val="24"/>
        </w:rPr>
        <w:t xml:space="preserve">     Игра развивает</w:t>
      </w:r>
      <w:r w:rsidRPr="00436D57">
        <w:rPr>
          <w:rFonts w:ascii="Times New Roman" w:hAnsi="Times New Roman" w:cs="Times New Roman"/>
          <w:sz w:val="24"/>
          <w:szCs w:val="24"/>
        </w:rPr>
        <w:t xml:space="preserve"> усидчивость и концентрацию внимания.</w:t>
      </w:r>
    </w:p>
    <w:p w:rsidR="00BB6E88"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color w:val="CC0000"/>
          <w:sz w:val="24"/>
          <w:szCs w:val="24"/>
        </w:rPr>
        <w:t xml:space="preserve">     Игра стимулирует</w:t>
      </w:r>
      <w:r w:rsidRPr="00436D57">
        <w:rPr>
          <w:rFonts w:ascii="Times New Roman" w:hAnsi="Times New Roman" w:cs="Times New Roman"/>
          <w:sz w:val="24"/>
          <w:szCs w:val="24"/>
        </w:rPr>
        <w:t xml:space="preserve"> мыслить и решать сложные задачи.</w:t>
      </w:r>
    </w:p>
    <w:p w:rsidR="00436D57" w:rsidRPr="00436D57" w:rsidRDefault="00436D57" w:rsidP="00450FB1">
      <w:pPr>
        <w:spacing w:line="240" w:lineRule="auto"/>
        <w:contextualSpacing/>
        <w:jc w:val="both"/>
        <w:rPr>
          <w:rFonts w:ascii="Times New Roman" w:hAnsi="Times New Roman" w:cs="Times New Roman"/>
          <w:sz w:val="24"/>
          <w:szCs w:val="24"/>
        </w:rPr>
      </w:pPr>
    </w:p>
    <w:p w:rsidR="00BB6E88" w:rsidRPr="00436D57" w:rsidRDefault="00BB6E88" w:rsidP="00450FB1">
      <w:pPr>
        <w:spacing w:line="240" w:lineRule="auto"/>
        <w:jc w:val="center"/>
        <w:rPr>
          <w:rFonts w:ascii="Times New Roman" w:hAnsi="Times New Roman" w:cs="Times New Roman"/>
          <w:b/>
          <w:color w:val="C00000"/>
          <w:sz w:val="28"/>
          <w:szCs w:val="28"/>
        </w:rPr>
      </w:pPr>
      <w:r w:rsidRPr="00436D57">
        <w:rPr>
          <w:rFonts w:ascii="Times New Roman" w:hAnsi="Times New Roman" w:cs="Times New Roman"/>
          <w:b/>
          <w:color w:val="C00000"/>
          <w:sz w:val="28"/>
          <w:szCs w:val="28"/>
        </w:rPr>
        <w:t>Подвижные физические игры.</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b/>
          <w:color w:val="7030A0"/>
          <w:sz w:val="24"/>
          <w:szCs w:val="24"/>
        </w:rPr>
        <w:t>Польза:</w:t>
      </w:r>
      <w:r w:rsidRPr="00436D57">
        <w:rPr>
          <w:rFonts w:ascii="Times New Roman" w:hAnsi="Times New Roman" w:cs="Times New Roman"/>
          <w:sz w:val="24"/>
          <w:szCs w:val="24"/>
        </w:rPr>
        <w:t xml:space="preserve"> развитие физической силы, выносливости, укрепление здоровья.</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sz w:val="24"/>
          <w:szCs w:val="24"/>
        </w:rPr>
        <w:t xml:space="preserve">Данные игры позволяют ребенку развивать свое тело, ощущать </w:t>
      </w:r>
      <w:proofErr w:type="gramStart"/>
      <w:r w:rsidRPr="00436D57">
        <w:rPr>
          <w:rFonts w:ascii="Times New Roman" w:hAnsi="Times New Roman" w:cs="Times New Roman"/>
          <w:sz w:val="24"/>
          <w:szCs w:val="24"/>
        </w:rPr>
        <w:t>контроль за</w:t>
      </w:r>
      <w:proofErr w:type="gramEnd"/>
      <w:r w:rsidRPr="00436D57">
        <w:rPr>
          <w:rFonts w:ascii="Times New Roman" w:hAnsi="Times New Roman" w:cs="Times New Roman"/>
          <w:sz w:val="24"/>
          <w:szCs w:val="24"/>
        </w:rPr>
        <w:t xml:space="preserve"> действиями, координировать свои движения.</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b/>
          <w:color w:val="7030A0"/>
          <w:sz w:val="24"/>
          <w:szCs w:val="24"/>
        </w:rPr>
        <w:lastRenderedPageBreak/>
        <w:t>Пример:</w:t>
      </w:r>
      <w:r w:rsidRPr="00436D57">
        <w:rPr>
          <w:rFonts w:ascii="Times New Roman" w:hAnsi="Times New Roman" w:cs="Times New Roman"/>
          <w:sz w:val="24"/>
          <w:szCs w:val="24"/>
        </w:rPr>
        <w:t xml:space="preserve"> физкультминутки, кувырки, прыжки.</w:t>
      </w:r>
    </w:p>
    <w:p w:rsidR="00436D57" w:rsidRDefault="00436D57" w:rsidP="00450FB1">
      <w:pPr>
        <w:spacing w:after="0" w:line="240" w:lineRule="auto"/>
        <w:jc w:val="center"/>
        <w:rPr>
          <w:rFonts w:ascii="Times New Roman" w:hAnsi="Times New Roman" w:cs="Times New Roman"/>
          <w:b/>
          <w:color w:val="C00000"/>
          <w:sz w:val="24"/>
          <w:szCs w:val="24"/>
        </w:rPr>
      </w:pPr>
    </w:p>
    <w:p w:rsidR="00BB6E88" w:rsidRPr="00436D57" w:rsidRDefault="00BB6E88" w:rsidP="00450FB1">
      <w:pPr>
        <w:spacing w:after="0" w:line="240" w:lineRule="auto"/>
        <w:jc w:val="center"/>
        <w:rPr>
          <w:rFonts w:ascii="Times New Roman" w:hAnsi="Times New Roman" w:cs="Times New Roman"/>
          <w:b/>
          <w:color w:val="C00000"/>
          <w:sz w:val="28"/>
          <w:szCs w:val="28"/>
        </w:rPr>
      </w:pPr>
      <w:r w:rsidRPr="00436D57">
        <w:rPr>
          <w:rFonts w:ascii="Times New Roman" w:hAnsi="Times New Roman" w:cs="Times New Roman"/>
          <w:b/>
          <w:color w:val="C00000"/>
          <w:sz w:val="28"/>
          <w:szCs w:val="28"/>
        </w:rPr>
        <w:t xml:space="preserve">Игры с правилами </w:t>
      </w:r>
    </w:p>
    <w:p w:rsidR="00BB6E88" w:rsidRDefault="00BB6E88" w:rsidP="00450FB1">
      <w:pPr>
        <w:spacing w:after="0" w:line="240" w:lineRule="auto"/>
        <w:jc w:val="center"/>
        <w:rPr>
          <w:rFonts w:ascii="Times New Roman" w:hAnsi="Times New Roman" w:cs="Times New Roman"/>
          <w:b/>
          <w:color w:val="C00000"/>
          <w:sz w:val="28"/>
          <w:szCs w:val="28"/>
        </w:rPr>
      </w:pPr>
      <w:r w:rsidRPr="00436D57">
        <w:rPr>
          <w:rFonts w:ascii="Times New Roman" w:hAnsi="Times New Roman" w:cs="Times New Roman"/>
          <w:b/>
          <w:color w:val="C00000"/>
          <w:sz w:val="28"/>
          <w:szCs w:val="28"/>
        </w:rPr>
        <w:t>(</w:t>
      </w:r>
      <w:proofErr w:type="gramStart"/>
      <w:r w:rsidRPr="00436D57">
        <w:rPr>
          <w:rFonts w:ascii="Times New Roman" w:hAnsi="Times New Roman" w:cs="Times New Roman"/>
          <w:b/>
          <w:color w:val="C00000"/>
          <w:sz w:val="28"/>
          <w:szCs w:val="28"/>
        </w:rPr>
        <w:t>настольные</w:t>
      </w:r>
      <w:proofErr w:type="gramEnd"/>
      <w:r w:rsidRPr="00436D57">
        <w:rPr>
          <w:rFonts w:ascii="Times New Roman" w:hAnsi="Times New Roman" w:cs="Times New Roman"/>
          <w:b/>
          <w:color w:val="C00000"/>
          <w:sz w:val="28"/>
          <w:szCs w:val="28"/>
        </w:rPr>
        <w:t xml:space="preserve"> или карточные с 6 лет) </w:t>
      </w:r>
    </w:p>
    <w:p w:rsidR="00436D57" w:rsidRPr="00436D57" w:rsidRDefault="00436D57" w:rsidP="00450FB1">
      <w:pPr>
        <w:spacing w:after="0" w:line="240" w:lineRule="auto"/>
        <w:jc w:val="center"/>
        <w:rPr>
          <w:rFonts w:ascii="Times New Roman" w:hAnsi="Times New Roman" w:cs="Times New Roman"/>
          <w:b/>
          <w:color w:val="C00000"/>
          <w:sz w:val="28"/>
          <w:szCs w:val="28"/>
        </w:rPr>
      </w:pPr>
    </w:p>
    <w:p w:rsidR="00BB6E88" w:rsidRPr="00436D57" w:rsidRDefault="00BB6E88" w:rsidP="00450FB1">
      <w:pPr>
        <w:spacing w:after="0" w:line="240" w:lineRule="auto"/>
        <w:contextualSpacing/>
        <w:jc w:val="both"/>
        <w:rPr>
          <w:rFonts w:ascii="Times New Roman" w:hAnsi="Times New Roman" w:cs="Times New Roman"/>
          <w:sz w:val="24"/>
          <w:szCs w:val="24"/>
        </w:rPr>
      </w:pPr>
      <w:r w:rsidRPr="00436D57">
        <w:rPr>
          <w:rFonts w:ascii="Times New Roman" w:hAnsi="Times New Roman" w:cs="Times New Roman"/>
          <w:b/>
          <w:color w:val="7030A0"/>
          <w:sz w:val="24"/>
          <w:szCs w:val="24"/>
        </w:rPr>
        <w:t>Польза:</w:t>
      </w:r>
      <w:r w:rsidRPr="00436D57">
        <w:rPr>
          <w:rFonts w:ascii="Times New Roman" w:hAnsi="Times New Roman" w:cs="Times New Roman"/>
          <w:sz w:val="24"/>
          <w:szCs w:val="24"/>
        </w:rPr>
        <w:t xml:space="preserve"> развитие самоконтроля, выполнение последовательности действий, развитие умения проигрывать и выигрывать.</w:t>
      </w:r>
    </w:p>
    <w:p w:rsidR="00BB6E88" w:rsidRPr="00436D57"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sz w:val="24"/>
          <w:szCs w:val="24"/>
        </w:rPr>
        <w:t xml:space="preserve">Этот вид игры характерен для старших дошкольников при игре со сверстниками, либо для дошкольников </w:t>
      </w:r>
      <w:proofErr w:type="gramStart"/>
      <w:r w:rsidRPr="00436D57">
        <w:rPr>
          <w:rFonts w:ascii="Times New Roman" w:hAnsi="Times New Roman" w:cs="Times New Roman"/>
          <w:sz w:val="24"/>
          <w:szCs w:val="24"/>
        </w:rPr>
        <w:t>более младшего</w:t>
      </w:r>
      <w:proofErr w:type="gramEnd"/>
      <w:r w:rsidRPr="00436D57">
        <w:rPr>
          <w:rFonts w:ascii="Times New Roman" w:hAnsi="Times New Roman" w:cs="Times New Roman"/>
          <w:sz w:val="24"/>
          <w:szCs w:val="24"/>
        </w:rPr>
        <w:t xml:space="preserve"> возраста в паре с родителем. </w:t>
      </w:r>
    </w:p>
    <w:p w:rsidR="00BB6E88" w:rsidRDefault="00BB6E88" w:rsidP="00450FB1">
      <w:pPr>
        <w:spacing w:line="240" w:lineRule="auto"/>
        <w:contextualSpacing/>
        <w:jc w:val="both"/>
        <w:rPr>
          <w:rFonts w:ascii="Times New Roman" w:hAnsi="Times New Roman" w:cs="Times New Roman"/>
          <w:sz w:val="24"/>
          <w:szCs w:val="24"/>
        </w:rPr>
      </w:pPr>
      <w:r w:rsidRPr="00436D57">
        <w:rPr>
          <w:rFonts w:ascii="Times New Roman" w:hAnsi="Times New Roman" w:cs="Times New Roman"/>
          <w:b/>
          <w:color w:val="7030A0"/>
          <w:sz w:val="24"/>
          <w:szCs w:val="24"/>
        </w:rPr>
        <w:t>Пример</w:t>
      </w:r>
      <w:r w:rsidRPr="00436D57">
        <w:rPr>
          <w:rFonts w:ascii="Times New Roman" w:hAnsi="Times New Roman" w:cs="Times New Roman"/>
          <w:b/>
          <w:sz w:val="24"/>
          <w:szCs w:val="24"/>
        </w:rPr>
        <w:t>:</w:t>
      </w:r>
      <w:r w:rsidRPr="00436D57">
        <w:rPr>
          <w:rFonts w:ascii="Times New Roman" w:hAnsi="Times New Roman" w:cs="Times New Roman"/>
          <w:sz w:val="24"/>
          <w:szCs w:val="24"/>
        </w:rPr>
        <w:t xml:space="preserve"> игры с кубиками и фишками, карты, фанты.</w:t>
      </w:r>
    </w:p>
    <w:p w:rsidR="00436D57" w:rsidRPr="00436D57" w:rsidRDefault="00436D57" w:rsidP="00450FB1">
      <w:pPr>
        <w:spacing w:line="240" w:lineRule="auto"/>
        <w:contextualSpacing/>
        <w:jc w:val="both"/>
        <w:rPr>
          <w:rFonts w:ascii="Times New Roman" w:hAnsi="Times New Roman" w:cs="Times New Roman"/>
          <w:sz w:val="24"/>
          <w:szCs w:val="24"/>
        </w:rPr>
      </w:pPr>
    </w:p>
    <w:p w:rsidR="00450FB1" w:rsidRDefault="00450FB1" w:rsidP="00450FB1">
      <w:pPr>
        <w:shd w:val="clear" w:color="auto" w:fill="FFFFFF"/>
        <w:spacing w:after="0" w:line="240" w:lineRule="auto"/>
        <w:jc w:val="center"/>
        <w:outlineLvl w:val="1"/>
        <w:rPr>
          <w:rFonts w:ascii="Times New Roman" w:eastAsia="Times New Roman" w:hAnsi="Times New Roman" w:cs="Times New Roman"/>
          <w:b/>
          <w:color w:val="C00000"/>
          <w:sz w:val="28"/>
          <w:szCs w:val="28"/>
          <w:lang w:eastAsia="ru-RU"/>
        </w:rPr>
      </w:pPr>
      <w:r w:rsidRPr="00450FB1">
        <w:rPr>
          <w:rFonts w:ascii="Times New Roman" w:eastAsia="Times New Roman" w:hAnsi="Times New Roman" w:cs="Times New Roman"/>
          <w:b/>
          <w:color w:val="C00000"/>
          <w:sz w:val="28"/>
          <w:szCs w:val="28"/>
          <w:lang w:eastAsia="ru-RU"/>
        </w:rPr>
        <w:t>Словесные игры</w:t>
      </w:r>
    </w:p>
    <w:p w:rsidR="00436D57" w:rsidRPr="00450FB1" w:rsidRDefault="00436D57" w:rsidP="00450FB1">
      <w:pPr>
        <w:shd w:val="clear" w:color="auto" w:fill="FFFFFF"/>
        <w:spacing w:after="0" w:line="240" w:lineRule="auto"/>
        <w:jc w:val="center"/>
        <w:outlineLvl w:val="1"/>
        <w:rPr>
          <w:rFonts w:ascii="Times New Roman" w:eastAsia="Times New Roman" w:hAnsi="Times New Roman" w:cs="Times New Roman"/>
          <w:b/>
          <w:color w:val="C00000"/>
          <w:sz w:val="28"/>
          <w:szCs w:val="28"/>
          <w:lang w:eastAsia="ru-RU"/>
        </w:rPr>
      </w:pPr>
    </w:p>
    <w:p w:rsidR="00450FB1" w:rsidRPr="00450FB1" w:rsidRDefault="00450FB1" w:rsidP="00450FB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36D57">
        <w:rPr>
          <w:rFonts w:ascii="Times New Roman" w:eastAsia="Times New Roman" w:hAnsi="Times New Roman" w:cs="Times New Roman"/>
          <w:color w:val="000000"/>
          <w:sz w:val="24"/>
          <w:szCs w:val="24"/>
          <w:lang w:eastAsia="ru-RU"/>
        </w:rPr>
        <w:t xml:space="preserve">    </w:t>
      </w:r>
      <w:r w:rsidRPr="00450FB1">
        <w:rPr>
          <w:rFonts w:ascii="Times New Roman" w:eastAsia="Times New Roman" w:hAnsi="Times New Roman" w:cs="Times New Roman"/>
          <w:color w:val="000000"/>
          <w:sz w:val="24"/>
          <w:szCs w:val="24"/>
          <w:lang w:eastAsia="ru-RU"/>
        </w:rPr>
        <w:t>Многие словесные игры достаточно просты и занимают не более 10-15 минут, поэтому каждый родитель сможет найти время для занятий со своим ребенком.</w:t>
      </w:r>
    </w:p>
    <w:p w:rsidR="00450FB1" w:rsidRPr="00450FB1" w:rsidRDefault="00450FB1" w:rsidP="00450FB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Есть несколько игр на расширение и активизацию словаря:</w:t>
      </w:r>
    </w:p>
    <w:p w:rsidR="00450FB1" w:rsidRPr="00450FB1" w:rsidRDefault="00450FB1" w:rsidP="00450FB1">
      <w:pPr>
        <w:shd w:val="clear" w:color="auto" w:fill="FFFFFF"/>
        <w:spacing w:after="0" w:line="240" w:lineRule="auto"/>
        <w:rPr>
          <w:rFonts w:ascii="Times New Roman" w:eastAsia="Times New Roman" w:hAnsi="Times New Roman" w:cs="Times New Roman"/>
          <w:color w:val="000000"/>
          <w:sz w:val="24"/>
          <w:szCs w:val="24"/>
          <w:lang w:eastAsia="ru-RU"/>
        </w:rPr>
      </w:pPr>
    </w:p>
    <w:p w:rsidR="00450FB1" w:rsidRPr="00436D57" w:rsidRDefault="00450FB1" w:rsidP="00450FB1">
      <w:pPr>
        <w:shd w:val="clear" w:color="auto" w:fill="FFFFFF"/>
        <w:spacing w:after="0" w:line="240" w:lineRule="auto"/>
        <w:outlineLvl w:val="2"/>
        <w:rPr>
          <w:rFonts w:ascii="Times New Roman" w:eastAsia="Times New Roman" w:hAnsi="Times New Roman" w:cs="Times New Roman"/>
          <w:b/>
          <w:color w:val="002060"/>
          <w:sz w:val="28"/>
          <w:szCs w:val="28"/>
          <w:lang w:eastAsia="ru-RU"/>
        </w:rPr>
      </w:pPr>
      <w:r w:rsidRPr="00450FB1">
        <w:rPr>
          <w:rFonts w:ascii="Times New Roman" w:eastAsia="Times New Roman" w:hAnsi="Times New Roman" w:cs="Times New Roman"/>
          <w:b/>
          <w:color w:val="002060"/>
          <w:sz w:val="28"/>
          <w:szCs w:val="28"/>
          <w:lang w:eastAsia="ru-RU"/>
        </w:rPr>
        <w:t>Игра «Лови да бросай – цвета называй»</w:t>
      </w:r>
    </w:p>
    <w:p w:rsidR="00436D57" w:rsidRPr="00436D57" w:rsidRDefault="00436D57" w:rsidP="00450FB1">
      <w:pPr>
        <w:shd w:val="clear" w:color="auto" w:fill="FFFFFF"/>
        <w:spacing w:after="0" w:line="240" w:lineRule="auto"/>
        <w:outlineLvl w:val="2"/>
        <w:rPr>
          <w:rFonts w:ascii="Times New Roman" w:eastAsia="Times New Roman" w:hAnsi="Times New Roman" w:cs="Times New Roman"/>
          <w:b/>
          <w:color w:val="002060"/>
          <w:sz w:val="24"/>
          <w:szCs w:val="24"/>
          <w:lang w:eastAsia="ru-RU"/>
        </w:rPr>
      </w:pPr>
    </w:p>
    <w:p w:rsidR="00450FB1" w:rsidRPr="00450FB1" w:rsidRDefault="00450FB1" w:rsidP="00450FB1">
      <w:pPr>
        <w:shd w:val="clear" w:color="auto" w:fill="FFFFFF"/>
        <w:spacing w:after="0" w:line="240" w:lineRule="auto"/>
        <w:rPr>
          <w:rFonts w:ascii="Times New Roman" w:eastAsia="Times New Roman" w:hAnsi="Times New Roman" w:cs="Times New Roman"/>
          <w:color w:val="000000"/>
          <w:sz w:val="24"/>
          <w:szCs w:val="24"/>
          <w:lang w:eastAsia="ru-RU"/>
        </w:rPr>
      </w:pPr>
      <w:r w:rsidRPr="00436D57">
        <w:rPr>
          <w:rFonts w:ascii="Times New Roman" w:eastAsia="Times New Roman" w:hAnsi="Times New Roman" w:cs="Times New Roman"/>
          <w:color w:val="000000"/>
          <w:sz w:val="24"/>
          <w:szCs w:val="24"/>
          <w:lang w:eastAsia="ru-RU"/>
        </w:rPr>
        <w:t xml:space="preserve">   </w:t>
      </w:r>
      <w:r w:rsidRPr="00450FB1">
        <w:rPr>
          <w:rFonts w:ascii="Times New Roman" w:eastAsia="Times New Roman" w:hAnsi="Times New Roman" w:cs="Times New Roman"/>
          <w:color w:val="000000"/>
          <w:sz w:val="24"/>
          <w:szCs w:val="24"/>
          <w:lang w:eastAsia="ru-RU"/>
        </w:rPr>
        <w:t>Взрослый бросает мяч ребенку, называя прилагательное, которое обозначает цвет. Ребенок должен поймать мяч и вернуть его, назвав при этом существительное, которое подходит к сказанному прилагательному.</w:t>
      </w:r>
    </w:p>
    <w:p w:rsidR="00450FB1" w:rsidRPr="00450FB1" w:rsidRDefault="00450FB1" w:rsidP="00450FB1">
      <w:pPr>
        <w:shd w:val="clear" w:color="auto" w:fill="FFFFFF"/>
        <w:spacing w:after="0" w:line="240" w:lineRule="auto"/>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Примеры:</w:t>
      </w:r>
    </w:p>
    <w:p w:rsidR="00450FB1" w:rsidRPr="00450FB1" w:rsidRDefault="00450FB1" w:rsidP="00450FB1">
      <w:pPr>
        <w:numPr>
          <w:ilvl w:val="0"/>
          <w:numId w:val="2"/>
        </w:numPr>
        <w:shd w:val="clear" w:color="auto" w:fill="FFFFFF"/>
        <w:spacing w:after="0" w:line="240" w:lineRule="auto"/>
        <w:ind w:left="2495" w:hanging="2353"/>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зеленый – лук, огурец, лес;</w:t>
      </w:r>
    </w:p>
    <w:p w:rsidR="00450FB1" w:rsidRPr="00450FB1" w:rsidRDefault="00450FB1" w:rsidP="00450FB1">
      <w:pPr>
        <w:numPr>
          <w:ilvl w:val="0"/>
          <w:numId w:val="2"/>
        </w:numPr>
        <w:shd w:val="clear" w:color="auto" w:fill="FFFFFF"/>
        <w:spacing w:after="0" w:line="240" w:lineRule="auto"/>
        <w:ind w:left="2495" w:hanging="2353"/>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красный – флаг, помидор, огонь;</w:t>
      </w:r>
    </w:p>
    <w:p w:rsidR="00450FB1" w:rsidRPr="00436D57" w:rsidRDefault="00450FB1" w:rsidP="00450FB1">
      <w:pPr>
        <w:numPr>
          <w:ilvl w:val="0"/>
          <w:numId w:val="2"/>
        </w:numPr>
        <w:shd w:val="clear" w:color="auto" w:fill="FFFFFF"/>
        <w:spacing w:after="0" w:line="240" w:lineRule="auto"/>
        <w:ind w:left="2495" w:hanging="2353"/>
        <w:rPr>
          <w:rFonts w:ascii="Times New Roman" w:eastAsia="Times New Roman" w:hAnsi="Times New Roman" w:cs="Times New Roman"/>
          <w:color w:val="000000"/>
          <w:sz w:val="24"/>
          <w:szCs w:val="24"/>
          <w:lang w:eastAsia="ru-RU"/>
        </w:rPr>
      </w:pPr>
      <w:proofErr w:type="gramStart"/>
      <w:r w:rsidRPr="00450FB1">
        <w:rPr>
          <w:rFonts w:ascii="Times New Roman" w:eastAsia="Times New Roman" w:hAnsi="Times New Roman" w:cs="Times New Roman"/>
          <w:color w:val="000000"/>
          <w:sz w:val="24"/>
          <w:szCs w:val="24"/>
          <w:lang w:eastAsia="ru-RU"/>
        </w:rPr>
        <w:lastRenderedPageBreak/>
        <w:t>синий</w:t>
      </w:r>
      <w:proofErr w:type="gramEnd"/>
      <w:r w:rsidRPr="00450FB1">
        <w:rPr>
          <w:rFonts w:ascii="Times New Roman" w:eastAsia="Times New Roman" w:hAnsi="Times New Roman" w:cs="Times New Roman"/>
          <w:color w:val="000000"/>
          <w:sz w:val="24"/>
          <w:szCs w:val="24"/>
          <w:lang w:eastAsia="ru-RU"/>
        </w:rPr>
        <w:t xml:space="preserve"> – море, чернила.</w:t>
      </w:r>
    </w:p>
    <w:p w:rsidR="00450FB1" w:rsidRPr="00450FB1" w:rsidRDefault="00450FB1" w:rsidP="004A1213">
      <w:pPr>
        <w:shd w:val="clear" w:color="auto" w:fill="FFFFFF"/>
        <w:spacing w:after="0" w:line="240" w:lineRule="auto"/>
        <w:ind w:left="2495"/>
        <w:rPr>
          <w:rFonts w:ascii="Times New Roman" w:eastAsia="Times New Roman" w:hAnsi="Times New Roman" w:cs="Times New Roman"/>
          <w:color w:val="000000"/>
          <w:sz w:val="24"/>
          <w:szCs w:val="24"/>
          <w:lang w:eastAsia="ru-RU"/>
        </w:rPr>
      </w:pPr>
    </w:p>
    <w:p w:rsidR="00450FB1" w:rsidRPr="004A1213" w:rsidRDefault="00450FB1" w:rsidP="00450FB1">
      <w:pPr>
        <w:shd w:val="clear" w:color="auto" w:fill="FFFFFF"/>
        <w:spacing w:after="0" w:line="240" w:lineRule="auto"/>
        <w:outlineLvl w:val="2"/>
        <w:rPr>
          <w:rFonts w:ascii="Times New Roman" w:eastAsia="Times New Roman" w:hAnsi="Times New Roman" w:cs="Times New Roman"/>
          <w:b/>
          <w:color w:val="002060"/>
          <w:sz w:val="28"/>
          <w:szCs w:val="28"/>
          <w:lang w:eastAsia="ru-RU"/>
        </w:rPr>
      </w:pPr>
      <w:r w:rsidRPr="00450FB1">
        <w:rPr>
          <w:rFonts w:ascii="Times New Roman" w:eastAsia="Times New Roman" w:hAnsi="Times New Roman" w:cs="Times New Roman"/>
          <w:b/>
          <w:color w:val="002060"/>
          <w:sz w:val="28"/>
          <w:szCs w:val="28"/>
          <w:lang w:eastAsia="ru-RU"/>
        </w:rPr>
        <w:t>Игра «</w:t>
      </w:r>
      <w:proofErr w:type="gramStart"/>
      <w:r w:rsidRPr="00450FB1">
        <w:rPr>
          <w:rFonts w:ascii="Times New Roman" w:eastAsia="Times New Roman" w:hAnsi="Times New Roman" w:cs="Times New Roman"/>
          <w:b/>
          <w:color w:val="002060"/>
          <w:sz w:val="28"/>
          <w:szCs w:val="28"/>
          <w:lang w:eastAsia="ru-RU"/>
        </w:rPr>
        <w:t>Съедобное</w:t>
      </w:r>
      <w:proofErr w:type="gramEnd"/>
      <w:r w:rsidRPr="00450FB1">
        <w:rPr>
          <w:rFonts w:ascii="Times New Roman" w:eastAsia="Times New Roman" w:hAnsi="Times New Roman" w:cs="Times New Roman"/>
          <w:b/>
          <w:color w:val="002060"/>
          <w:sz w:val="28"/>
          <w:szCs w:val="28"/>
          <w:lang w:eastAsia="ru-RU"/>
        </w:rPr>
        <w:t xml:space="preserve"> – несъедобное»</w:t>
      </w:r>
    </w:p>
    <w:p w:rsidR="004A1213" w:rsidRPr="00436D57" w:rsidRDefault="004A1213" w:rsidP="00450FB1">
      <w:pPr>
        <w:shd w:val="clear" w:color="auto" w:fill="FFFFFF"/>
        <w:spacing w:after="0" w:line="240" w:lineRule="auto"/>
        <w:outlineLvl w:val="2"/>
        <w:rPr>
          <w:rFonts w:ascii="Times New Roman" w:eastAsia="Times New Roman" w:hAnsi="Times New Roman" w:cs="Times New Roman"/>
          <w:b/>
          <w:color w:val="002060"/>
          <w:sz w:val="24"/>
          <w:szCs w:val="24"/>
          <w:lang w:eastAsia="ru-RU"/>
        </w:rPr>
      </w:pPr>
    </w:p>
    <w:p w:rsidR="00450FB1" w:rsidRPr="00450FB1" w:rsidRDefault="00450FB1" w:rsidP="00450FB1">
      <w:pPr>
        <w:shd w:val="clear" w:color="auto" w:fill="FFFFFF"/>
        <w:spacing w:after="0" w:line="240" w:lineRule="auto"/>
        <w:rPr>
          <w:rFonts w:ascii="Times New Roman" w:eastAsia="Times New Roman" w:hAnsi="Times New Roman" w:cs="Times New Roman"/>
          <w:color w:val="000000"/>
          <w:sz w:val="24"/>
          <w:szCs w:val="24"/>
          <w:lang w:eastAsia="ru-RU"/>
        </w:rPr>
      </w:pPr>
      <w:r w:rsidRPr="00436D57">
        <w:rPr>
          <w:rFonts w:ascii="Times New Roman" w:eastAsia="Times New Roman" w:hAnsi="Times New Roman" w:cs="Times New Roman"/>
          <w:color w:val="000000"/>
          <w:sz w:val="24"/>
          <w:szCs w:val="24"/>
          <w:lang w:eastAsia="ru-RU"/>
        </w:rPr>
        <w:t xml:space="preserve">   </w:t>
      </w:r>
      <w:r w:rsidRPr="00450FB1">
        <w:rPr>
          <w:rFonts w:ascii="Times New Roman" w:eastAsia="Times New Roman" w:hAnsi="Times New Roman" w:cs="Times New Roman"/>
          <w:color w:val="000000"/>
          <w:sz w:val="24"/>
          <w:szCs w:val="24"/>
          <w:lang w:eastAsia="ru-RU"/>
        </w:rPr>
        <w:t>Взрослый называет любое слово и кидает малышу мяч. Если сказанное слово обозначает предмет, который можно съесть, то ребенок ловит мяч, а если несъедобное, то отбрасывает.</w:t>
      </w:r>
    </w:p>
    <w:p w:rsidR="00436D57" w:rsidRDefault="00436D57" w:rsidP="00450FB1">
      <w:pPr>
        <w:shd w:val="clear" w:color="auto" w:fill="FFFFFF"/>
        <w:spacing w:after="0" w:line="240" w:lineRule="auto"/>
        <w:outlineLvl w:val="2"/>
        <w:rPr>
          <w:rFonts w:ascii="Times New Roman" w:eastAsia="Times New Roman" w:hAnsi="Times New Roman" w:cs="Times New Roman"/>
          <w:b/>
          <w:color w:val="002060"/>
          <w:sz w:val="24"/>
          <w:szCs w:val="24"/>
          <w:lang w:eastAsia="ru-RU"/>
        </w:rPr>
      </w:pPr>
    </w:p>
    <w:p w:rsidR="00450FB1" w:rsidRPr="004A1213" w:rsidRDefault="00450FB1" w:rsidP="00450FB1">
      <w:pPr>
        <w:shd w:val="clear" w:color="auto" w:fill="FFFFFF"/>
        <w:spacing w:after="0" w:line="240" w:lineRule="auto"/>
        <w:outlineLvl w:val="2"/>
        <w:rPr>
          <w:rFonts w:ascii="Times New Roman" w:eastAsia="Times New Roman" w:hAnsi="Times New Roman" w:cs="Times New Roman"/>
          <w:b/>
          <w:color w:val="002060"/>
          <w:sz w:val="28"/>
          <w:szCs w:val="28"/>
          <w:lang w:eastAsia="ru-RU"/>
        </w:rPr>
      </w:pPr>
      <w:r w:rsidRPr="00450FB1">
        <w:rPr>
          <w:rFonts w:ascii="Times New Roman" w:eastAsia="Times New Roman" w:hAnsi="Times New Roman" w:cs="Times New Roman"/>
          <w:b/>
          <w:color w:val="002060"/>
          <w:sz w:val="28"/>
          <w:szCs w:val="28"/>
          <w:lang w:eastAsia="ru-RU"/>
        </w:rPr>
        <w:t>Игра «Скажи наоборот»</w:t>
      </w:r>
    </w:p>
    <w:p w:rsidR="004A1213" w:rsidRPr="00436D57" w:rsidRDefault="004A1213" w:rsidP="00450FB1">
      <w:pPr>
        <w:shd w:val="clear" w:color="auto" w:fill="FFFFFF"/>
        <w:spacing w:after="0" w:line="240" w:lineRule="auto"/>
        <w:outlineLvl w:val="2"/>
        <w:rPr>
          <w:rFonts w:ascii="Times New Roman" w:eastAsia="Times New Roman" w:hAnsi="Times New Roman" w:cs="Times New Roman"/>
          <w:b/>
          <w:color w:val="002060"/>
          <w:sz w:val="24"/>
          <w:szCs w:val="24"/>
          <w:lang w:eastAsia="ru-RU"/>
        </w:rPr>
      </w:pPr>
    </w:p>
    <w:p w:rsidR="00450FB1" w:rsidRPr="00450FB1" w:rsidRDefault="00450FB1" w:rsidP="00450FB1">
      <w:pPr>
        <w:shd w:val="clear" w:color="auto" w:fill="FFFFFF"/>
        <w:spacing w:after="0" w:line="240" w:lineRule="auto"/>
        <w:rPr>
          <w:rFonts w:ascii="Times New Roman" w:eastAsia="Times New Roman" w:hAnsi="Times New Roman" w:cs="Times New Roman"/>
          <w:color w:val="000000"/>
          <w:sz w:val="24"/>
          <w:szCs w:val="24"/>
          <w:lang w:eastAsia="ru-RU"/>
        </w:rPr>
      </w:pPr>
      <w:r w:rsidRPr="00436D57">
        <w:rPr>
          <w:rFonts w:ascii="Times New Roman" w:eastAsia="Times New Roman" w:hAnsi="Times New Roman" w:cs="Times New Roman"/>
          <w:color w:val="000000"/>
          <w:sz w:val="24"/>
          <w:szCs w:val="24"/>
          <w:lang w:eastAsia="ru-RU"/>
        </w:rPr>
        <w:t xml:space="preserve">   </w:t>
      </w:r>
      <w:r w:rsidRPr="00450FB1">
        <w:rPr>
          <w:rFonts w:ascii="Times New Roman" w:eastAsia="Times New Roman" w:hAnsi="Times New Roman" w:cs="Times New Roman"/>
          <w:color w:val="000000"/>
          <w:sz w:val="24"/>
          <w:szCs w:val="24"/>
          <w:lang w:eastAsia="ru-RU"/>
        </w:rPr>
        <w:t>Взрослый называет слово, а задача ребенка назвать другое слово, противоположное по значению.</w:t>
      </w:r>
    </w:p>
    <w:p w:rsidR="00450FB1" w:rsidRPr="00450FB1" w:rsidRDefault="00450FB1" w:rsidP="00450FB1">
      <w:pPr>
        <w:shd w:val="clear" w:color="auto" w:fill="FFFFFF"/>
        <w:spacing w:after="0" w:line="240" w:lineRule="auto"/>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Примеры:</w:t>
      </w:r>
    </w:p>
    <w:p w:rsidR="00450FB1" w:rsidRPr="00450FB1" w:rsidRDefault="00450FB1" w:rsidP="00450FB1">
      <w:pPr>
        <w:numPr>
          <w:ilvl w:val="0"/>
          <w:numId w:val="3"/>
        </w:numPr>
        <w:shd w:val="clear" w:color="auto" w:fill="FFFFFF"/>
        <w:spacing w:after="0" w:line="240" w:lineRule="auto"/>
        <w:ind w:left="2495" w:hanging="2211"/>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день – ночь;</w:t>
      </w:r>
    </w:p>
    <w:p w:rsidR="00450FB1" w:rsidRPr="00450FB1" w:rsidRDefault="00450FB1" w:rsidP="00450FB1">
      <w:pPr>
        <w:numPr>
          <w:ilvl w:val="0"/>
          <w:numId w:val="3"/>
        </w:numPr>
        <w:shd w:val="clear" w:color="auto" w:fill="FFFFFF"/>
        <w:spacing w:after="0" w:line="240" w:lineRule="auto"/>
        <w:ind w:left="2495" w:hanging="2211"/>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сильный – слабый;</w:t>
      </w:r>
    </w:p>
    <w:p w:rsidR="00450FB1" w:rsidRPr="00450FB1" w:rsidRDefault="00450FB1" w:rsidP="00450FB1">
      <w:pPr>
        <w:numPr>
          <w:ilvl w:val="0"/>
          <w:numId w:val="3"/>
        </w:numPr>
        <w:shd w:val="clear" w:color="auto" w:fill="FFFFFF"/>
        <w:spacing w:after="0" w:line="240" w:lineRule="auto"/>
        <w:ind w:left="2495" w:hanging="2211"/>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горячо – холодно;</w:t>
      </w:r>
    </w:p>
    <w:p w:rsidR="00450FB1" w:rsidRPr="00450FB1" w:rsidRDefault="00450FB1" w:rsidP="00450FB1">
      <w:pPr>
        <w:numPr>
          <w:ilvl w:val="0"/>
          <w:numId w:val="3"/>
        </w:numPr>
        <w:shd w:val="clear" w:color="auto" w:fill="FFFFFF"/>
        <w:spacing w:after="0" w:line="240" w:lineRule="auto"/>
        <w:ind w:left="2495" w:hanging="2211"/>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мягкий – твердый;</w:t>
      </w:r>
    </w:p>
    <w:p w:rsidR="00450FB1" w:rsidRPr="00450FB1" w:rsidRDefault="00450FB1" w:rsidP="00450FB1">
      <w:pPr>
        <w:numPr>
          <w:ilvl w:val="0"/>
          <w:numId w:val="3"/>
        </w:numPr>
        <w:shd w:val="clear" w:color="auto" w:fill="FFFFFF"/>
        <w:spacing w:after="0" w:line="240" w:lineRule="auto"/>
        <w:ind w:left="2495" w:hanging="2211"/>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стоит – бежит;</w:t>
      </w:r>
    </w:p>
    <w:p w:rsidR="00450FB1" w:rsidRPr="00436D57" w:rsidRDefault="00450FB1" w:rsidP="00450FB1">
      <w:pPr>
        <w:numPr>
          <w:ilvl w:val="0"/>
          <w:numId w:val="3"/>
        </w:numPr>
        <w:shd w:val="clear" w:color="auto" w:fill="FFFFFF"/>
        <w:spacing w:after="0" w:line="240" w:lineRule="auto"/>
        <w:ind w:left="2495" w:hanging="2211"/>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война – мир.</w:t>
      </w:r>
    </w:p>
    <w:p w:rsidR="00450FB1" w:rsidRPr="00450FB1" w:rsidRDefault="00450FB1" w:rsidP="00450FB1">
      <w:pPr>
        <w:shd w:val="clear" w:color="auto" w:fill="FFFFFF"/>
        <w:spacing w:after="0" w:line="240" w:lineRule="auto"/>
        <w:ind w:left="2495"/>
        <w:rPr>
          <w:rFonts w:ascii="Times New Roman" w:eastAsia="Times New Roman" w:hAnsi="Times New Roman" w:cs="Times New Roman"/>
          <w:color w:val="000000"/>
          <w:sz w:val="24"/>
          <w:szCs w:val="24"/>
          <w:lang w:eastAsia="ru-RU"/>
        </w:rPr>
      </w:pPr>
    </w:p>
    <w:p w:rsidR="00450FB1" w:rsidRPr="004A1213" w:rsidRDefault="00450FB1" w:rsidP="00450FB1">
      <w:pPr>
        <w:shd w:val="clear" w:color="auto" w:fill="FFFFFF"/>
        <w:spacing w:after="0" w:line="240" w:lineRule="auto"/>
        <w:outlineLvl w:val="2"/>
        <w:rPr>
          <w:rFonts w:ascii="Times New Roman" w:eastAsia="Times New Roman" w:hAnsi="Times New Roman" w:cs="Times New Roman"/>
          <w:b/>
          <w:color w:val="002060"/>
          <w:sz w:val="28"/>
          <w:szCs w:val="28"/>
          <w:lang w:eastAsia="ru-RU"/>
        </w:rPr>
      </w:pPr>
      <w:r w:rsidRPr="00450FB1">
        <w:rPr>
          <w:rFonts w:ascii="Times New Roman" w:eastAsia="Times New Roman" w:hAnsi="Times New Roman" w:cs="Times New Roman"/>
          <w:b/>
          <w:color w:val="002060"/>
          <w:sz w:val="28"/>
          <w:szCs w:val="28"/>
          <w:lang w:eastAsia="ru-RU"/>
        </w:rPr>
        <w:t>Игра «</w:t>
      </w:r>
      <w:proofErr w:type="gramStart"/>
      <w:r w:rsidRPr="00450FB1">
        <w:rPr>
          <w:rFonts w:ascii="Times New Roman" w:eastAsia="Times New Roman" w:hAnsi="Times New Roman" w:cs="Times New Roman"/>
          <w:b/>
          <w:color w:val="002060"/>
          <w:sz w:val="28"/>
          <w:szCs w:val="28"/>
          <w:lang w:eastAsia="ru-RU"/>
        </w:rPr>
        <w:t>Кто</w:t>
      </w:r>
      <w:proofErr w:type="gramEnd"/>
      <w:r w:rsidRPr="00450FB1">
        <w:rPr>
          <w:rFonts w:ascii="Times New Roman" w:eastAsia="Times New Roman" w:hAnsi="Times New Roman" w:cs="Times New Roman"/>
          <w:b/>
          <w:color w:val="002060"/>
          <w:sz w:val="28"/>
          <w:szCs w:val="28"/>
          <w:lang w:eastAsia="ru-RU"/>
        </w:rPr>
        <w:t xml:space="preserve"> где живет?»</w:t>
      </w:r>
    </w:p>
    <w:p w:rsidR="00450FB1" w:rsidRPr="00450FB1" w:rsidRDefault="00450FB1" w:rsidP="00450FB1">
      <w:pPr>
        <w:shd w:val="clear" w:color="auto" w:fill="FFFFFF"/>
        <w:spacing w:after="0" w:line="240" w:lineRule="auto"/>
        <w:outlineLvl w:val="2"/>
        <w:rPr>
          <w:rFonts w:ascii="Times New Roman" w:eastAsia="Times New Roman" w:hAnsi="Times New Roman" w:cs="Times New Roman"/>
          <w:color w:val="000000"/>
          <w:sz w:val="24"/>
          <w:szCs w:val="24"/>
          <w:lang w:eastAsia="ru-RU"/>
        </w:rPr>
      </w:pPr>
    </w:p>
    <w:p w:rsidR="004A1213" w:rsidRDefault="00450FB1" w:rsidP="00450FB1">
      <w:pPr>
        <w:shd w:val="clear" w:color="auto" w:fill="FFFFFF"/>
        <w:spacing w:after="0" w:line="240" w:lineRule="auto"/>
        <w:rPr>
          <w:rFonts w:ascii="Times New Roman" w:eastAsia="Times New Roman" w:hAnsi="Times New Roman" w:cs="Times New Roman"/>
          <w:color w:val="000000"/>
          <w:sz w:val="24"/>
          <w:szCs w:val="24"/>
          <w:lang w:eastAsia="ru-RU"/>
        </w:rPr>
      </w:pPr>
      <w:r w:rsidRPr="00436D57">
        <w:rPr>
          <w:rFonts w:ascii="Times New Roman" w:eastAsia="Times New Roman" w:hAnsi="Times New Roman" w:cs="Times New Roman"/>
          <w:color w:val="000000"/>
          <w:sz w:val="24"/>
          <w:szCs w:val="24"/>
          <w:lang w:eastAsia="ru-RU"/>
        </w:rPr>
        <w:t xml:space="preserve">   </w:t>
      </w:r>
      <w:r w:rsidRPr="00450FB1">
        <w:rPr>
          <w:rFonts w:ascii="Times New Roman" w:eastAsia="Times New Roman" w:hAnsi="Times New Roman" w:cs="Times New Roman"/>
          <w:color w:val="000000"/>
          <w:sz w:val="24"/>
          <w:szCs w:val="24"/>
          <w:lang w:eastAsia="ru-RU"/>
        </w:rPr>
        <w:t>Взрослый бросает мяч ребенку и называет какое-нибудь животное. Задача ребенка – при возвращении мяча назвать место, где это животное живет.</w:t>
      </w:r>
    </w:p>
    <w:p w:rsidR="004A1213" w:rsidRDefault="004A1213" w:rsidP="00450FB1">
      <w:pPr>
        <w:shd w:val="clear" w:color="auto" w:fill="FFFFFF"/>
        <w:spacing w:after="0" w:line="240" w:lineRule="auto"/>
        <w:rPr>
          <w:rFonts w:ascii="Times New Roman" w:eastAsia="Times New Roman" w:hAnsi="Times New Roman" w:cs="Times New Roman"/>
          <w:color w:val="000000"/>
          <w:sz w:val="24"/>
          <w:szCs w:val="24"/>
          <w:lang w:eastAsia="ru-RU"/>
        </w:rPr>
      </w:pPr>
    </w:p>
    <w:p w:rsidR="00450FB1" w:rsidRPr="00450FB1" w:rsidRDefault="00450FB1" w:rsidP="00450FB1">
      <w:pPr>
        <w:shd w:val="clear" w:color="auto" w:fill="FFFFFF"/>
        <w:spacing w:after="0" w:line="240" w:lineRule="auto"/>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Примеры:</w:t>
      </w:r>
    </w:p>
    <w:p w:rsidR="00450FB1" w:rsidRPr="00450FB1" w:rsidRDefault="00450FB1" w:rsidP="00450FB1">
      <w:pPr>
        <w:numPr>
          <w:ilvl w:val="0"/>
          <w:numId w:val="4"/>
        </w:numPr>
        <w:shd w:val="clear" w:color="auto" w:fill="FFFFFF"/>
        <w:spacing w:after="0" w:line="240" w:lineRule="auto"/>
        <w:ind w:left="2495" w:hanging="2211"/>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дятел – на дереве;</w:t>
      </w:r>
    </w:p>
    <w:p w:rsidR="00450FB1" w:rsidRPr="00450FB1" w:rsidRDefault="00450FB1" w:rsidP="00450FB1">
      <w:pPr>
        <w:numPr>
          <w:ilvl w:val="0"/>
          <w:numId w:val="4"/>
        </w:numPr>
        <w:shd w:val="clear" w:color="auto" w:fill="FFFFFF"/>
        <w:spacing w:after="0" w:line="240" w:lineRule="auto"/>
        <w:ind w:left="2495" w:hanging="2211"/>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собака – в будке (конуре);</w:t>
      </w:r>
    </w:p>
    <w:p w:rsidR="00450FB1" w:rsidRPr="00450FB1" w:rsidRDefault="00450FB1" w:rsidP="00450FB1">
      <w:pPr>
        <w:numPr>
          <w:ilvl w:val="0"/>
          <w:numId w:val="4"/>
        </w:numPr>
        <w:shd w:val="clear" w:color="auto" w:fill="FFFFFF"/>
        <w:spacing w:after="0" w:line="240" w:lineRule="auto"/>
        <w:ind w:left="2495" w:hanging="2211"/>
        <w:rPr>
          <w:rFonts w:ascii="Times New Roman" w:eastAsia="Times New Roman" w:hAnsi="Times New Roman" w:cs="Times New Roman"/>
          <w:color w:val="000000"/>
          <w:sz w:val="24"/>
          <w:szCs w:val="24"/>
          <w:lang w:eastAsia="ru-RU"/>
        </w:rPr>
      </w:pPr>
      <w:r w:rsidRPr="00450FB1">
        <w:rPr>
          <w:rFonts w:ascii="Times New Roman" w:eastAsia="Times New Roman" w:hAnsi="Times New Roman" w:cs="Times New Roman"/>
          <w:color w:val="000000"/>
          <w:sz w:val="24"/>
          <w:szCs w:val="24"/>
          <w:lang w:eastAsia="ru-RU"/>
        </w:rPr>
        <w:t>синица – в гнезде;</w:t>
      </w:r>
    </w:p>
    <w:p w:rsidR="00450FB1" w:rsidRDefault="00450FB1" w:rsidP="00450FB1">
      <w:pPr>
        <w:numPr>
          <w:ilvl w:val="0"/>
          <w:numId w:val="4"/>
        </w:numPr>
        <w:shd w:val="clear" w:color="auto" w:fill="FFFFFF"/>
        <w:spacing w:line="240" w:lineRule="auto"/>
        <w:ind w:left="2495" w:hanging="2211"/>
        <w:rPr>
          <w:rFonts w:ascii="Times New Roman" w:eastAsia="Times New Roman" w:hAnsi="Times New Roman" w:cs="Times New Roman"/>
          <w:color w:val="000000"/>
          <w:sz w:val="28"/>
          <w:szCs w:val="28"/>
          <w:lang w:eastAsia="ru-RU"/>
        </w:rPr>
      </w:pPr>
      <w:r w:rsidRPr="00450FB1">
        <w:rPr>
          <w:rFonts w:ascii="Times New Roman" w:eastAsia="Times New Roman" w:hAnsi="Times New Roman" w:cs="Times New Roman"/>
          <w:color w:val="000000"/>
          <w:sz w:val="28"/>
          <w:szCs w:val="28"/>
          <w:lang w:eastAsia="ru-RU"/>
        </w:rPr>
        <w:t>лиса – в норе.</w:t>
      </w:r>
    </w:p>
    <w:p w:rsidR="00622E7E" w:rsidRDefault="00622E7E" w:rsidP="00622E7E">
      <w:pPr>
        <w:shd w:val="clear" w:color="auto" w:fill="FFFFFF"/>
        <w:spacing w:line="240" w:lineRule="auto"/>
        <w:rPr>
          <w:rFonts w:ascii="Times New Roman" w:eastAsia="Times New Roman" w:hAnsi="Times New Roman" w:cs="Times New Roman"/>
          <w:color w:val="000000"/>
          <w:sz w:val="28"/>
          <w:szCs w:val="28"/>
          <w:lang w:eastAsia="ru-RU"/>
        </w:rPr>
      </w:pPr>
    </w:p>
    <w:p w:rsidR="00622E7E" w:rsidRPr="00EC69AF" w:rsidRDefault="00622E7E" w:rsidP="00622E7E">
      <w:pPr>
        <w:spacing w:after="0" w:line="240" w:lineRule="auto"/>
        <w:ind w:firstLine="709"/>
        <w:contextualSpacing/>
        <w:jc w:val="both"/>
        <w:rPr>
          <w:rFonts w:ascii="Times New Roman" w:hAnsi="Times New Roman" w:cs="Times New Roman"/>
          <w:b/>
          <w:color w:val="CC0066"/>
          <w:sz w:val="28"/>
          <w:szCs w:val="28"/>
        </w:rPr>
      </w:pPr>
      <w:r w:rsidRPr="00EC69AF">
        <w:rPr>
          <w:rFonts w:ascii="Times New Roman" w:hAnsi="Times New Roman" w:cs="Times New Roman"/>
          <w:b/>
          <w:color w:val="CC0066"/>
          <w:sz w:val="28"/>
          <w:szCs w:val="28"/>
        </w:rPr>
        <w:lastRenderedPageBreak/>
        <w:t>Факты о ценности семьи</w:t>
      </w:r>
    </w:p>
    <w:p w:rsidR="00622E7E" w:rsidRPr="00312301" w:rsidRDefault="00622E7E" w:rsidP="00622E7E">
      <w:pPr>
        <w:spacing w:after="0" w:line="240" w:lineRule="auto"/>
        <w:ind w:firstLine="709"/>
        <w:contextualSpacing/>
        <w:jc w:val="both"/>
        <w:rPr>
          <w:rFonts w:ascii="Times New Roman" w:hAnsi="Times New Roman" w:cs="Times New Roman"/>
          <w:b/>
          <w:sz w:val="28"/>
          <w:szCs w:val="28"/>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 xml:space="preserve">Фраза «я люблю тебя» имеет огромную ценность. Каждый раз, когда вы ее говорите, выражайте важность для вас этих слов. </w:t>
      </w:r>
    </w:p>
    <w:p w:rsidR="00622E7E" w:rsidRPr="00460F18"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 xml:space="preserve">Очень важно родителям учить своих детей, как принимать правильные решения. Здоровые и счастливые семьи несут огромную пользу для всего общества и государства. </w:t>
      </w:r>
    </w:p>
    <w:p w:rsidR="00622E7E" w:rsidRPr="00460F18"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Среди детей из крепких семей меньше преступников, умственно отсталых, психологически неуравновешенных.</w:t>
      </w:r>
    </w:p>
    <w:p w:rsidR="00622E7E" w:rsidRPr="00460F18"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Традиционные семейные ценности являются основой для того, как дети растут, развиваются, учатся, и в дальнейшем эти ценности передаются от одного поколения к другому.</w:t>
      </w: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ind w:firstLine="709"/>
        <w:contextualSpacing/>
        <w:jc w:val="both"/>
        <w:rPr>
          <w:rFonts w:ascii="Times New Roman" w:eastAsia="Times New Roman" w:hAnsi="Times New Roman" w:cs="Times New Roman"/>
          <w:sz w:val="28"/>
          <w:szCs w:val="28"/>
          <w:lang w:eastAsia="ru-RU"/>
        </w:rPr>
      </w:pPr>
    </w:p>
    <w:p w:rsidR="00622E7E" w:rsidRDefault="00622E7E" w:rsidP="00622E7E">
      <w:pPr>
        <w:spacing w:after="0" w:line="240" w:lineRule="auto"/>
        <w:contextualSpacing/>
        <w:jc w:val="center"/>
        <w:rPr>
          <w:rFonts w:ascii="Times New Roman" w:eastAsia="Times New Roman" w:hAnsi="Times New Roman" w:cs="Times New Roman"/>
          <w:b/>
          <w:color w:val="CC0066"/>
          <w:sz w:val="28"/>
          <w:szCs w:val="28"/>
          <w:lang w:eastAsia="ru-RU"/>
        </w:rPr>
      </w:pPr>
      <w:r w:rsidRPr="00EC69AF">
        <w:rPr>
          <w:rFonts w:ascii="Times New Roman" w:eastAsia="Times New Roman" w:hAnsi="Times New Roman" w:cs="Times New Roman"/>
          <w:b/>
          <w:color w:val="CC0066"/>
          <w:sz w:val="28"/>
          <w:szCs w:val="28"/>
          <w:lang w:eastAsia="ru-RU"/>
        </w:rPr>
        <w:lastRenderedPageBreak/>
        <w:t>Пословицы и поговорки</w:t>
      </w:r>
    </w:p>
    <w:p w:rsidR="00622E7E" w:rsidRPr="00EC69AF" w:rsidRDefault="00622E7E" w:rsidP="00622E7E">
      <w:pPr>
        <w:spacing w:after="0" w:line="240" w:lineRule="auto"/>
        <w:contextualSpacing/>
        <w:jc w:val="center"/>
        <w:rPr>
          <w:rFonts w:ascii="Times New Roman" w:eastAsia="Times New Roman" w:hAnsi="Times New Roman" w:cs="Times New Roman"/>
          <w:b/>
          <w:color w:val="CC0066"/>
          <w:sz w:val="28"/>
          <w:szCs w:val="28"/>
          <w:lang w:eastAsia="ru-RU"/>
        </w:rPr>
      </w:pPr>
      <w:r w:rsidRPr="00EC69AF">
        <w:rPr>
          <w:rFonts w:ascii="Times New Roman" w:eastAsia="Times New Roman" w:hAnsi="Times New Roman" w:cs="Times New Roman"/>
          <w:b/>
          <w:color w:val="CC0066"/>
          <w:sz w:val="28"/>
          <w:szCs w:val="28"/>
          <w:lang w:eastAsia="ru-RU"/>
        </w:rPr>
        <w:t>о семейных ценностях</w:t>
      </w:r>
    </w:p>
    <w:p w:rsidR="00622E7E" w:rsidRPr="00312301" w:rsidRDefault="00622E7E" w:rsidP="00622E7E">
      <w:pPr>
        <w:spacing w:after="0" w:line="240" w:lineRule="auto"/>
        <w:ind w:firstLine="709"/>
        <w:contextualSpacing/>
        <w:jc w:val="center"/>
        <w:rPr>
          <w:rFonts w:ascii="Times New Roman" w:eastAsia="Times New Roman" w:hAnsi="Times New Roman" w:cs="Times New Roman"/>
          <w:b/>
          <w:sz w:val="28"/>
          <w:szCs w:val="28"/>
          <w:lang w:eastAsia="ru-RU"/>
        </w:rPr>
      </w:pP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Учись сопереживать другим, ставя себя на их место</w:t>
      </w: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Умей прощать и не будь обидчив</w:t>
      </w: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Будь уверен в себе и достоин своего дома</w:t>
      </w: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Умей контролировать свои желания и поступки</w:t>
      </w: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Упорно иди к своей цели, невзирая на препятствия</w:t>
      </w: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Вся семья вместе, так и душа на месте</w:t>
      </w: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Где мир и лад, не нужен и клад</w:t>
      </w: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Лучший клад, когда в семье лад</w:t>
      </w: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В своем доме и стены помогают</w:t>
      </w:r>
    </w:p>
    <w:p w:rsidR="00622E7E" w:rsidRPr="00312301" w:rsidRDefault="00622E7E" w:rsidP="00622E7E">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312301">
        <w:rPr>
          <w:rFonts w:ascii="Times New Roman" w:eastAsia="Times New Roman" w:hAnsi="Times New Roman" w:cs="Times New Roman"/>
          <w:sz w:val="28"/>
          <w:szCs w:val="28"/>
          <w:lang w:eastAsia="ru-RU"/>
        </w:rPr>
        <w:t>В семье разлад, так и дому не рад</w:t>
      </w:r>
    </w:p>
    <w:p w:rsidR="00622E7E" w:rsidRPr="00312301" w:rsidRDefault="00622E7E" w:rsidP="00622E7E">
      <w:pPr>
        <w:spacing w:after="0" w:line="360" w:lineRule="auto"/>
        <w:ind w:firstLine="709"/>
        <w:contextualSpacing/>
        <w:jc w:val="both"/>
        <w:rPr>
          <w:rFonts w:ascii="Times New Roman" w:hAnsi="Times New Roman" w:cs="Times New Roman"/>
          <w:sz w:val="24"/>
          <w:szCs w:val="24"/>
        </w:rPr>
      </w:pPr>
    </w:p>
    <w:p w:rsidR="00622E7E" w:rsidRDefault="00622E7E" w:rsidP="00622E7E">
      <w:pPr>
        <w:spacing w:after="0" w:line="240" w:lineRule="auto"/>
        <w:ind w:firstLine="709"/>
        <w:contextualSpacing/>
        <w:jc w:val="both"/>
        <w:rPr>
          <w:rFonts w:ascii="Times New Roman" w:hAnsi="Times New Roman" w:cs="Times New Roman"/>
          <w:sz w:val="24"/>
          <w:szCs w:val="24"/>
        </w:rPr>
      </w:pPr>
    </w:p>
    <w:p w:rsidR="00622E7E" w:rsidRDefault="00622E7E" w:rsidP="00622E7E">
      <w:pPr>
        <w:spacing w:after="0" w:line="240" w:lineRule="auto"/>
        <w:ind w:firstLine="709"/>
        <w:contextualSpacing/>
        <w:jc w:val="both"/>
        <w:rPr>
          <w:rFonts w:ascii="Times New Roman" w:hAnsi="Times New Roman" w:cs="Times New Roman"/>
          <w:sz w:val="24"/>
          <w:szCs w:val="24"/>
        </w:rPr>
      </w:pPr>
    </w:p>
    <w:p w:rsidR="00622E7E" w:rsidRDefault="00622E7E" w:rsidP="00622E7E">
      <w:pPr>
        <w:spacing w:after="0" w:line="240" w:lineRule="auto"/>
        <w:ind w:firstLine="709"/>
        <w:contextualSpacing/>
        <w:jc w:val="both"/>
        <w:rPr>
          <w:rFonts w:ascii="Times New Roman" w:hAnsi="Times New Roman" w:cs="Times New Roman"/>
          <w:sz w:val="24"/>
          <w:szCs w:val="24"/>
        </w:rPr>
      </w:pPr>
    </w:p>
    <w:p w:rsidR="00622E7E" w:rsidRPr="000B78F4" w:rsidRDefault="00622E7E" w:rsidP="00622E7E">
      <w:pPr>
        <w:spacing w:line="240" w:lineRule="auto"/>
        <w:contextualSpacing/>
        <w:jc w:val="center"/>
        <w:rPr>
          <w:rFonts w:ascii="Times New Roman" w:hAnsi="Times New Roman" w:cs="Times New Roman"/>
          <w:b/>
          <w:color w:val="002060"/>
          <w:sz w:val="24"/>
          <w:szCs w:val="24"/>
        </w:rPr>
      </w:pPr>
      <w:r w:rsidRPr="000B78F4">
        <w:rPr>
          <w:rFonts w:ascii="Times New Roman" w:hAnsi="Times New Roman" w:cs="Times New Roman"/>
          <w:b/>
          <w:color w:val="002060"/>
          <w:sz w:val="24"/>
          <w:szCs w:val="24"/>
        </w:rPr>
        <w:lastRenderedPageBreak/>
        <w:t xml:space="preserve">МДОАУ «Детский сад № 106  </w:t>
      </w:r>
    </w:p>
    <w:p w:rsidR="00622E7E" w:rsidRPr="00EC69AF" w:rsidRDefault="00622E7E" w:rsidP="00622E7E">
      <w:pPr>
        <w:spacing w:line="240" w:lineRule="auto"/>
        <w:contextualSpacing/>
        <w:jc w:val="center"/>
        <w:rPr>
          <w:rFonts w:ascii="Times New Roman" w:hAnsi="Times New Roman" w:cs="Times New Roman"/>
          <w:b/>
          <w:color w:val="002060"/>
          <w:sz w:val="28"/>
          <w:szCs w:val="28"/>
        </w:rPr>
      </w:pPr>
      <w:r w:rsidRPr="00EC69AF">
        <w:rPr>
          <w:rFonts w:ascii="Times New Roman" w:hAnsi="Times New Roman" w:cs="Times New Roman"/>
          <w:b/>
          <w:color w:val="002060"/>
          <w:sz w:val="28"/>
          <w:szCs w:val="28"/>
        </w:rPr>
        <w:t xml:space="preserve">«Анютины глазки» комбинированного вида»  </w:t>
      </w:r>
      <w:proofErr w:type="gramStart"/>
      <w:r w:rsidRPr="00EC69AF">
        <w:rPr>
          <w:rFonts w:ascii="Times New Roman" w:hAnsi="Times New Roman" w:cs="Times New Roman"/>
          <w:b/>
          <w:color w:val="002060"/>
          <w:sz w:val="28"/>
          <w:szCs w:val="28"/>
        </w:rPr>
        <w:t>г</w:t>
      </w:r>
      <w:proofErr w:type="gramEnd"/>
      <w:r w:rsidRPr="00EC69AF">
        <w:rPr>
          <w:rFonts w:ascii="Times New Roman" w:hAnsi="Times New Roman" w:cs="Times New Roman"/>
          <w:b/>
          <w:color w:val="002060"/>
          <w:sz w:val="28"/>
          <w:szCs w:val="28"/>
        </w:rPr>
        <w:t>. Орска</w:t>
      </w:r>
    </w:p>
    <w:p w:rsidR="00622E7E" w:rsidRPr="00EC69AF" w:rsidRDefault="00622E7E" w:rsidP="00622E7E">
      <w:pPr>
        <w:spacing w:after="0" w:line="240" w:lineRule="auto"/>
        <w:ind w:firstLine="709"/>
        <w:contextualSpacing/>
        <w:jc w:val="center"/>
        <w:rPr>
          <w:rFonts w:ascii="Times New Roman" w:hAnsi="Times New Roman" w:cs="Times New Roman"/>
          <w:b/>
          <w:sz w:val="28"/>
          <w:szCs w:val="28"/>
        </w:rPr>
      </w:pPr>
    </w:p>
    <w:p w:rsidR="00622E7E" w:rsidRDefault="00622E7E" w:rsidP="00622E7E">
      <w:pPr>
        <w:spacing w:after="0" w:line="240" w:lineRule="auto"/>
        <w:ind w:firstLine="709"/>
        <w:contextualSpacing/>
        <w:jc w:val="center"/>
        <w:rPr>
          <w:rFonts w:ascii="Times New Roman" w:hAnsi="Times New Roman" w:cs="Times New Roman"/>
          <w:b/>
          <w:sz w:val="36"/>
          <w:szCs w:val="36"/>
        </w:rPr>
      </w:pPr>
    </w:p>
    <w:p w:rsidR="00622E7E" w:rsidRPr="00EC69AF" w:rsidRDefault="00622E7E" w:rsidP="00622E7E">
      <w:pPr>
        <w:spacing w:after="0" w:line="240" w:lineRule="auto"/>
        <w:contextualSpacing/>
        <w:jc w:val="center"/>
        <w:rPr>
          <w:rFonts w:ascii="Times New Roman" w:hAnsi="Times New Roman" w:cs="Times New Roman"/>
          <w:b/>
          <w:i/>
          <w:color w:val="CC0066"/>
          <w:sz w:val="32"/>
          <w:szCs w:val="32"/>
        </w:rPr>
      </w:pPr>
      <w:r w:rsidRPr="00EC69AF">
        <w:rPr>
          <w:rFonts w:ascii="Times New Roman" w:hAnsi="Times New Roman" w:cs="Times New Roman"/>
          <w:b/>
          <w:i/>
          <w:color w:val="CC0066"/>
          <w:sz w:val="32"/>
          <w:szCs w:val="32"/>
        </w:rPr>
        <w:t>ЦЕННОСТИ СЕМЬИ ПРИ ВОСПИТАНИИ ДОШКОЛЬНИКА</w:t>
      </w:r>
    </w:p>
    <w:p w:rsidR="00622E7E" w:rsidRPr="00EC69AF" w:rsidRDefault="00622E7E" w:rsidP="00622E7E">
      <w:pPr>
        <w:spacing w:after="0" w:line="240" w:lineRule="auto"/>
        <w:ind w:firstLine="709"/>
        <w:contextualSpacing/>
        <w:jc w:val="center"/>
        <w:rPr>
          <w:rFonts w:ascii="Times New Roman" w:hAnsi="Times New Roman" w:cs="Times New Roman"/>
          <w:b/>
          <w:i/>
          <w:sz w:val="48"/>
          <w:szCs w:val="48"/>
        </w:rPr>
      </w:pPr>
    </w:p>
    <w:p w:rsidR="00622E7E" w:rsidRPr="00EC69AF" w:rsidRDefault="00622E7E" w:rsidP="00622E7E">
      <w:pPr>
        <w:spacing w:after="0" w:line="240" w:lineRule="auto"/>
        <w:ind w:firstLine="709"/>
        <w:contextualSpacing/>
        <w:jc w:val="center"/>
        <w:rPr>
          <w:rFonts w:ascii="Times New Roman" w:hAnsi="Times New Roman" w:cs="Times New Roman"/>
          <w:b/>
          <w:i/>
          <w:color w:val="009900"/>
          <w:sz w:val="36"/>
          <w:szCs w:val="36"/>
        </w:rPr>
      </w:pPr>
      <w:r w:rsidRPr="00EC69AF">
        <w:rPr>
          <w:rFonts w:ascii="Times New Roman" w:hAnsi="Times New Roman" w:cs="Times New Roman"/>
          <w:b/>
          <w:i/>
          <w:color w:val="009900"/>
          <w:sz w:val="36"/>
          <w:szCs w:val="36"/>
        </w:rPr>
        <w:t>«СЕМЬЯ – ЭТО МОЯ ОПОРА!»</w:t>
      </w:r>
    </w:p>
    <w:p w:rsidR="00622E7E" w:rsidRPr="00EC69AF" w:rsidRDefault="00622E7E" w:rsidP="00622E7E">
      <w:pPr>
        <w:spacing w:after="0" w:line="240" w:lineRule="auto"/>
        <w:ind w:firstLine="709"/>
        <w:contextualSpacing/>
        <w:jc w:val="center"/>
        <w:rPr>
          <w:rFonts w:ascii="Times New Roman" w:hAnsi="Times New Roman" w:cs="Times New Roman"/>
          <w:b/>
          <w:i/>
          <w:color w:val="009900"/>
          <w:sz w:val="36"/>
          <w:szCs w:val="36"/>
        </w:rPr>
      </w:pPr>
    </w:p>
    <w:p w:rsidR="00622E7E" w:rsidRDefault="00622E7E" w:rsidP="00622E7E">
      <w:pPr>
        <w:spacing w:after="0" w:line="240" w:lineRule="auto"/>
        <w:contextualSpacing/>
        <w:jc w:val="right"/>
        <w:rPr>
          <w:rFonts w:ascii="Times New Roman" w:hAnsi="Times New Roman" w:cs="Times New Roman"/>
          <w:b/>
          <w:sz w:val="48"/>
          <w:szCs w:val="48"/>
        </w:rPr>
      </w:pPr>
      <w:r>
        <w:rPr>
          <w:rFonts w:ascii="Times New Roman" w:hAnsi="Times New Roman" w:cs="Times New Roman"/>
          <w:b/>
          <w:noProof/>
          <w:sz w:val="48"/>
          <w:szCs w:val="48"/>
          <w:lang w:eastAsia="ru-RU"/>
        </w:rPr>
        <w:drawing>
          <wp:inline distT="0" distB="0" distL="0" distR="0">
            <wp:extent cx="2594942" cy="1733021"/>
            <wp:effectExtent l="19050" t="0" r="0" b="0"/>
            <wp:docPr id="16" name="Рисунок 4" descr="C:\Users\Samsung\Desktop\7f2ff5_fcc16bf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esktop\7f2ff5_fcc16bf6f.jpg"/>
                    <pic:cNvPicPr>
                      <a:picLocks noChangeAspect="1" noChangeArrowheads="1"/>
                    </pic:cNvPicPr>
                  </pic:nvPicPr>
                  <pic:blipFill>
                    <a:blip r:embed="rId6" cstate="print"/>
                    <a:srcRect/>
                    <a:stretch>
                      <a:fillRect/>
                    </a:stretch>
                  </pic:blipFill>
                  <pic:spPr bwMode="auto">
                    <a:xfrm>
                      <a:off x="0" y="0"/>
                      <a:ext cx="2592759" cy="1731563"/>
                    </a:xfrm>
                    <a:prstGeom prst="rect">
                      <a:avLst/>
                    </a:prstGeom>
                    <a:noFill/>
                    <a:ln w="9525">
                      <a:noFill/>
                      <a:miter lim="800000"/>
                      <a:headEnd/>
                      <a:tailEnd/>
                    </a:ln>
                  </pic:spPr>
                </pic:pic>
              </a:graphicData>
            </a:graphic>
          </wp:inline>
        </w:drawing>
      </w:r>
    </w:p>
    <w:p w:rsidR="00622E7E" w:rsidRDefault="00622E7E" w:rsidP="00622E7E">
      <w:pPr>
        <w:spacing w:after="0" w:line="240" w:lineRule="auto"/>
        <w:ind w:firstLine="709"/>
        <w:contextualSpacing/>
        <w:jc w:val="center"/>
        <w:rPr>
          <w:rFonts w:ascii="Times New Roman" w:hAnsi="Times New Roman" w:cs="Times New Roman"/>
          <w:b/>
          <w:sz w:val="32"/>
          <w:szCs w:val="32"/>
        </w:rPr>
      </w:pPr>
    </w:p>
    <w:p w:rsidR="00622E7E" w:rsidRPr="00F23578" w:rsidRDefault="00622E7E" w:rsidP="00622E7E">
      <w:pPr>
        <w:spacing w:after="0" w:line="240" w:lineRule="auto"/>
        <w:ind w:firstLine="709"/>
        <w:contextualSpacing/>
        <w:jc w:val="center"/>
        <w:rPr>
          <w:rFonts w:ascii="Times New Roman" w:hAnsi="Times New Roman" w:cs="Times New Roman"/>
          <w:b/>
          <w:sz w:val="32"/>
          <w:szCs w:val="32"/>
        </w:rPr>
      </w:pPr>
    </w:p>
    <w:p w:rsidR="00622E7E" w:rsidRDefault="00622E7E" w:rsidP="00622E7E">
      <w:pPr>
        <w:spacing w:after="0" w:line="240" w:lineRule="auto"/>
        <w:ind w:firstLine="709"/>
        <w:contextualSpacing/>
        <w:jc w:val="center"/>
        <w:rPr>
          <w:rFonts w:ascii="Times New Roman" w:hAnsi="Times New Roman" w:cs="Times New Roman"/>
          <w:b/>
          <w:i/>
          <w:color w:val="CC0066"/>
          <w:sz w:val="32"/>
          <w:szCs w:val="32"/>
        </w:rPr>
      </w:pPr>
      <w:r w:rsidRPr="00EC69AF">
        <w:rPr>
          <w:rFonts w:ascii="Times New Roman" w:hAnsi="Times New Roman" w:cs="Times New Roman"/>
          <w:b/>
          <w:i/>
          <w:color w:val="CC0066"/>
          <w:sz w:val="32"/>
          <w:szCs w:val="32"/>
        </w:rPr>
        <w:t>Рекомендации педагога-психолога</w:t>
      </w:r>
      <w:r>
        <w:rPr>
          <w:rFonts w:ascii="Times New Roman" w:hAnsi="Times New Roman" w:cs="Times New Roman"/>
          <w:b/>
          <w:i/>
          <w:color w:val="CC0066"/>
          <w:sz w:val="32"/>
          <w:szCs w:val="32"/>
        </w:rPr>
        <w:t xml:space="preserve"> 1КК</w:t>
      </w:r>
      <w:r w:rsidRPr="00EC69AF">
        <w:rPr>
          <w:rFonts w:ascii="Times New Roman" w:hAnsi="Times New Roman" w:cs="Times New Roman"/>
          <w:b/>
          <w:i/>
          <w:color w:val="CC0066"/>
          <w:sz w:val="32"/>
          <w:szCs w:val="32"/>
        </w:rPr>
        <w:t xml:space="preserve"> Дерябиной А.С.</w:t>
      </w:r>
    </w:p>
    <w:p w:rsidR="00622E7E" w:rsidRDefault="00622E7E" w:rsidP="00622E7E">
      <w:pPr>
        <w:spacing w:after="0" w:line="240" w:lineRule="auto"/>
        <w:ind w:firstLine="709"/>
        <w:contextualSpacing/>
        <w:jc w:val="center"/>
        <w:rPr>
          <w:rFonts w:ascii="Times New Roman" w:hAnsi="Times New Roman" w:cs="Times New Roman"/>
          <w:b/>
          <w:i/>
          <w:color w:val="CC0066"/>
          <w:sz w:val="32"/>
          <w:szCs w:val="32"/>
        </w:rPr>
      </w:pPr>
    </w:p>
    <w:p w:rsidR="00622E7E" w:rsidRDefault="00622E7E" w:rsidP="00622E7E">
      <w:pPr>
        <w:spacing w:after="0" w:line="240" w:lineRule="auto"/>
        <w:ind w:firstLine="709"/>
        <w:contextualSpacing/>
        <w:jc w:val="center"/>
        <w:rPr>
          <w:rFonts w:ascii="Times New Roman" w:hAnsi="Times New Roman" w:cs="Times New Roman"/>
          <w:b/>
          <w:i/>
          <w:color w:val="CC0066"/>
          <w:sz w:val="32"/>
          <w:szCs w:val="32"/>
        </w:rPr>
      </w:pPr>
    </w:p>
    <w:p w:rsidR="00622E7E" w:rsidRDefault="00622E7E" w:rsidP="00622E7E">
      <w:pPr>
        <w:spacing w:after="0" w:line="240" w:lineRule="auto"/>
        <w:ind w:firstLine="709"/>
        <w:contextualSpacing/>
        <w:jc w:val="center"/>
        <w:rPr>
          <w:rFonts w:ascii="Times New Roman" w:hAnsi="Times New Roman" w:cs="Times New Roman"/>
          <w:b/>
          <w:i/>
          <w:color w:val="CC0066"/>
          <w:sz w:val="32"/>
          <w:szCs w:val="32"/>
        </w:rPr>
      </w:pPr>
    </w:p>
    <w:p w:rsidR="00622E7E" w:rsidRPr="007D327F" w:rsidRDefault="00622E7E" w:rsidP="00622E7E">
      <w:pPr>
        <w:spacing w:after="0" w:line="240" w:lineRule="auto"/>
        <w:ind w:firstLine="709"/>
        <w:contextualSpacing/>
        <w:jc w:val="center"/>
        <w:rPr>
          <w:rFonts w:ascii="Times New Roman" w:hAnsi="Times New Roman" w:cs="Times New Roman"/>
          <w:b/>
          <w:i/>
          <w:color w:val="002060"/>
          <w:sz w:val="32"/>
          <w:szCs w:val="32"/>
        </w:rPr>
      </w:pPr>
      <w:r w:rsidRPr="007D327F">
        <w:rPr>
          <w:rFonts w:ascii="Times New Roman" w:hAnsi="Times New Roman" w:cs="Times New Roman"/>
          <w:b/>
          <w:i/>
          <w:color w:val="002060"/>
          <w:sz w:val="32"/>
          <w:szCs w:val="32"/>
        </w:rPr>
        <w:t>г. Орск</w:t>
      </w:r>
    </w:p>
    <w:p w:rsidR="00622E7E" w:rsidRDefault="00622E7E" w:rsidP="00622E7E">
      <w:pPr>
        <w:spacing w:after="0" w:line="240" w:lineRule="auto"/>
        <w:ind w:firstLine="709"/>
        <w:contextualSpacing/>
        <w:jc w:val="both"/>
        <w:rPr>
          <w:rFonts w:ascii="Times New Roman" w:hAnsi="Times New Roman" w:cs="Times New Roman"/>
          <w:sz w:val="27"/>
          <w:szCs w:val="27"/>
        </w:rPr>
      </w:pPr>
      <w:r w:rsidRPr="003A2251">
        <w:rPr>
          <w:rFonts w:ascii="Times New Roman" w:hAnsi="Times New Roman" w:cs="Times New Roman"/>
          <w:sz w:val="27"/>
          <w:szCs w:val="27"/>
        </w:rPr>
        <w:lastRenderedPageBreak/>
        <w:t xml:space="preserve">Вложить в ребенка понятия любви, свободы, веры, совести, ответственности — задача не из </w:t>
      </w:r>
      <w:proofErr w:type="gramStart"/>
      <w:r w:rsidRPr="003A2251">
        <w:rPr>
          <w:rFonts w:ascii="Times New Roman" w:hAnsi="Times New Roman" w:cs="Times New Roman"/>
          <w:sz w:val="27"/>
          <w:szCs w:val="27"/>
        </w:rPr>
        <w:t>простых</w:t>
      </w:r>
      <w:proofErr w:type="gramEnd"/>
      <w:r w:rsidRPr="003A2251">
        <w:rPr>
          <w:rFonts w:ascii="Times New Roman" w:hAnsi="Times New Roman" w:cs="Times New Roman"/>
          <w:sz w:val="27"/>
          <w:szCs w:val="27"/>
        </w:rPr>
        <w:t xml:space="preserve">, но только в семье это может быть возможным. </w:t>
      </w:r>
    </w:p>
    <w:p w:rsidR="00622E7E" w:rsidRPr="00EC69AF" w:rsidRDefault="00622E7E" w:rsidP="00622E7E">
      <w:pPr>
        <w:spacing w:after="0" w:line="240" w:lineRule="auto"/>
        <w:ind w:firstLine="709"/>
        <w:contextualSpacing/>
        <w:jc w:val="both"/>
        <w:rPr>
          <w:rFonts w:ascii="Times New Roman" w:hAnsi="Times New Roman" w:cs="Times New Roman"/>
          <w:color w:val="6600FF"/>
          <w:sz w:val="27"/>
          <w:szCs w:val="27"/>
        </w:rPr>
      </w:pPr>
      <w:r w:rsidRPr="00EC69AF">
        <w:rPr>
          <w:rStyle w:val="a7"/>
          <w:rFonts w:ascii="Times New Roman" w:hAnsi="Times New Roman" w:cs="Times New Roman"/>
          <w:iCs/>
          <w:color w:val="6600FF"/>
          <w:sz w:val="27"/>
          <w:szCs w:val="27"/>
        </w:rPr>
        <w:t>Хорошая семья дает опору ребенку, помогает укрепиться в этом мире, позволяет почувствовать прочность бытия. В хорошей семье никто ни кого не защищает, она сама по себе – лучшая защита ребенку от любых внешних угроз, надежный тыл, его первый образ мира, который он затем всю жизнь будет проецировать на внешний мир – или спокойно доверяя ему, или боясь на него положиться. Быть опорой и защитой, вселяя уверенность и возвращать спокойствие духа – вот первое предназначение семьи.</w:t>
      </w:r>
    </w:p>
    <w:p w:rsidR="00622E7E" w:rsidRPr="00EC69AF" w:rsidRDefault="00622E7E" w:rsidP="00622E7E">
      <w:pPr>
        <w:spacing w:after="0" w:line="240" w:lineRule="auto"/>
        <w:ind w:firstLine="709"/>
        <w:contextualSpacing/>
        <w:jc w:val="both"/>
        <w:rPr>
          <w:rFonts w:ascii="Times New Roman" w:hAnsi="Times New Roman" w:cs="Times New Roman"/>
          <w:b/>
          <w:color w:val="009900"/>
          <w:sz w:val="27"/>
          <w:szCs w:val="27"/>
        </w:rPr>
      </w:pPr>
      <w:r w:rsidRPr="00EC69AF">
        <w:rPr>
          <w:rFonts w:ascii="Times New Roman" w:hAnsi="Times New Roman" w:cs="Times New Roman"/>
          <w:b/>
          <w:color w:val="009900"/>
          <w:sz w:val="27"/>
          <w:szCs w:val="27"/>
        </w:rPr>
        <w:t>Ответьте на вопросы:</w:t>
      </w:r>
    </w:p>
    <w:p w:rsidR="00622E7E" w:rsidRPr="00EC69AF" w:rsidRDefault="00622E7E" w:rsidP="00622E7E">
      <w:pPr>
        <w:spacing w:after="0" w:line="240" w:lineRule="auto"/>
        <w:ind w:firstLine="709"/>
        <w:contextualSpacing/>
        <w:jc w:val="both"/>
        <w:rPr>
          <w:rStyle w:val="a7"/>
          <w:rFonts w:ascii="Times New Roman" w:hAnsi="Times New Roman" w:cs="Times New Roman"/>
          <w:b w:val="0"/>
          <w:iCs/>
          <w:sz w:val="27"/>
          <w:szCs w:val="27"/>
        </w:rPr>
      </w:pPr>
      <w:r w:rsidRPr="00EC69AF">
        <w:rPr>
          <w:rStyle w:val="a7"/>
          <w:rFonts w:ascii="Times New Roman" w:hAnsi="Times New Roman" w:cs="Times New Roman"/>
          <w:iCs/>
          <w:sz w:val="27"/>
          <w:szCs w:val="27"/>
        </w:rPr>
        <w:t xml:space="preserve">Чему учится ребенок в семейном коллективе? </w:t>
      </w:r>
    </w:p>
    <w:p w:rsidR="00622E7E" w:rsidRPr="00EC69AF" w:rsidRDefault="00622E7E" w:rsidP="00622E7E">
      <w:pPr>
        <w:spacing w:after="0" w:line="240" w:lineRule="auto"/>
        <w:ind w:firstLine="709"/>
        <w:contextualSpacing/>
        <w:jc w:val="both"/>
        <w:rPr>
          <w:rStyle w:val="a7"/>
          <w:rFonts w:ascii="Times New Roman" w:hAnsi="Times New Roman" w:cs="Times New Roman"/>
          <w:b w:val="0"/>
          <w:iCs/>
          <w:sz w:val="27"/>
          <w:szCs w:val="27"/>
        </w:rPr>
      </w:pPr>
      <w:r w:rsidRPr="00EC69AF">
        <w:rPr>
          <w:rStyle w:val="a7"/>
          <w:rFonts w:ascii="Times New Roman" w:hAnsi="Times New Roman" w:cs="Times New Roman"/>
          <w:iCs/>
          <w:sz w:val="27"/>
          <w:szCs w:val="27"/>
        </w:rPr>
        <w:t xml:space="preserve">Какие нравственные ценности приобретает от нас? </w:t>
      </w:r>
    </w:p>
    <w:p w:rsidR="00622E7E" w:rsidRPr="00EC69AF" w:rsidRDefault="00622E7E" w:rsidP="00622E7E">
      <w:pPr>
        <w:spacing w:after="0" w:line="240" w:lineRule="auto"/>
        <w:ind w:firstLine="709"/>
        <w:contextualSpacing/>
        <w:jc w:val="both"/>
        <w:rPr>
          <w:rFonts w:ascii="Times New Roman" w:hAnsi="Times New Roman" w:cs="Times New Roman"/>
          <w:b/>
          <w:sz w:val="27"/>
          <w:szCs w:val="27"/>
        </w:rPr>
      </w:pPr>
      <w:r w:rsidRPr="00EC69AF">
        <w:rPr>
          <w:rStyle w:val="a7"/>
          <w:rFonts w:ascii="Times New Roman" w:hAnsi="Times New Roman" w:cs="Times New Roman"/>
          <w:iCs/>
          <w:sz w:val="27"/>
          <w:szCs w:val="27"/>
        </w:rPr>
        <w:t>Совпадает ли весь строй жизни семьи с требованиями, предъявленными к ребенку?</w:t>
      </w:r>
    </w:p>
    <w:p w:rsidR="00622E7E" w:rsidRPr="00EC69AF" w:rsidRDefault="00622E7E" w:rsidP="00622E7E">
      <w:pPr>
        <w:spacing w:after="0" w:line="240" w:lineRule="auto"/>
        <w:ind w:firstLine="709"/>
        <w:contextualSpacing/>
        <w:jc w:val="center"/>
        <w:rPr>
          <w:rFonts w:ascii="Times New Roman" w:hAnsi="Times New Roman" w:cs="Times New Roman"/>
          <w:b/>
          <w:color w:val="CC0066"/>
          <w:sz w:val="27"/>
          <w:szCs w:val="27"/>
        </w:rPr>
      </w:pPr>
      <w:r w:rsidRPr="00EC69AF">
        <w:rPr>
          <w:rFonts w:ascii="Times New Roman" w:hAnsi="Times New Roman" w:cs="Times New Roman"/>
          <w:b/>
          <w:color w:val="CC0066"/>
          <w:sz w:val="27"/>
          <w:szCs w:val="27"/>
        </w:rPr>
        <w:t>ЦЕННОСТИ СЕМЬИ</w:t>
      </w:r>
    </w:p>
    <w:p w:rsidR="00622E7E" w:rsidRPr="003A2251" w:rsidRDefault="00622E7E" w:rsidP="00622E7E">
      <w:pPr>
        <w:spacing w:after="0" w:line="240" w:lineRule="auto"/>
        <w:ind w:firstLine="709"/>
        <w:contextualSpacing/>
        <w:jc w:val="both"/>
        <w:rPr>
          <w:rFonts w:ascii="Times New Roman" w:hAnsi="Times New Roman" w:cs="Times New Roman"/>
          <w:sz w:val="27"/>
          <w:szCs w:val="27"/>
        </w:rPr>
      </w:pPr>
      <w:r w:rsidRPr="003A2251">
        <w:rPr>
          <w:rFonts w:ascii="Times New Roman" w:hAnsi="Times New Roman" w:cs="Times New Roman"/>
          <w:sz w:val="27"/>
          <w:szCs w:val="27"/>
        </w:rPr>
        <w:t xml:space="preserve">Каждый из нас должен иметь четкое представление о тех семейных ценностях, которые способствуют </w:t>
      </w:r>
      <w:r w:rsidRPr="003A2251">
        <w:rPr>
          <w:rFonts w:ascii="Times New Roman" w:hAnsi="Times New Roman" w:cs="Times New Roman"/>
          <w:sz w:val="27"/>
          <w:szCs w:val="27"/>
        </w:rPr>
        <w:lastRenderedPageBreak/>
        <w:t xml:space="preserve">укреплению фундамента для создания крепкой и дружной семьи. </w:t>
      </w:r>
    </w:p>
    <w:p w:rsidR="00622E7E" w:rsidRPr="00EC69AF" w:rsidRDefault="00622E7E" w:rsidP="00622E7E">
      <w:pPr>
        <w:spacing w:after="0" w:line="240" w:lineRule="auto"/>
        <w:ind w:firstLine="709"/>
        <w:contextualSpacing/>
        <w:jc w:val="both"/>
        <w:rPr>
          <w:rFonts w:ascii="Times New Roman" w:hAnsi="Times New Roman" w:cs="Times New Roman"/>
          <w:color w:val="CC0066"/>
          <w:sz w:val="27"/>
          <w:szCs w:val="27"/>
        </w:rPr>
      </w:pPr>
      <w:r w:rsidRPr="00EC69AF">
        <w:rPr>
          <w:rFonts w:ascii="Times New Roman" w:hAnsi="Times New Roman" w:cs="Times New Roman"/>
          <w:b/>
          <w:bCs/>
          <w:color w:val="CC0066"/>
          <w:sz w:val="27"/>
          <w:szCs w:val="27"/>
        </w:rPr>
        <w:t>ЧУВСТВО ЗНАЧИМОСТИ И НЕОБХОДИМОСТИ</w:t>
      </w:r>
    </w:p>
    <w:p w:rsidR="00622E7E" w:rsidRPr="003A2251" w:rsidRDefault="00622E7E" w:rsidP="00622E7E">
      <w:pPr>
        <w:spacing w:after="0" w:line="240" w:lineRule="auto"/>
        <w:ind w:firstLine="709"/>
        <w:contextualSpacing/>
        <w:jc w:val="both"/>
        <w:rPr>
          <w:rFonts w:ascii="Times New Roman" w:hAnsi="Times New Roman" w:cs="Times New Roman"/>
          <w:sz w:val="27"/>
          <w:szCs w:val="27"/>
        </w:rPr>
      </w:pPr>
      <w:r w:rsidRPr="003A2251">
        <w:rPr>
          <w:rFonts w:ascii="Times New Roman" w:hAnsi="Times New Roman" w:cs="Times New Roman"/>
          <w:sz w:val="27"/>
          <w:szCs w:val="27"/>
        </w:rPr>
        <w:t xml:space="preserve">Важно, чтобы каждый член семьи знал, что его любят, ценят и в нем нуждаются. Даже будучи сплоченной семьей, посвящая свои свободные минуты своим близким, каждому члену семьи должно </w:t>
      </w:r>
      <w:proofErr w:type="gramStart"/>
      <w:r w:rsidRPr="003A2251">
        <w:rPr>
          <w:rFonts w:ascii="Times New Roman" w:hAnsi="Times New Roman" w:cs="Times New Roman"/>
          <w:sz w:val="27"/>
          <w:szCs w:val="27"/>
        </w:rPr>
        <w:t>быть</w:t>
      </w:r>
      <w:proofErr w:type="gramEnd"/>
      <w:r w:rsidRPr="003A2251">
        <w:rPr>
          <w:rFonts w:ascii="Times New Roman" w:hAnsi="Times New Roman" w:cs="Times New Roman"/>
          <w:sz w:val="27"/>
          <w:szCs w:val="27"/>
        </w:rPr>
        <w:t xml:space="preserve"> выделено пространство и предоставлена свобода для своей деятельности. </w:t>
      </w:r>
      <w:r w:rsidRPr="003A2251">
        <w:rPr>
          <w:rFonts w:ascii="Times New Roman" w:hAnsi="Times New Roman" w:cs="Times New Roman"/>
          <w:sz w:val="27"/>
          <w:szCs w:val="27"/>
        </w:rPr>
        <w:br/>
      </w:r>
      <w:r w:rsidRPr="00EC69AF">
        <w:rPr>
          <w:rFonts w:ascii="Times New Roman" w:hAnsi="Times New Roman" w:cs="Times New Roman"/>
          <w:b/>
          <w:bCs/>
          <w:color w:val="CC0066"/>
          <w:sz w:val="27"/>
          <w:szCs w:val="27"/>
        </w:rPr>
        <w:t>ГИБКОСТЬ В  РЕШЕНИИ СЕМЕЙНЫХ ПРОБЛЕМ</w:t>
      </w:r>
      <w:r w:rsidRPr="00EC69AF">
        <w:rPr>
          <w:rFonts w:ascii="Times New Roman" w:hAnsi="Times New Roman" w:cs="Times New Roman"/>
          <w:color w:val="CC0066"/>
          <w:sz w:val="27"/>
          <w:szCs w:val="27"/>
        </w:rPr>
        <w:t xml:space="preserve"> —</w:t>
      </w:r>
      <w:r w:rsidRPr="003A2251">
        <w:rPr>
          <w:rFonts w:ascii="Times New Roman" w:hAnsi="Times New Roman" w:cs="Times New Roman"/>
          <w:sz w:val="27"/>
          <w:szCs w:val="27"/>
        </w:rPr>
        <w:t xml:space="preserve"> путь к счастью и ощущению комфорта. В каждой семье устанавливается свой порядок, режим дня, структура, правила. Но слишком много порядка и правил может привести к ухудшению отношений и появлению обид.</w:t>
      </w:r>
      <w:r w:rsidRPr="003A2251">
        <w:rPr>
          <w:rFonts w:ascii="Times New Roman" w:hAnsi="Times New Roman" w:cs="Times New Roman"/>
          <w:sz w:val="27"/>
          <w:szCs w:val="27"/>
        </w:rPr>
        <w:br/>
      </w:r>
      <w:r w:rsidRPr="00EC69AF">
        <w:rPr>
          <w:rFonts w:ascii="Times New Roman" w:hAnsi="Times New Roman" w:cs="Times New Roman"/>
          <w:b/>
          <w:color w:val="CC0066"/>
          <w:sz w:val="27"/>
          <w:szCs w:val="27"/>
        </w:rPr>
        <w:t>УВАЖЕНИЕ.</w:t>
      </w:r>
      <w:r w:rsidRPr="003A2251">
        <w:rPr>
          <w:rFonts w:ascii="Times New Roman" w:hAnsi="Times New Roman" w:cs="Times New Roman"/>
          <w:sz w:val="27"/>
          <w:szCs w:val="27"/>
        </w:rPr>
        <w:t xml:space="preserve"> Важно привить членам семьи чувство уважения друг к другу. Единственный способ, чтобы сохранить уважение в семье — показать, как уважать себя на личном примере. </w:t>
      </w:r>
      <w:r w:rsidRPr="003A2251">
        <w:rPr>
          <w:rFonts w:ascii="Times New Roman" w:hAnsi="Times New Roman" w:cs="Times New Roman"/>
          <w:sz w:val="27"/>
          <w:szCs w:val="27"/>
        </w:rPr>
        <w:br/>
      </w:r>
      <w:r w:rsidRPr="00EC69AF">
        <w:rPr>
          <w:rFonts w:ascii="Times New Roman" w:hAnsi="Times New Roman" w:cs="Times New Roman"/>
          <w:b/>
          <w:bCs/>
          <w:color w:val="CC0066"/>
          <w:sz w:val="27"/>
          <w:szCs w:val="27"/>
        </w:rPr>
        <w:t>НЕОБХОДИМО НАУЧИТЬСЯ ПРОЩАТЬ ЛЮДЕЙ</w:t>
      </w:r>
      <w:r w:rsidRPr="00EC69AF">
        <w:rPr>
          <w:rFonts w:ascii="Times New Roman" w:hAnsi="Times New Roman" w:cs="Times New Roman"/>
          <w:color w:val="CC0066"/>
          <w:sz w:val="27"/>
          <w:szCs w:val="27"/>
        </w:rPr>
        <w:t>,</w:t>
      </w:r>
      <w:r w:rsidRPr="003A2251">
        <w:rPr>
          <w:rFonts w:ascii="Times New Roman" w:hAnsi="Times New Roman" w:cs="Times New Roman"/>
          <w:sz w:val="27"/>
          <w:szCs w:val="27"/>
        </w:rPr>
        <w:t xml:space="preserve"> которые обидели вас. Все делают ошибки. Жизнь слишком коротка, чтобы тратить ее на обиды. </w:t>
      </w:r>
      <w:r w:rsidRPr="003A2251">
        <w:rPr>
          <w:rFonts w:ascii="Times New Roman" w:hAnsi="Times New Roman" w:cs="Times New Roman"/>
          <w:sz w:val="27"/>
          <w:szCs w:val="27"/>
        </w:rPr>
        <w:br/>
        <w:t xml:space="preserve">От обидчика вам стоит получить ответы на все волнующие вас вопросы и </w:t>
      </w:r>
      <w:r w:rsidRPr="003A2251">
        <w:rPr>
          <w:rFonts w:ascii="Times New Roman" w:hAnsi="Times New Roman" w:cs="Times New Roman"/>
          <w:sz w:val="27"/>
          <w:szCs w:val="27"/>
        </w:rPr>
        <w:lastRenderedPageBreak/>
        <w:t>сделать выбор — принять, простить, отпустить и идти дальше.</w:t>
      </w:r>
    </w:p>
    <w:p w:rsidR="00622E7E" w:rsidRPr="003A2251" w:rsidRDefault="00622E7E" w:rsidP="00622E7E">
      <w:pPr>
        <w:spacing w:after="0" w:line="240" w:lineRule="auto"/>
        <w:ind w:firstLine="709"/>
        <w:contextualSpacing/>
        <w:jc w:val="both"/>
        <w:rPr>
          <w:rFonts w:ascii="Times New Roman" w:hAnsi="Times New Roman" w:cs="Times New Roman"/>
          <w:sz w:val="27"/>
          <w:szCs w:val="27"/>
        </w:rPr>
      </w:pPr>
      <w:r w:rsidRPr="00EC69AF">
        <w:rPr>
          <w:rFonts w:ascii="Times New Roman" w:hAnsi="Times New Roman" w:cs="Times New Roman"/>
          <w:b/>
          <w:bCs/>
          <w:color w:val="CC0066"/>
          <w:sz w:val="27"/>
          <w:szCs w:val="27"/>
        </w:rPr>
        <w:t>ОБЩЕНИЕ</w:t>
      </w:r>
      <w:r w:rsidRPr="003A2251">
        <w:rPr>
          <w:rFonts w:ascii="Times New Roman" w:hAnsi="Times New Roman" w:cs="Times New Roman"/>
          <w:sz w:val="27"/>
          <w:szCs w:val="27"/>
        </w:rPr>
        <w:t xml:space="preserve"> — отдельное искусство. Передача информации, чувств — важный элемент становления семейных отношений. Когда люди чувствуют, что легко и </w:t>
      </w:r>
      <w:proofErr w:type="gramStart"/>
      <w:r w:rsidRPr="003A2251">
        <w:rPr>
          <w:rFonts w:ascii="Times New Roman" w:hAnsi="Times New Roman" w:cs="Times New Roman"/>
          <w:sz w:val="27"/>
          <w:szCs w:val="27"/>
        </w:rPr>
        <w:t>открыто</w:t>
      </w:r>
      <w:proofErr w:type="gramEnd"/>
      <w:r w:rsidRPr="003A2251">
        <w:rPr>
          <w:rFonts w:ascii="Times New Roman" w:hAnsi="Times New Roman" w:cs="Times New Roman"/>
          <w:sz w:val="27"/>
          <w:szCs w:val="27"/>
        </w:rPr>
        <w:t xml:space="preserve"> могут выражать свои мечты, надежды, страхи, успехи, неудачи, то это способствует только укреплению брачных уз.  Отсутствие общения приводит к тому, что малые вопросы перерастают в более крупные, которые заканчиваются ссорами, избеганием, разводом.</w:t>
      </w:r>
    </w:p>
    <w:p w:rsidR="00622E7E" w:rsidRPr="003A2251" w:rsidRDefault="00622E7E" w:rsidP="00622E7E">
      <w:pPr>
        <w:spacing w:after="0" w:line="240" w:lineRule="auto"/>
        <w:ind w:firstLine="709"/>
        <w:contextualSpacing/>
        <w:jc w:val="both"/>
        <w:rPr>
          <w:rFonts w:ascii="Times New Roman" w:hAnsi="Times New Roman" w:cs="Times New Roman"/>
          <w:sz w:val="27"/>
          <w:szCs w:val="27"/>
        </w:rPr>
      </w:pPr>
      <w:r w:rsidRPr="00EC69AF">
        <w:rPr>
          <w:rFonts w:ascii="Times New Roman" w:hAnsi="Times New Roman" w:cs="Times New Roman"/>
          <w:b/>
          <w:bCs/>
          <w:color w:val="CC0066"/>
          <w:sz w:val="27"/>
          <w:szCs w:val="27"/>
        </w:rPr>
        <w:t>ОТВЕТСТВЕННОСТЬ</w:t>
      </w:r>
      <w:r w:rsidRPr="00EC69AF">
        <w:rPr>
          <w:rFonts w:ascii="Times New Roman" w:hAnsi="Times New Roman" w:cs="Times New Roman"/>
          <w:color w:val="CC0066"/>
          <w:sz w:val="27"/>
          <w:szCs w:val="27"/>
        </w:rPr>
        <w:t>.</w:t>
      </w:r>
      <w:r w:rsidRPr="003A2251">
        <w:rPr>
          <w:rFonts w:ascii="Times New Roman" w:hAnsi="Times New Roman" w:cs="Times New Roman"/>
          <w:sz w:val="27"/>
          <w:szCs w:val="27"/>
        </w:rPr>
        <w:t xml:space="preserve">  Все мы хотим казаться для других ответственными людьми. Некоторые из нас более ответственные, другие — менее ответственные. Чувство ответственности не требует много </w:t>
      </w:r>
      <w:proofErr w:type="spellStart"/>
      <w:r w:rsidRPr="003A2251">
        <w:rPr>
          <w:rFonts w:ascii="Times New Roman" w:hAnsi="Times New Roman" w:cs="Times New Roman"/>
          <w:sz w:val="27"/>
          <w:szCs w:val="27"/>
        </w:rPr>
        <w:t>подталкиваний</w:t>
      </w:r>
      <w:proofErr w:type="spellEnd"/>
      <w:r w:rsidRPr="003A2251">
        <w:rPr>
          <w:rFonts w:ascii="Times New Roman" w:hAnsi="Times New Roman" w:cs="Times New Roman"/>
          <w:sz w:val="27"/>
          <w:szCs w:val="27"/>
        </w:rPr>
        <w:t>, чтобы выполнить работу вовремя и правильно.</w:t>
      </w:r>
    </w:p>
    <w:p w:rsidR="00622E7E" w:rsidRPr="003A2251" w:rsidRDefault="00622E7E" w:rsidP="00622E7E">
      <w:pPr>
        <w:spacing w:after="0" w:line="240" w:lineRule="auto"/>
        <w:ind w:firstLine="709"/>
        <w:contextualSpacing/>
        <w:jc w:val="both"/>
        <w:rPr>
          <w:rFonts w:ascii="Times New Roman" w:hAnsi="Times New Roman" w:cs="Times New Roman"/>
          <w:sz w:val="27"/>
          <w:szCs w:val="27"/>
        </w:rPr>
      </w:pPr>
      <w:r w:rsidRPr="00EC69AF">
        <w:rPr>
          <w:rFonts w:ascii="Times New Roman" w:hAnsi="Times New Roman" w:cs="Times New Roman"/>
          <w:b/>
          <w:bCs/>
          <w:color w:val="CC0066"/>
          <w:sz w:val="27"/>
          <w:szCs w:val="27"/>
        </w:rPr>
        <w:t>ТРАДИЦИИ</w:t>
      </w:r>
      <w:r w:rsidRPr="003A2251">
        <w:rPr>
          <w:rFonts w:ascii="Times New Roman" w:hAnsi="Times New Roman" w:cs="Times New Roman"/>
          <w:sz w:val="27"/>
          <w:szCs w:val="27"/>
        </w:rPr>
        <w:t xml:space="preserve"> — это то, что делает семью уникальной, они сплачивают всех членов семьи.  Будьте примером для подражания. Взрослые выступают примером для своих детей. Они передают им свои навыки решения проблем, совместной работы, общения и др. Оцените свой вклад в развитие и укрепления ваших семейных уз.</w:t>
      </w:r>
    </w:p>
    <w:p w:rsidR="00622E7E" w:rsidRPr="00863C5C" w:rsidRDefault="00622E7E" w:rsidP="00622E7E">
      <w:pPr>
        <w:spacing w:after="0" w:line="240" w:lineRule="auto"/>
        <w:ind w:firstLine="709"/>
        <w:contextualSpacing/>
        <w:jc w:val="both"/>
        <w:rPr>
          <w:rFonts w:ascii="Times New Roman" w:hAnsi="Times New Roman" w:cs="Times New Roman"/>
          <w:sz w:val="28"/>
        </w:rPr>
      </w:pPr>
    </w:p>
    <w:p w:rsidR="00622E7E" w:rsidRDefault="00622E7E" w:rsidP="00622E7E"/>
    <w:sectPr w:rsidR="00622E7E" w:rsidSect="00BB6E88">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msoC95E"/>
      </v:shape>
    </w:pict>
  </w:numPicBullet>
  <w:abstractNum w:abstractNumId="0">
    <w:nsid w:val="09844470"/>
    <w:multiLevelType w:val="multilevel"/>
    <w:tmpl w:val="7A0A745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1514470C"/>
    <w:multiLevelType w:val="multilevel"/>
    <w:tmpl w:val="91F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A194E"/>
    <w:multiLevelType w:val="multilevel"/>
    <w:tmpl w:val="0F8C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6058A1"/>
    <w:multiLevelType w:val="hybridMultilevel"/>
    <w:tmpl w:val="BAC6F7D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DE051F4"/>
    <w:multiLevelType w:val="hybridMultilevel"/>
    <w:tmpl w:val="7146FA4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drawingGridHorizontalSpacing w:val="110"/>
  <w:displayHorizontalDrawingGridEvery w:val="2"/>
  <w:characterSpacingControl w:val="doNotCompress"/>
  <w:compat/>
  <w:rsids>
    <w:rsidRoot w:val="00BB6E88"/>
    <w:rsid w:val="00277C9E"/>
    <w:rsid w:val="00436D57"/>
    <w:rsid w:val="00450FB1"/>
    <w:rsid w:val="004A1213"/>
    <w:rsid w:val="00622E7E"/>
    <w:rsid w:val="00BB6E88"/>
    <w:rsid w:val="00E06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88"/>
  </w:style>
  <w:style w:type="paragraph" w:styleId="2">
    <w:name w:val="heading 2"/>
    <w:basedOn w:val="a"/>
    <w:link w:val="20"/>
    <w:uiPriority w:val="9"/>
    <w:qFormat/>
    <w:rsid w:val="00450F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50F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E88"/>
    <w:pPr>
      <w:spacing w:after="160" w:line="259" w:lineRule="auto"/>
      <w:ind w:left="720"/>
      <w:contextualSpacing/>
    </w:pPr>
  </w:style>
  <w:style w:type="paragraph" w:styleId="a4">
    <w:name w:val="Balloon Text"/>
    <w:basedOn w:val="a"/>
    <w:link w:val="a5"/>
    <w:uiPriority w:val="99"/>
    <w:semiHidden/>
    <w:unhideWhenUsed/>
    <w:rsid w:val="00BB6E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6E88"/>
    <w:rPr>
      <w:rFonts w:ascii="Tahoma" w:hAnsi="Tahoma" w:cs="Tahoma"/>
      <w:sz w:val="16"/>
      <w:szCs w:val="16"/>
    </w:rPr>
  </w:style>
  <w:style w:type="character" w:customStyle="1" w:styleId="20">
    <w:name w:val="Заголовок 2 Знак"/>
    <w:basedOn w:val="a0"/>
    <w:link w:val="2"/>
    <w:uiPriority w:val="9"/>
    <w:rsid w:val="00450F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50FB1"/>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450F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50FB1"/>
    <w:rPr>
      <w:b/>
      <w:bCs/>
    </w:rPr>
  </w:style>
</w:styles>
</file>

<file path=word/webSettings.xml><?xml version="1.0" encoding="utf-8"?>
<w:webSettings xmlns:r="http://schemas.openxmlformats.org/officeDocument/2006/relationships" xmlns:w="http://schemas.openxmlformats.org/wordprocessingml/2006/main">
  <w:divs>
    <w:div w:id="607545695">
      <w:bodyDiv w:val="1"/>
      <w:marLeft w:val="0"/>
      <w:marRight w:val="0"/>
      <w:marTop w:val="0"/>
      <w:marBottom w:val="0"/>
      <w:divBdr>
        <w:top w:val="none" w:sz="0" w:space="0" w:color="auto"/>
        <w:left w:val="none" w:sz="0" w:space="0" w:color="auto"/>
        <w:bottom w:val="none" w:sz="0" w:space="0" w:color="auto"/>
        <w:right w:val="none" w:sz="0" w:space="0" w:color="auto"/>
      </w:divBdr>
    </w:div>
    <w:div w:id="1794133489">
      <w:bodyDiv w:val="1"/>
      <w:marLeft w:val="0"/>
      <w:marRight w:val="0"/>
      <w:marTop w:val="0"/>
      <w:marBottom w:val="0"/>
      <w:divBdr>
        <w:top w:val="none" w:sz="0" w:space="0" w:color="auto"/>
        <w:left w:val="none" w:sz="0" w:space="0" w:color="auto"/>
        <w:bottom w:val="none" w:sz="0" w:space="0" w:color="auto"/>
        <w:right w:val="none" w:sz="0" w:space="0" w:color="auto"/>
      </w:divBdr>
      <w:divsChild>
        <w:div w:id="382758081">
          <w:marLeft w:val="0"/>
          <w:marRight w:val="0"/>
          <w:marTop w:val="0"/>
          <w:marBottom w:val="0"/>
          <w:divBdr>
            <w:top w:val="none" w:sz="0" w:space="0" w:color="auto"/>
            <w:left w:val="none" w:sz="0" w:space="0" w:color="auto"/>
            <w:bottom w:val="none" w:sz="0" w:space="0" w:color="auto"/>
            <w:right w:val="none" w:sz="0" w:space="0" w:color="auto"/>
          </w:divBdr>
          <w:divsChild>
            <w:div w:id="290289790">
              <w:marLeft w:val="0"/>
              <w:marRight w:val="0"/>
              <w:marTop w:val="0"/>
              <w:marBottom w:val="0"/>
              <w:divBdr>
                <w:top w:val="none" w:sz="0" w:space="0" w:color="auto"/>
                <w:left w:val="none" w:sz="0" w:space="0" w:color="auto"/>
                <w:bottom w:val="none" w:sz="0" w:space="0" w:color="auto"/>
                <w:right w:val="none" w:sz="0" w:space="0" w:color="auto"/>
              </w:divBdr>
              <w:divsChild>
                <w:div w:id="1980376824">
                  <w:marLeft w:val="0"/>
                  <w:marRight w:val="0"/>
                  <w:marTop w:val="0"/>
                  <w:marBottom w:val="0"/>
                  <w:divBdr>
                    <w:top w:val="none" w:sz="0" w:space="0" w:color="auto"/>
                    <w:left w:val="none" w:sz="0" w:space="0" w:color="auto"/>
                    <w:bottom w:val="none" w:sz="0" w:space="0" w:color="auto"/>
                    <w:right w:val="none" w:sz="0" w:space="0" w:color="auto"/>
                  </w:divBdr>
                  <w:divsChild>
                    <w:div w:id="506091966">
                      <w:marLeft w:val="0"/>
                      <w:marRight w:val="0"/>
                      <w:marTop w:val="0"/>
                      <w:marBottom w:val="0"/>
                      <w:divBdr>
                        <w:top w:val="none" w:sz="0" w:space="0" w:color="auto"/>
                        <w:left w:val="none" w:sz="0" w:space="0" w:color="auto"/>
                        <w:bottom w:val="none" w:sz="0" w:space="0" w:color="auto"/>
                        <w:right w:val="none" w:sz="0" w:space="0" w:color="auto"/>
                      </w:divBdr>
                      <w:divsChild>
                        <w:div w:id="1797604477">
                          <w:marLeft w:val="-237"/>
                          <w:marRight w:val="-237"/>
                          <w:marTop w:val="0"/>
                          <w:marBottom w:val="0"/>
                          <w:divBdr>
                            <w:top w:val="none" w:sz="0" w:space="0" w:color="auto"/>
                            <w:left w:val="none" w:sz="0" w:space="0" w:color="auto"/>
                            <w:bottom w:val="none" w:sz="0" w:space="0" w:color="auto"/>
                            <w:right w:val="none" w:sz="0" w:space="0" w:color="auto"/>
                          </w:divBdr>
                          <w:divsChild>
                            <w:div w:id="949555124">
                              <w:marLeft w:val="2732"/>
                              <w:marRight w:val="0"/>
                              <w:marTop w:val="0"/>
                              <w:marBottom w:val="0"/>
                              <w:divBdr>
                                <w:top w:val="none" w:sz="0" w:space="0" w:color="auto"/>
                                <w:left w:val="none" w:sz="0" w:space="0" w:color="auto"/>
                                <w:bottom w:val="none" w:sz="0" w:space="0" w:color="auto"/>
                                <w:right w:val="none" w:sz="0" w:space="0" w:color="auto"/>
                              </w:divBdr>
                              <w:divsChild>
                                <w:div w:id="187984945">
                                  <w:marLeft w:val="0"/>
                                  <w:marRight w:val="0"/>
                                  <w:marTop w:val="0"/>
                                  <w:marBottom w:val="0"/>
                                  <w:divBdr>
                                    <w:top w:val="none" w:sz="0" w:space="0" w:color="auto"/>
                                    <w:left w:val="none" w:sz="0" w:space="0" w:color="auto"/>
                                    <w:bottom w:val="none" w:sz="0" w:space="0" w:color="auto"/>
                                    <w:right w:val="none" w:sz="0" w:space="0" w:color="auto"/>
                                  </w:divBdr>
                                  <w:divsChild>
                                    <w:div w:id="969672338">
                                      <w:marLeft w:val="0"/>
                                      <w:marRight w:val="0"/>
                                      <w:marTop w:val="0"/>
                                      <w:marBottom w:val="396"/>
                                      <w:divBdr>
                                        <w:top w:val="none" w:sz="0" w:space="0" w:color="auto"/>
                                        <w:left w:val="none" w:sz="0" w:space="0" w:color="auto"/>
                                        <w:bottom w:val="none" w:sz="0" w:space="0" w:color="auto"/>
                                        <w:right w:val="none" w:sz="0" w:space="0" w:color="auto"/>
                                      </w:divBdr>
                                      <w:divsChild>
                                        <w:div w:id="1063067738">
                                          <w:marLeft w:val="0"/>
                                          <w:marRight w:val="0"/>
                                          <w:marTop w:val="0"/>
                                          <w:marBottom w:val="0"/>
                                          <w:divBdr>
                                            <w:top w:val="none" w:sz="0" w:space="0" w:color="auto"/>
                                            <w:left w:val="none" w:sz="0" w:space="0" w:color="auto"/>
                                            <w:bottom w:val="none" w:sz="0" w:space="0" w:color="auto"/>
                                            <w:right w:val="none" w:sz="0" w:space="0" w:color="auto"/>
                                          </w:divBdr>
                                        </w:div>
                                      </w:divsChild>
                                    </w:div>
                                    <w:div w:id="1714304514">
                                      <w:marLeft w:val="0"/>
                                      <w:marRight w:val="0"/>
                                      <w:marTop w:val="0"/>
                                      <w:marBottom w:val="396"/>
                                      <w:divBdr>
                                        <w:top w:val="none" w:sz="0" w:space="0" w:color="auto"/>
                                        <w:left w:val="none" w:sz="0" w:space="0" w:color="auto"/>
                                        <w:bottom w:val="none" w:sz="0" w:space="0" w:color="auto"/>
                                        <w:right w:val="none" w:sz="0" w:space="0" w:color="auto"/>
                                      </w:divBdr>
                                      <w:divsChild>
                                        <w:div w:id="94064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2025-04-10T21:13:00Z</dcterms:created>
  <dcterms:modified xsi:type="dcterms:W3CDTF">2025-04-10T21:18:00Z</dcterms:modified>
</cp:coreProperties>
</file>