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45" w:rsidRDefault="00947A45" w:rsidP="00947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 образовательное автономное учреждение</w:t>
      </w:r>
    </w:p>
    <w:p w:rsidR="0086432C" w:rsidRPr="00800F11" w:rsidRDefault="00947A45" w:rsidP="00947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«Детский сад № 106 «Анютины глазки» комбинированного вида»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Орска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07618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А</w:t>
      </w:r>
      <w:r w:rsidR="0086432C" w:rsidRPr="00800F11">
        <w:rPr>
          <w:rFonts w:ascii="Times New Roman" w:hAnsi="Times New Roman" w:cs="Times New Roman"/>
          <w:b/>
          <w:sz w:val="40"/>
          <w:szCs w:val="40"/>
        </w:rPr>
        <w:t>налитическая справка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по результатам диагностики готовности к школе</w:t>
      </w:r>
    </w:p>
    <w:p w:rsidR="0007618C" w:rsidRPr="00800F11" w:rsidRDefault="0007618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F11">
        <w:rPr>
          <w:rFonts w:ascii="Times New Roman" w:hAnsi="Times New Roman" w:cs="Times New Roman"/>
          <w:b/>
          <w:sz w:val="40"/>
          <w:szCs w:val="40"/>
        </w:rPr>
        <w:t>в 20</w:t>
      </w:r>
      <w:r w:rsidR="001576C8">
        <w:rPr>
          <w:rFonts w:ascii="Times New Roman" w:hAnsi="Times New Roman" w:cs="Times New Roman"/>
          <w:b/>
          <w:sz w:val="40"/>
          <w:szCs w:val="40"/>
        </w:rPr>
        <w:t xml:space="preserve">20 </w:t>
      </w:r>
      <w:r w:rsidRPr="00800F11">
        <w:rPr>
          <w:rFonts w:ascii="Times New Roman" w:hAnsi="Times New Roman" w:cs="Times New Roman"/>
          <w:b/>
          <w:sz w:val="40"/>
          <w:szCs w:val="40"/>
        </w:rPr>
        <w:t>- 20</w:t>
      </w:r>
      <w:r w:rsidR="001576C8">
        <w:rPr>
          <w:rFonts w:ascii="Times New Roman" w:hAnsi="Times New Roman" w:cs="Times New Roman"/>
          <w:b/>
          <w:sz w:val="40"/>
          <w:szCs w:val="40"/>
        </w:rPr>
        <w:t>21</w:t>
      </w:r>
      <w:r w:rsidRPr="00800F11"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6B7" w:rsidRPr="00800F11" w:rsidRDefault="007046B7" w:rsidP="00947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F11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7D79FB" w:rsidRPr="00800F11" w:rsidRDefault="00947A45" w:rsidP="00947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Дерябина Анна Сергеевна</w:t>
      </w:r>
      <w:r w:rsidR="007D79FB" w:rsidRPr="00800F11">
        <w:rPr>
          <w:rFonts w:ascii="Times New Roman" w:hAnsi="Times New Roman" w:cs="Times New Roman"/>
          <w:sz w:val="28"/>
          <w:szCs w:val="28"/>
        </w:rPr>
        <w:t>.</w:t>
      </w: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32C" w:rsidRPr="00800F11" w:rsidRDefault="0086432C" w:rsidP="00800F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46B7" w:rsidRPr="00800F11" w:rsidRDefault="007046B7" w:rsidP="00800F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47A45" w:rsidRDefault="00947A45" w:rsidP="00800F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A45" w:rsidRDefault="00947A45" w:rsidP="00947A4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Орск, 2021 г.</w:t>
      </w:r>
    </w:p>
    <w:p w:rsidR="00CE63DD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</w:t>
      </w:r>
      <w:r w:rsidR="0007618C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направлений работы педагога-психолога ДОУ является психодиагностика, где важное место отводится диагностике готовности к школе. От уровня готовности к школе зависит успешность обуч</w:t>
      </w:r>
      <w:r w:rsidR="00C370BA" w:rsidRPr="00800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ения в школе и его адаптация к новым условиям. </w:t>
      </w:r>
      <w:r w:rsidRPr="00800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делает актуальным проведение диагностики готовности к школе.</w:t>
      </w:r>
    </w:p>
    <w:p w:rsidR="00370D68" w:rsidRPr="00800F11" w:rsidRDefault="00370D68" w:rsidP="00800F1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="00435203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диагностики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0D68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уровня актуального развития детей 6-7 лет;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70D68" w:rsidRPr="00800F11" w:rsidRDefault="00931FB4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анализ психологиче</w:t>
      </w:r>
      <w:r w:rsidR="00370D68" w:rsidRPr="00800F11">
        <w:rPr>
          <w:rFonts w:ascii="Times New Roman" w:eastAsia="Calibri" w:hAnsi="Times New Roman" w:cs="Times New Roman"/>
          <w:sz w:val="28"/>
          <w:szCs w:val="28"/>
        </w:rPr>
        <w:t xml:space="preserve">ской готовности детей к школе; </w:t>
      </w:r>
    </w:p>
    <w:p w:rsidR="00931FB4" w:rsidRPr="00800F11" w:rsidRDefault="00370D68" w:rsidP="00800F1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sz w:val="28"/>
          <w:szCs w:val="28"/>
        </w:rPr>
        <w:t>н</w:t>
      </w:r>
      <w:r w:rsidR="00931FB4" w:rsidRPr="00800F11">
        <w:rPr>
          <w:rFonts w:ascii="Times New Roman" w:eastAsia="Calibri" w:hAnsi="Times New Roman" w:cs="Times New Roman"/>
          <w:sz w:val="28"/>
          <w:szCs w:val="28"/>
        </w:rPr>
        <w:t>аблюдение динамики развития психических процессов детей 6-7 лет.</w:t>
      </w:r>
    </w:p>
    <w:p w:rsidR="00F635C5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Контингент</w:t>
      </w:r>
      <w:r w:rsidR="001D7EFB" w:rsidRPr="00800F11">
        <w:rPr>
          <w:rFonts w:ascii="Times New Roman" w:eastAsia="Calibri" w:hAnsi="Times New Roman" w:cs="Times New Roman"/>
          <w:sz w:val="28"/>
          <w:szCs w:val="28"/>
        </w:rPr>
        <w:t>: дети 6</w:t>
      </w:r>
      <w:r w:rsidR="00F635C5" w:rsidRPr="00800F11">
        <w:rPr>
          <w:rFonts w:ascii="Times New Roman" w:eastAsia="Calibri" w:hAnsi="Times New Roman" w:cs="Times New Roman"/>
          <w:sz w:val="28"/>
          <w:szCs w:val="28"/>
        </w:rPr>
        <w:t>-7 лет подготовительной к школе группы.</w:t>
      </w:r>
    </w:p>
    <w:p w:rsidR="00370D68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Количество обследуемых детей</w:t>
      </w:r>
      <w:r w:rsidR="00B22319">
        <w:rPr>
          <w:rFonts w:ascii="Times New Roman" w:eastAsia="Calibri" w:hAnsi="Times New Roman" w:cs="Times New Roman"/>
          <w:b/>
          <w:sz w:val="28"/>
          <w:szCs w:val="28"/>
        </w:rPr>
        <w:t xml:space="preserve"> на начало года 59</w:t>
      </w:r>
      <w:r w:rsidR="00C938E6" w:rsidRPr="00800F1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B22319">
        <w:rPr>
          <w:rFonts w:ascii="Times New Roman" w:eastAsia="Calibri" w:hAnsi="Times New Roman" w:cs="Times New Roman"/>
          <w:sz w:val="28"/>
          <w:szCs w:val="28"/>
        </w:rPr>
        <w:t xml:space="preserve"> (4 человека отсутствовали по болезни).</w:t>
      </w:r>
    </w:p>
    <w:p w:rsidR="00B22319" w:rsidRPr="00B22319" w:rsidRDefault="00B22319" w:rsidP="00800F1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2319">
        <w:rPr>
          <w:rFonts w:ascii="Times New Roman" w:eastAsia="Calibri" w:hAnsi="Times New Roman" w:cs="Times New Roman"/>
          <w:b/>
          <w:sz w:val="28"/>
          <w:szCs w:val="28"/>
        </w:rPr>
        <w:t xml:space="preserve">Количество обследуемых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детей на конец учебного года 63 </w:t>
      </w:r>
      <w:r w:rsidRPr="00B22319">
        <w:rPr>
          <w:rFonts w:ascii="Times New Roman" w:eastAsia="Calibri" w:hAnsi="Times New Roman" w:cs="Times New Roman"/>
          <w:sz w:val="28"/>
          <w:szCs w:val="28"/>
        </w:rPr>
        <w:t>человека.</w:t>
      </w:r>
    </w:p>
    <w:p w:rsidR="00931FB4" w:rsidRPr="00800F11" w:rsidRDefault="00370D68" w:rsidP="00800F1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Используемая м</w:t>
      </w:r>
      <w:r w:rsidR="00931FB4" w:rsidRPr="00800F11">
        <w:rPr>
          <w:rFonts w:ascii="Times New Roman" w:eastAsia="Calibri" w:hAnsi="Times New Roman" w:cs="Times New Roman"/>
          <w:b/>
          <w:sz w:val="28"/>
          <w:szCs w:val="28"/>
        </w:rPr>
        <w:t xml:space="preserve">етодика: </w:t>
      </w:r>
      <w:r w:rsidR="00381B53">
        <w:rPr>
          <w:rFonts w:ascii="Times New Roman" w:eastAsia="Calibri" w:hAnsi="Times New Roman" w:cs="Times New Roman"/>
          <w:sz w:val="28"/>
          <w:szCs w:val="28"/>
        </w:rPr>
        <w:t>комплекс диагностических метод</w:t>
      </w:r>
      <w:r w:rsidR="009707D5">
        <w:rPr>
          <w:rFonts w:ascii="Times New Roman" w:eastAsia="Calibri" w:hAnsi="Times New Roman" w:cs="Times New Roman"/>
          <w:sz w:val="28"/>
          <w:szCs w:val="28"/>
        </w:rPr>
        <w:t>ик разработанных Министерством о</w:t>
      </w:r>
      <w:r w:rsidR="00381B53">
        <w:rPr>
          <w:rFonts w:ascii="Times New Roman" w:eastAsia="Calibri" w:hAnsi="Times New Roman" w:cs="Times New Roman"/>
          <w:sz w:val="28"/>
          <w:szCs w:val="28"/>
        </w:rPr>
        <w:t>бразования Оренбургской области.</w:t>
      </w:r>
    </w:p>
    <w:p w:rsidR="00377D5A" w:rsidRPr="00800F11" w:rsidRDefault="00370D68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t>Дата проведения диагностики: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сентябрь</w:t>
      </w:r>
      <w:r w:rsidR="00A56FA6">
        <w:rPr>
          <w:rFonts w:ascii="Times New Roman" w:eastAsia="Calibri" w:hAnsi="Times New Roman" w:cs="Times New Roman"/>
          <w:sz w:val="28"/>
          <w:szCs w:val="28"/>
        </w:rPr>
        <w:t>-октябрь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1576C8">
        <w:rPr>
          <w:rFonts w:ascii="Times New Roman" w:eastAsia="Calibri" w:hAnsi="Times New Roman" w:cs="Times New Roman"/>
          <w:sz w:val="28"/>
          <w:szCs w:val="28"/>
        </w:rPr>
        <w:t>20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г., май 20</w:t>
      </w:r>
      <w:r w:rsidR="001576C8">
        <w:rPr>
          <w:rFonts w:ascii="Times New Roman" w:eastAsia="Calibri" w:hAnsi="Times New Roman" w:cs="Times New Roman"/>
          <w:sz w:val="28"/>
          <w:szCs w:val="28"/>
        </w:rPr>
        <w:t>21</w:t>
      </w:r>
      <w:r w:rsidRPr="00800F1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D76A5" w:rsidRPr="00800F11" w:rsidRDefault="00D9111E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результаты диагностики готовности к школе</w:t>
      </w:r>
      <w:r w:rsidR="00377D5A" w:rsidRPr="0080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76A5" w:rsidRPr="00800F11" w:rsidRDefault="00B91836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компонентов школьной готовности является интеллектуальная готовность. 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1-4 представлены данные об уровне развития познавательных процессов за 20</w:t>
      </w:r>
      <w:r w:rsidR="001576C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6C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57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FD76A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0D6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E310D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памяти</w:t>
      </w:r>
      <w:r w:rsidR="007D79FB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1179" w:type="dxa"/>
        <w:jc w:val="center"/>
        <w:tblInd w:w="-547" w:type="dxa"/>
        <w:tblLayout w:type="fixed"/>
        <w:tblLook w:val="04A0"/>
      </w:tblPr>
      <w:tblGrid>
        <w:gridCol w:w="808"/>
        <w:gridCol w:w="1275"/>
        <w:gridCol w:w="1276"/>
        <w:gridCol w:w="992"/>
        <w:gridCol w:w="1276"/>
        <w:gridCol w:w="1016"/>
        <w:gridCol w:w="1275"/>
        <w:gridCol w:w="993"/>
        <w:gridCol w:w="1275"/>
        <w:gridCol w:w="993"/>
      </w:tblGrid>
      <w:tr w:rsidR="00996CC4" w:rsidRPr="00800F11" w:rsidTr="0056091F">
        <w:trPr>
          <w:jc w:val="center"/>
        </w:trPr>
        <w:tc>
          <w:tcPr>
            <w:tcW w:w="808" w:type="dxa"/>
            <w:vMerge w:val="restart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</w:tcPr>
          <w:p w:rsidR="00996CC4" w:rsidRPr="00996CC4" w:rsidRDefault="00996CC4" w:rsidP="00996CC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268" w:type="dxa"/>
            <w:gridSpan w:val="2"/>
          </w:tcPr>
          <w:p w:rsidR="00996CC4" w:rsidRPr="00800F11" w:rsidRDefault="00996CC4" w:rsidP="00996C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996CC4" w:rsidRPr="00800F11" w:rsidTr="0056091F">
        <w:trPr>
          <w:trHeight w:val="896"/>
          <w:jc w:val="center"/>
        </w:trPr>
        <w:tc>
          <w:tcPr>
            <w:tcW w:w="808" w:type="dxa"/>
            <w:vMerge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996CC4" w:rsidRPr="00996CC4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996CC4" w:rsidRPr="00800F11" w:rsidTr="0056091F">
        <w:trPr>
          <w:cantSplit/>
          <w:trHeight w:val="1266"/>
          <w:jc w:val="center"/>
        </w:trPr>
        <w:tc>
          <w:tcPr>
            <w:tcW w:w="808" w:type="dxa"/>
            <w:textDirection w:val="btLr"/>
          </w:tcPr>
          <w:p w:rsidR="00996CC4" w:rsidRPr="00800F11" w:rsidRDefault="00996CC4" w:rsidP="00996CC4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996CC4" w:rsidRPr="00800F11" w:rsidRDefault="00996CC4" w:rsidP="00996CC4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6CC4" w:rsidRPr="00800F11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чел.</w:t>
            </w:r>
          </w:p>
        </w:tc>
        <w:tc>
          <w:tcPr>
            <w:tcW w:w="992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  <w:tc>
          <w:tcPr>
            <w:tcW w:w="1276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чел.</w:t>
            </w:r>
          </w:p>
        </w:tc>
        <w:tc>
          <w:tcPr>
            <w:tcW w:w="1016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275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993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275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993" w:type="dxa"/>
          </w:tcPr>
          <w:p w:rsidR="00996CC4" w:rsidRPr="00800F11" w:rsidRDefault="00901047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996CC4" w:rsidRPr="00800F11" w:rsidTr="0056091F">
        <w:trPr>
          <w:cantSplit/>
          <w:trHeight w:val="1134"/>
          <w:jc w:val="center"/>
        </w:trPr>
        <w:tc>
          <w:tcPr>
            <w:tcW w:w="808" w:type="dxa"/>
            <w:textDirection w:val="btLr"/>
          </w:tcPr>
          <w:p w:rsidR="00996CC4" w:rsidRPr="00800F11" w:rsidRDefault="00996CC4" w:rsidP="00996CC4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996CC4" w:rsidRPr="00800F11" w:rsidRDefault="00996CC4" w:rsidP="00996CC4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996CC4" w:rsidRPr="00800F11" w:rsidRDefault="00996CC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276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16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275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996CC4" w:rsidRPr="00800F11" w:rsidRDefault="00C63874" w:rsidP="00C6387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1275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996CC4" w:rsidRPr="00800F11" w:rsidRDefault="00C63874" w:rsidP="00800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</w:tbl>
    <w:p w:rsidR="007A3EE5" w:rsidRPr="00800F11" w:rsidRDefault="007A3EE5" w:rsidP="00800F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6A5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Таблица 2.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Развитие внимания</w:t>
      </w:r>
      <w:r w:rsidR="001F70E9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Style w:val="a4"/>
        <w:tblW w:w="11179" w:type="dxa"/>
        <w:jc w:val="center"/>
        <w:tblInd w:w="-547" w:type="dxa"/>
        <w:tblLayout w:type="fixed"/>
        <w:tblLook w:val="04A0"/>
      </w:tblPr>
      <w:tblGrid>
        <w:gridCol w:w="808"/>
        <w:gridCol w:w="1275"/>
        <w:gridCol w:w="1276"/>
        <w:gridCol w:w="992"/>
        <w:gridCol w:w="1276"/>
        <w:gridCol w:w="1016"/>
        <w:gridCol w:w="1275"/>
        <w:gridCol w:w="993"/>
        <w:gridCol w:w="1275"/>
        <w:gridCol w:w="993"/>
      </w:tblGrid>
      <w:tr w:rsidR="00024674" w:rsidRPr="00800F11" w:rsidTr="0056091F">
        <w:trPr>
          <w:jc w:val="center"/>
        </w:trPr>
        <w:tc>
          <w:tcPr>
            <w:tcW w:w="808" w:type="dxa"/>
            <w:vMerge w:val="restart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</w:tcPr>
          <w:p w:rsidR="00024674" w:rsidRPr="00996CC4" w:rsidRDefault="00024674" w:rsidP="00414F3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268" w:type="dxa"/>
            <w:gridSpan w:val="2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024674" w:rsidRPr="00996CC4" w:rsidTr="0056091F">
        <w:trPr>
          <w:trHeight w:val="896"/>
          <w:jc w:val="center"/>
        </w:trPr>
        <w:tc>
          <w:tcPr>
            <w:tcW w:w="808" w:type="dxa"/>
            <w:vMerge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024674" w:rsidRPr="00800F11" w:rsidTr="0056091F">
        <w:trPr>
          <w:cantSplit/>
          <w:trHeight w:val="1266"/>
          <w:jc w:val="center"/>
        </w:trPr>
        <w:tc>
          <w:tcPr>
            <w:tcW w:w="808" w:type="dxa"/>
            <w:textDirection w:val="btLr"/>
          </w:tcPr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</w:t>
            </w:r>
          </w:p>
        </w:tc>
        <w:tc>
          <w:tcPr>
            <w:tcW w:w="992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276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чел.</w:t>
            </w:r>
          </w:p>
        </w:tc>
        <w:tc>
          <w:tcPr>
            <w:tcW w:w="1016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275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чел.</w:t>
            </w:r>
          </w:p>
        </w:tc>
        <w:tc>
          <w:tcPr>
            <w:tcW w:w="993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275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</w:t>
            </w:r>
          </w:p>
        </w:tc>
        <w:tc>
          <w:tcPr>
            <w:tcW w:w="993" w:type="dxa"/>
          </w:tcPr>
          <w:p w:rsidR="00024674" w:rsidRPr="00800F11" w:rsidRDefault="00906009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24674" w:rsidRPr="00800F11" w:rsidTr="0056091F">
        <w:trPr>
          <w:cantSplit/>
          <w:trHeight w:val="1134"/>
          <w:jc w:val="center"/>
        </w:trPr>
        <w:tc>
          <w:tcPr>
            <w:tcW w:w="808" w:type="dxa"/>
            <w:textDirection w:val="btLr"/>
          </w:tcPr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</w:tc>
        <w:tc>
          <w:tcPr>
            <w:tcW w:w="1276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6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275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275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24674" w:rsidRPr="00800F11" w:rsidRDefault="009C3A1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024674" w:rsidRDefault="00024674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B69C9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3. Развитие мышления. </w:t>
      </w:r>
    </w:p>
    <w:tbl>
      <w:tblPr>
        <w:tblStyle w:val="a4"/>
        <w:tblW w:w="11179" w:type="dxa"/>
        <w:jc w:val="center"/>
        <w:tblInd w:w="-547" w:type="dxa"/>
        <w:tblLayout w:type="fixed"/>
        <w:tblLook w:val="04A0"/>
      </w:tblPr>
      <w:tblGrid>
        <w:gridCol w:w="808"/>
        <w:gridCol w:w="1275"/>
        <w:gridCol w:w="1276"/>
        <w:gridCol w:w="992"/>
        <w:gridCol w:w="1276"/>
        <w:gridCol w:w="1016"/>
        <w:gridCol w:w="1275"/>
        <w:gridCol w:w="993"/>
        <w:gridCol w:w="1275"/>
        <w:gridCol w:w="993"/>
      </w:tblGrid>
      <w:tr w:rsidR="00024674" w:rsidRPr="00800F11" w:rsidTr="0056091F">
        <w:trPr>
          <w:jc w:val="center"/>
        </w:trPr>
        <w:tc>
          <w:tcPr>
            <w:tcW w:w="808" w:type="dxa"/>
            <w:vMerge w:val="restart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</w:tcPr>
          <w:p w:rsidR="00024674" w:rsidRPr="00996CC4" w:rsidRDefault="00024674" w:rsidP="00414F3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268" w:type="dxa"/>
            <w:gridSpan w:val="2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024674" w:rsidRPr="00996CC4" w:rsidTr="0056091F">
        <w:trPr>
          <w:trHeight w:val="896"/>
          <w:jc w:val="center"/>
        </w:trPr>
        <w:tc>
          <w:tcPr>
            <w:tcW w:w="808" w:type="dxa"/>
            <w:vMerge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024674" w:rsidRPr="00800F11" w:rsidTr="0056091F">
        <w:trPr>
          <w:cantSplit/>
          <w:trHeight w:val="1266"/>
          <w:jc w:val="center"/>
        </w:trPr>
        <w:tc>
          <w:tcPr>
            <w:tcW w:w="808" w:type="dxa"/>
            <w:textDirection w:val="btLr"/>
          </w:tcPr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024674" w:rsidRPr="00800F11" w:rsidRDefault="0070742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8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2" w:type="dxa"/>
          </w:tcPr>
          <w:p w:rsidR="00024674" w:rsidRPr="00800F11" w:rsidRDefault="0070742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8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024674" w:rsidRPr="00800F11" w:rsidRDefault="0070742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8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016" w:type="dxa"/>
          </w:tcPr>
          <w:p w:rsidR="00024674" w:rsidRPr="00800F11" w:rsidRDefault="0070742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98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</w:tcPr>
          <w:p w:rsidR="00024674" w:rsidRPr="00800F11" w:rsidRDefault="00983A0B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7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</w:tcPr>
          <w:p w:rsidR="00024674" w:rsidRPr="00800F11" w:rsidRDefault="00983A0B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07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</w:tcPr>
          <w:p w:rsidR="00024674" w:rsidRPr="00800F11" w:rsidRDefault="0070742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98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993" w:type="dxa"/>
          </w:tcPr>
          <w:p w:rsidR="00024674" w:rsidRPr="00800F11" w:rsidRDefault="0070742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8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24674" w:rsidRPr="00800F11" w:rsidTr="0056091F">
        <w:trPr>
          <w:cantSplit/>
          <w:trHeight w:val="1134"/>
          <w:jc w:val="center"/>
        </w:trPr>
        <w:tc>
          <w:tcPr>
            <w:tcW w:w="808" w:type="dxa"/>
            <w:textDirection w:val="btLr"/>
          </w:tcPr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276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16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275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275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24674" w:rsidRPr="00800F11" w:rsidRDefault="0039737F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024674" w:rsidRDefault="00024674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24674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4. Развитие воображения.</w:t>
      </w:r>
    </w:p>
    <w:tbl>
      <w:tblPr>
        <w:tblStyle w:val="a4"/>
        <w:tblW w:w="11179" w:type="dxa"/>
        <w:jc w:val="center"/>
        <w:tblInd w:w="-547" w:type="dxa"/>
        <w:tblLayout w:type="fixed"/>
        <w:tblLook w:val="04A0"/>
      </w:tblPr>
      <w:tblGrid>
        <w:gridCol w:w="808"/>
        <w:gridCol w:w="1275"/>
        <w:gridCol w:w="1276"/>
        <w:gridCol w:w="992"/>
        <w:gridCol w:w="1276"/>
        <w:gridCol w:w="1016"/>
        <w:gridCol w:w="1275"/>
        <w:gridCol w:w="993"/>
        <w:gridCol w:w="1275"/>
        <w:gridCol w:w="993"/>
      </w:tblGrid>
      <w:tr w:rsidR="00024674" w:rsidRPr="00800F11" w:rsidTr="0056091F">
        <w:trPr>
          <w:jc w:val="center"/>
        </w:trPr>
        <w:tc>
          <w:tcPr>
            <w:tcW w:w="808" w:type="dxa"/>
            <w:vMerge w:val="restart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92" w:type="dxa"/>
            <w:gridSpan w:val="2"/>
          </w:tcPr>
          <w:p w:rsidR="00024674" w:rsidRPr="00996CC4" w:rsidRDefault="00024674" w:rsidP="00414F3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268" w:type="dxa"/>
            <w:gridSpan w:val="2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024674" w:rsidRPr="00996CC4" w:rsidTr="0056091F">
        <w:trPr>
          <w:trHeight w:val="896"/>
          <w:jc w:val="center"/>
        </w:trPr>
        <w:tc>
          <w:tcPr>
            <w:tcW w:w="808" w:type="dxa"/>
            <w:vMerge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2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1016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024674" w:rsidRPr="00996CC4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024674" w:rsidRPr="00800F11" w:rsidTr="0056091F">
        <w:trPr>
          <w:cantSplit/>
          <w:trHeight w:val="1266"/>
          <w:jc w:val="center"/>
        </w:trPr>
        <w:tc>
          <w:tcPr>
            <w:tcW w:w="808" w:type="dxa"/>
            <w:textDirection w:val="btLr"/>
          </w:tcPr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чел.</w:t>
            </w:r>
          </w:p>
        </w:tc>
        <w:tc>
          <w:tcPr>
            <w:tcW w:w="992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276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чел.</w:t>
            </w:r>
          </w:p>
        </w:tc>
        <w:tc>
          <w:tcPr>
            <w:tcW w:w="1016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275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</w:t>
            </w:r>
          </w:p>
        </w:tc>
        <w:tc>
          <w:tcPr>
            <w:tcW w:w="993" w:type="dxa"/>
          </w:tcPr>
          <w:p w:rsidR="00024674" w:rsidRPr="00800F11" w:rsidRDefault="00053DD0" w:rsidP="00053DD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275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чел.</w:t>
            </w:r>
          </w:p>
        </w:tc>
        <w:tc>
          <w:tcPr>
            <w:tcW w:w="993" w:type="dxa"/>
          </w:tcPr>
          <w:p w:rsidR="00024674" w:rsidRPr="00800F11" w:rsidRDefault="00053DD0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24674" w:rsidRPr="00800F11" w:rsidTr="0056091F">
        <w:trPr>
          <w:cantSplit/>
          <w:trHeight w:val="1134"/>
          <w:jc w:val="center"/>
        </w:trPr>
        <w:tc>
          <w:tcPr>
            <w:tcW w:w="808" w:type="dxa"/>
            <w:textDirection w:val="btLr"/>
          </w:tcPr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24674" w:rsidRPr="00800F11" w:rsidRDefault="00024674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024674" w:rsidRPr="00800F11" w:rsidRDefault="0002467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276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6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275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275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024674" w:rsidRPr="00800F11" w:rsidRDefault="00C23F85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B91836" w:rsidRDefault="00B91836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24674" w:rsidRPr="00800F11" w:rsidRDefault="00024674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A3EE5" w:rsidRPr="00800F11" w:rsidRDefault="007A3EE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таблице 5 представлены результаты диагностики познавательных процессов.</w:t>
      </w:r>
    </w:p>
    <w:p w:rsidR="00B91836" w:rsidRDefault="007A3EE5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5. Общие показат</w:t>
      </w:r>
      <w:r w:rsidR="00B91836"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ели готовности к школе</w:t>
      </w:r>
      <w:r w:rsidRPr="00800F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tbl>
      <w:tblPr>
        <w:tblStyle w:val="a4"/>
        <w:tblW w:w="11260" w:type="dxa"/>
        <w:jc w:val="center"/>
        <w:tblInd w:w="-709" w:type="dxa"/>
        <w:tblLayout w:type="fixed"/>
        <w:tblLook w:val="04A0"/>
      </w:tblPr>
      <w:tblGrid>
        <w:gridCol w:w="912"/>
        <w:gridCol w:w="1276"/>
        <w:gridCol w:w="1275"/>
        <w:gridCol w:w="993"/>
        <w:gridCol w:w="1275"/>
        <w:gridCol w:w="993"/>
        <w:gridCol w:w="1275"/>
        <w:gridCol w:w="993"/>
        <w:gridCol w:w="1275"/>
        <w:gridCol w:w="993"/>
      </w:tblGrid>
      <w:tr w:rsidR="006712D0" w:rsidRPr="00800F11" w:rsidTr="006712D0">
        <w:trPr>
          <w:jc w:val="center"/>
        </w:trPr>
        <w:tc>
          <w:tcPr>
            <w:tcW w:w="912" w:type="dxa"/>
            <w:vMerge w:val="restart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детей</w:t>
            </w:r>
          </w:p>
        </w:tc>
        <w:tc>
          <w:tcPr>
            <w:tcW w:w="2268" w:type="dxa"/>
            <w:gridSpan w:val="2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2268" w:type="dxa"/>
            <w:gridSpan w:val="2"/>
          </w:tcPr>
          <w:p w:rsidR="006B2D07" w:rsidRPr="00996CC4" w:rsidRDefault="006B2D07" w:rsidP="00414F3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Хороший уровень</w:t>
            </w:r>
          </w:p>
        </w:tc>
        <w:tc>
          <w:tcPr>
            <w:tcW w:w="2268" w:type="dxa"/>
            <w:gridSpan w:val="2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</w:t>
            </w: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268" w:type="dxa"/>
            <w:gridSpan w:val="2"/>
          </w:tcPr>
          <w:p w:rsidR="006B2D07" w:rsidRPr="00800F11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6712D0" w:rsidRPr="00996CC4" w:rsidTr="006712D0">
        <w:trPr>
          <w:trHeight w:val="896"/>
          <w:jc w:val="center"/>
        </w:trPr>
        <w:tc>
          <w:tcPr>
            <w:tcW w:w="912" w:type="dxa"/>
            <w:vMerge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275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993" w:type="dxa"/>
          </w:tcPr>
          <w:p w:rsidR="006B2D07" w:rsidRPr="00996CC4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C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</w:tr>
      <w:tr w:rsidR="006712D0" w:rsidRPr="00800F11" w:rsidTr="006712D0">
        <w:trPr>
          <w:cantSplit/>
          <w:trHeight w:val="1266"/>
          <w:jc w:val="center"/>
        </w:trPr>
        <w:tc>
          <w:tcPr>
            <w:tcW w:w="912" w:type="dxa"/>
            <w:textDirection w:val="btLr"/>
          </w:tcPr>
          <w:p w:rsidR="006B2D07" w:rsidRPr="00800F11" w:rsidRDefault="006B2D07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B2D07" w:rsidRPr="00800F11" w:rsidRDefault="006B2D07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2D07" w:rsidRPr="00800F11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29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5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</w:t>
            </w:r>
          </w:p>
        </w:tc>
        <w:tc>
          <w:tcPr>
            <w:tcW w:w="993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  <w:tc>
          <w:tcPr>
            <w:tcW w:w="1275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чел.</w:t>
            </w:r>
          </w:p>
        </w:tc>
        <w:tc>
          <w:tcPr>
            <w:tcW w:w="993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75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чел.</w:t>
            </w:r>
          </w:p>
        </w:tc>
        <w:tc>
          <w:tcPr>
            <w:tcW w:w="993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  <w:tc>
          <w:tcPr>
            <w:tcW w:w="1275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чел.</w:t>
            </w:r>
          </w:p>
        </w:tc>
        <w:tc>
          <w:tcPr>
            <w:tcW w:w="993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6712D0" w:rsidRPr="00800F11" w:rsidTr="006712D0">
        <w:trPr>
          <w:cantSplit/>
          <w:trHeight w:val="1134"/>
          <w:jc w:val="center"/>
        </w:trPr>
        <w:tc>
          <w:tcPr>
            <w:tcW w:w="912" w:type="dxa"/>
            <w:textDirection w:val="btLr"/>
          </w:tcPr>
          <w:p w:rsidR="006B2D07" w:rsidRPr="00800F11" w:rsidRDefault="006B2D07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6B2D07" w:rsidRPr="00800F11" w:rsidRDefault="006B2D07" w:rsidP="00414F3A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B2D07" w:rsidRPr="00800F11" w:rsidRDefault="006B2D07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29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275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чел.</w:t>
            </w:r>
          </w:p>
        </w:tc>
        <w:tc>
          <w:tcPr>
            <w:tcW w:w="993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275" w:type="dxa"/>
          </w:tcPr>
          <w:p w:rsidR="006B2D07" w:rsidRPr="00800F11" w:rsidRDefault="0002419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9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</w:tcPr>
          <w:p w:rsidR="006B2D07" w:rsidRPr="00800F11" w:rsidRDefault="0002419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9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</w:tcPr>
          <w:p w:rsidR="006B2D07" w:rsidRPr="00800F11" w:rsidRDefault="0002419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9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993" w:type="dxa"/>
          </w:tcPr>
          <w:p w:rsidR="006B2D07" w:rsidRPr="00800F11" w:rsidRDefault="00024194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9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993" w:type="dxa"/>
          </w:tcPr>
          <w:p w:rsidR="006B2D07" w:rsidRPr="00800F11" w:rsidRDefault="0029485C" w:rsidP="00414F3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</w:tbl>
    <w:p w:rsidR="006B2D07" w:rsidRDefault="006B2D07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4B59" w:rsidRDefault="00A04B59" w:rsidP="00A04B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4B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Результаты мотивационной и личностной готовности к школе </w:t>
      </w:r>
    </w:p>
    <w:p w:rsidR="00A04B59" w:rsidRPr="00A04B59" w:rsidRDefault="00A04B59" w:rsidP="00A04B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4B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детей 6-7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</w:t>
      </w:r>
      <w:r w:rsidRPr="00A04B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ет.</w:t>
      </w:r>
    </w:p>
    <w:p w:rsidR="00964689" w:rsidRPr="00800F11" w:rsidRDefault="00A97670" w:rsidP="00A04B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F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86225" cy="20859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5A1719" w:rsidRPr="00800F1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5275" cy="29432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04B59" w:rsidRDefault="00A04B59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318C" w:rsidRPr="00800F11" w:rsidRDefault="007046B7" w:rsidP="00800F1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00F1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Выводы</w:t>
      </w:r>
      <w:r w:rsidR="00377D5A" w:rsidRPr="00800F1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E37C9" w:rsidRPr="00800F11" w:rsidRDefault="0059318C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 начале учебного года позволила определить</w:t>
      </w:r>
      <w:r w:rsidR="009E37C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готовности к школе,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включающих в себя личностный, мотивационный и познавательный компонент,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сильные и слабые стороны в развитии </w:t>
      </w:r>
      <w:r w:rsidR="00C5326E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="00C370B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выявить детей, нуждающихся в коррекционно-развивающей работе.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выявлены основные проблемы в </w:t>
      </w:r>
      <w:r w:rsidR="0066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развитии зрительно – пространственного восприятия, развития понятийно – логического мышления. 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хорошо развита кратковременная слуховая память и наглядно-образное мышление. Таким образом</w:t>
      </w:r>
      <w:r w:rsidR="00667B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диагностики в начале учебного года была сформирована коррекционно-развивающая группа детей с низким уровнем развития познава</w:t>
      </w:r>
      <w:r w:rsidR="00667B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процессов в количестве 9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r w:rsidR="0066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Больший процент детей пришелся на средний уровень готовности к школьному обучению. </w:t>
      </w:r>
    </w:p>
    <w:p w:rsidR="00800F11" w:rsidRDefault="00C370BA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Диагностика в конце учебного года позволила выявить динамику в развитии </w:t>
      </w:r>
      <w:proofErr w:type="gramStart"/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proofErr w:type="gramEnd"/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и в формировании мотивационной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личностной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готовности.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8E6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в конце учебного года, </w:t>
      </w:r>
      <w:r w:rsidR="00471E5A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о положительной динамике в развитии познавательных процессов детей подготовительны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групп, а также о динамике в </w:t>
      </w:r>
      <w:r w:rsidR="005A1719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мотивационной и личностной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готовности. </w:t>
      </w: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5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результатов психологической готовности к школьному обучению видна благодаря регулярной работе с детьми, взаимодействию всех участников образовательного процесса, а так же работе с родителями (консультации, семинары, информационные стенды).</w:t>
      </w:r>
    </w:p>
    <w:p w:rsidR="00D01D9F" w:rsidRPr="00800F11" w:rsidRDefault="00800F11" w:rsidP="00800F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Процент </w:t>
      </w:r>
      <w:proofErr w:type="gramStart"/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имеющих низкий уровень </w:t>
      </w:r>
      <w:r w:rsidR="007A3EE5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познавательных процессов </w:t>
      </w:r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A0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ец учебного года составил</w:t>
      </w:r>
      <w:proofErr w:type="gramEnd"/>
      <w:r w:rsidR="00A0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</w:t>
      </w:r>
      <w:r w:rsidR="00A04B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A04B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0BB4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2D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дети с задержкой психического развития.</w:t>
      </w:r>
      <w:r w:rsidR="00D01D9F"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готовности к школе имеют большинство, это 24 человека (39%).</w:t>
      </w:r>
    </w:p>
    <w:p w:rsidR="008C2445" w:rsidRPr="00800F11" w:rsidRDefault="008C2445" w:rsidP="00800F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B7" w:rsidRPr="00800F11" w:rsidRDefault="007046B7" w:rsidP="0080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6B7" w:rsidRPr="00800F11" w:rsidRDefault="007046B7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F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0591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едагог-психолог ____________/</w:t>
      </w:r>
      <w:proofErr w:type="spellStart"/>
      <w:r w:rsidR="0020591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05917" w:rsidRPr="00205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Дерябина</w:t>
      </w:r>
      <w:proofErr w:type="spellEnd"/>
      <w:r w:rsidR="00205917" w:rsidRPr="002059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А.С.</w:t>
      </w:r>
    </w:p>
    <w:p w:rsidR="001D7EFB" w:rsidRPr="00800F11" w:rsidRDefault="001D7EFB" w:rsidP="00800F1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D7EFB" w:rsidRPr="00800F11" w:rsidSect="00800F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5E7"/>
    <w:multiLevelType w:val="hybridMultilevel"/>
    <w:tmpl w:val="7B5A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C4569"/>
    <w:multiLevelType w:val="hybridMultilevel"/>
    <w:tmpl w:val="CFF2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318FC"/>
    <w:multiLevelType w:val="hybridMultilevel"/>
    <w:tmpl w:val="49F00FFA"/>
    <w:lvl w:ilvl="0" w:tplc="FC724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D2A69"/>
    <w:multiLevelType w:val="hybridMultilevel"/>
    <w:tmpl w:val="DC3CA574"/>
    <w:lvl w:ilvl="0" w:tplc="DE2E2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8022C"/>
    <w:multiLevelType w:val="hybridMultilevel"/>
    <w:tmpl w:val="C7E2B3DA"/>
    <w:lvl w:ilvl="0" w:tplc="49EEB2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32C"/>
    <w:rsid w:val="00010A9E"/>
    <w:rsid w:val="00024194"/>
    <w:rsid w:val="00024674"/>
    <w:rsid w:val="00045D78"/>
    <w:rsid w:val="00053DD0"/>
    <w:rsid w:val="000729DC"/>
    <w:rsid w:val="0007618C"/>
    <w:rsid w:val="000B69C9"/>
    <w:rsid w:val="000F3A44"/>
    <w:rsid w:val="001576C8"/>
    <w:rsid w:val="001D7EFB"/>
    <w:rsid w:val="001F70E9"/>
    <w:rsid w:val="00205917"/>
    <w:rsid w:val="0029485C"/>
    <w:rsid w:val="002A269E"/>
    <w:rsid w:val="002B13AD"/>
    <w:rsid w:val="002D793C"/>
    <w:rsid w:val="00370D68"/>
    <w:rsid w:val="00377D5A"/>
    <w:rsid w:val="00381B53"/>
    <w:rsid w:val="00385E54"/>
    <w:rsid w:val="0039737F"/>
    <w:rsid w:val="003C3C08"/>
    <w:rsid w:val="00435203"/>
    <w:rsid w:val="00471E5A"/>
    <w:rsid w:val="00527905"/>
    <w:rsid w:val="0056091F"/>
    <w:rsid w:val="005915D8"/>
    <w:rsid w:val="0059318C"/>
    <w:rsid w:val="005A1719"/>
    <w:rsid w:val="005F1920"/>
    <w:rsid w:val="005F7444"/>
    <w:rsid w:val="006256BA"/>
    <w:rsid w:val="00625FEE"/>
    <w:rsid w:val="00667BFE"/>
    <w:rsid w:val="006712D0"/>
    <w:rsid w:val="006B2D07"/>
    <w:rsid w:val="006D42EB"/>
    <w:rsid w:val="007046B7"/>
    <w:rsid w:val="00707425"/>
    <w:rsid w:val="007A3EE5"/>
    <w:rsid w:val="007B6625"/>
    <w:rsid w:val="007D01CF"/>
    <w:rsid w:val="007D79FB"/>
    <w:rsid w:val="00800F11"/>
    <w:rsid w:val="0086432C"/>
    <w:rsid w:val="008C2445"/>
    <w:rsid w:val="00901047"/>
    <w:rsid w:val="00906009"/>
    <w:rsid w:val="00913DF3"/>
    <w:rsid w:val="00931FB4"/>
    <w:rsid w:val="00947A45"/>
    <w:rsid w:val="00964689"/>
    <w:rsid w:val="009707D5"/>
    <w:rsid w:val="00983A0B"/>
    <w:rsid w:val="00996CC4"/>
    <w:rsid w:val="009A38A5"/>
    <w:rsid w:val="009C3A15"/>
    <w:rsid w:val="009E0BB4"/>
    <w:rsid w:val="009E37C9"/>
    <w:rsid w:val="00A04B59"/>
    <w:rsid w:val="00A56FA6"/>
    <w:rsid w:val="00A97670"/>
    <w:rsid w:val="00AD574A"/>
    <w:rsid w:val="00B10FBB"/>
    <w:rsid w:val="00B22319"/>
    <w:rsid w:val="00B2738C"/>
    <w:rsid w:val="00B91836"/>
    <w:rsid w:val="00C23F85"/>
    <w:rsid w:val="00C301E7"/>
    <w:rsid w:val="00C370BA"/>
    <w:rsid w:val="00C5326E"/>
    <w:rsid w:val="00C63874"/>
    <w:rsid w:val="00C938E6"/>
    <w:rsid w:val="00CE0BB4"/>
    <w:rsid w:val="00CE63DD"/>
    <w:rsid w:val="00D01D9F"/>
    <w:rsid w:val="00D9111E"/>
    <w:rsid w:val="00E310D6"/>
    <w:rsid w:val="00EE0553"/>
    <w:rsid w:val="00F635C5"/>
    <w:rsid w:val="00FD76A5"/>
    <w:rsid w:val="00FE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3"/>
    <w:pPr>
      <w:ind w:left="720"/>
      <w:contextualSpacing/>
    </w:pPr>
  </w:style>
  <w:style w:type="table" w:styleId="a4">
    <w:name w:val="Table Grid"/>
    <w:basedOn w:val="a1"/>
    <w:uiPriority w:val="39"/>
    <w:rsid w:val="00F63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Мотивационная готовность к школе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Учебная мотивация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7.0000000000000034E-2</c:v>
                </c:pt>
                <c:pt idx="1">
                  <c:v>0.34000000000000008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F8-4A56-9274-961A9677114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Учебно-игровая мотивация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0.61000000000000032</c:v>
                </c:pt>
                <c:pt idx="1">
                  <c:v>0.58000000000000018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F8-4A56-9274-961A9677114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Игровая мотивация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 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0.32000000000000017</c:v>
                </c:pt>
                <c:pt idx="1">
                  <c:v>8.0000000000000043E-2</c:v>
                </c:pt>
              </c:numCache>
            </c:numRef>
          </c:val>
        </c:ser>
        <c:gapWidth val="219"/>
        <c:overlap val="-27"/>
        <c:axId val="49459200"/>
        <c:axId val="49460736"/>
      </c:barChart>
      <c:catAx>
        <c:axId val="494592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60736"/>
        <c:crosses val="autoZero"/>
        <c:auto val="1"/>
        <c:lblAlgn val="ctr"/>
        <c:lblOffset val="100"/>
      </c:catAx>
      <c:valAx>
        <c:axId val="49460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5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Личностная готовность к школе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 самооценка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3.0000000000000002E-2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E2-42C3-80C5-6A3BB8ED42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Адекватная самооценка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0.34</c:v>
                </c:pt>
                <c:pt idx="1">
                  <c:v>0.19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E2-42C3-80C5-6A3BB8ED42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Завышенная самооценка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0.63000000000000034</c:v>
                </c:pt>
                <c:pt idx="1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E2-42C3-80C5-6A3BB8ED4260}"/>
            </c:ext>
          </c:extLst>
        </c:ser>
        <c:gapWidth val="219"/>
        <c:overlap val="-27"/>
        <c:axId val="79754368"/>
        <c:axId val="80349056"/>
      </c:barChart>
      <c:catAx>
        <c:axId val="79754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349056"/>
        <c:crosses val="autoZero"/>
        <c:auto val="1"/>
        <c:lblAlgn val="ctr"/>
        <c:lblOffset val="100"/>
      </c:catAx>
      <c:valAx>
        <c:axId val="803490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75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SPecialiST</cp:lastModifiedBy>
  <cp:revision>67</cp:revision>
  <dcterms:created xsi:type="dcterms:W3CDTF">2021-04-27T06:29:00Z</dcterms:created>
  <dcterms:modified xsi:type="dcterms:W3CDTF">2021-04-17T22:28:00Z</dcterms:modified>
</cp:coreProperties>
</file>