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6F" w:rsidRDefault="00A32E6F">
      <w:pPr>
        <w:jc w:val="center"/>
        <w:rPr>
          <w:rFonts w:ascii="Calibri" w:eastAsia="Calibri" w:hAnsi="Calibri" w:cs="Calibri"/>
          <w:sz w:val="12"/>
          <w:szCs w:val="12"/>
        </w:rPr>
      </w:pPr>
      <w:bookmarkStart w:id="0" w:name="_GoBack"/>
      <w:bookmarkEnd w:id="0"/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A32E6F">
        <w:trPr>
          <w:trHeight w:val="380"/>
        </w:trPr>
        <w:tc>
          <w:tcPr>
            <w:tcW w:w="2191" w:type="dxa"/>
            <w:vAlign w:val="center"/>
          </w:tcPr>
          <w:p w:rsidR="00A32E6F" w:rsidRDefault="000C4C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A32E6F" w:rsidRDefault="00A32E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A32E6F" w:rsidRDefault="004240D0">
            <w:pPr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>NETBOARD</w:t>
            </w:r>
          </w:p>
        </w:tc>
      </w:tr>
      <w:tr w:rsidR="00A32E6F">
        <w:trPr>
          <w:trHeight w:val="420"/>
        </w:trPr>
        <w:tc>
          <w:tcPr>
            <w:tcW w:w="2191" w:type="dxa"/>
            <w:vAlign w:val="center"/>
          </w:tcPr>
          <w:p w:rsidR="00A32E6F" w:rsidRDefault="000C4C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A32E6F" w:rsidRDefault="00A32E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A32E6F" w:rsidRDefault="007E0F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 xml:space="preserve">Faire </w:t>
            </w:r>
            <w:r w:rsidR="004240D0">
              <w:rPr>
                <w:rFonts w:ascii="Calibri" w:eastAsia="Calibri" w:hAnsi="Calibri" w:cs="Calibri"/>
                <w:color w:val="3366FF"/>
              </w:rPr>
              <w:t>travailler</w:t>
            </w:r>
            <w:r>
              <w:rPr>
                <w:rFonts w:ascii="Calibri" w:eastAsia="Calibri" w:hAnsi="Calibri" w:cs="Calibri"/>
                <w:color w:val="3366FF"/>
              </w:rPr>
              <w:t xml:space="preserve"> les stagiaires</w:t>
            </w:r>
            <w:r w:rsidR="00AE04EC">
              <w:rPr>
                <w:rFonts w:ascii="Calibri" w:eastAsia="Calibri" w:hAnsi="Calibri" w:cs="Calibri"/>
                <w:color w:val="3366FF"/>
              </w:rPr>
              <w:t xml:space="preserve"> sur </w:t>
            </w:r>
            <w:r w:rsidR="004240D0">
              <w:rPr>
                <w:rFonts w:ascii="Calibri" w:eastAsia="Calibri" w:hAnsi="Calibri" w:cs="Calibri"/>
                <w:color w:val="3366FF"/>
              </w:rPr>
              <w:t>le FLE 3 métiers</w:t>
            </w:r>
            <w:r w:rsidR="00AE04EC">
              <w:rPr>
                <w:rFonts w:ascii="Calibri" w:eastAsia="Calibri" w:hAnsi="Calibri" w:cs="Calibri"/>
                <w:color w:val="3366FF"/>
              </w:rPr>
              <w:t xml:space="preserve">. Amener à </w:t>
            </w:r>
            <w:r w:rsidR="004240D0">
              <w:rPr>
                <w:rFonts w:ascii="Calibri" w:eastAsia="Calibri" w:hAnsi="Calibri" w:cs="Calibri"/>
                <w:color w:val="3366FF"/>
              </w:rPr>
              <w:t>acquérir du vocabulaire</w:t>
            </w:r>
            <w:r w:rsidR="00AE04EC">
              <w:rPr>
                <w:rFonts w:ascii="Calibri" w:eastAsia="Calibri" w:hAnsi="Calibri" w:cs="Calibri"/>
                <w:color w:val="3366FF"/>
              </w:rPr>
              <w:t xml:space="preserve"> au travers d’activités.</w:t>
            </w:r>
          </w:p>
        </w:tc>
      </w:tr>
      <w:tr w:rsidR="00A32E6F">
        <w:trPr>
          <w:trHeight w:val="420"/>
        </w:trPr>
        <w:tc>
          <w:tcPr>
            <w:tcW w:w="2191" w:type="dxa"/>
            <w:vAlign w:val="center"/>
          </w:tcPr>
          <w:p w:rsidR="00A32E6F" w:rsidRDefault="000C4C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A32E6F" w:rsidRDefault="00A32E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AE04EC" w:rsidRDefault="00AE04E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 xml:space="preserve">Français – </w:t>
            </w:r>
            <w:r w:rsidR="004240D0">
              <w:rPr>
                <w:rFonts w:ascii="Calibri" w:eastAsia="Calibri" w:hAnsi="Calibri" w:cs="Calibri"/>
                <w:color w:val="3366FF"/>
              </w:rPr>
              <w:t>Français Langue Seconde</w:t>
            </w:r>
          </w:p>
        </w:tc>
      </w:tr>
      <w:tr w:rsidR="00A32E6F">
        <w:tc>
          <w:tcPr>
            <w:tcW w:w="10260" w:type="dxa"/>
            <w:gridSpan w:val="2"/>
          </w:tcPr>
          <w:p w:rsidR="00A32E6F" w:rsidRDefault="00A32E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A32E6F" w:rsidRDefault="000C4C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4240D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L’outil est un moyen de perfectionnement et d’individualisation des parcours de chacun des profils.</w:t>
            </w:r>
          </w:p>
          <w:p w:rsidR="004240D0" w:rsidRDefault="004240D0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Il permet à chacun de travailler simultanément mais sur des supports différents.</w:t>
            </w:r>
          </w:p>
          <w:p w:rsidR="006445D9" w:rsidRDefault="006445D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Il permet d’associer des images, des vidéos et du texte.</w:t>
            </w:r>
          </w:p>
          <w:p w:rsidR="006445D9" w:rsidRDefault="006445D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Il offre donc une pluri-possibilité.</w:t>
            </w:r>
          </w:p>
          <w:p w:rsidR="006445D9" w:rsidRDefault="006445D9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0C4C0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Avantages/ inconvénients</w:t>
            </w:r>
          </w:p>
          <w:p w:rsidR="00A32E6F" w:rsidRDefault="003A145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Avantages : super pratique, simple d’utilisation, ludique et progressif.</w:t>
            </w:r>
            <w:r w:rsidR="006445D9">
              <w:rPr>
                <w:rFonts w:ascii="Comic Sans MS" w:eastAsia="Comic Sans MS" w:hAnsi="Comic Sans MS" w:cs="Comic Sans MS"/>
              </w:rPr>
              <w:t xml:space="preserve"> Il permet d’individualiser les parcours</w:t>
            </w:r>
          </w:p>
          <w:p w:rsidR="003A1452" w:rsidRDefault="003A1452" w:rsidP="003A145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Inconvénients : </w:t>
            </w:r>
            <w:r w:rsidR="006445D9">
              <w:rPr>
                <w:rFonts w:ascii="Comic Sans MS" w:eastAsia="Comic Sans MS" w:hAnsi="Comic Sans MS" w:cs="Comic Sans MS"/>
              </w:rPr>
              <w:t>l’</w:t>
            </w:r>
            <w:r w:rsidR="003B1613">
              <w:rPr>
                <w:rFonts w:ascii="Comic Sans MS" w:eastAsia="Comic Sans MS" w:hAnsi="Comic Sans MS" w:cs="Comic Sans MS"/>
              </w:rPr>
              <w:t>oubli d’enregistrer peut être fatal</w:t>
            </w:r>
            <w:r>
              <w:rPr>
                <w:rFonts w:ascii="Comic Sans MS" w:eastAsia="Comic Sans MS" w:hAnsi="Comic Sans MS" w:cs="Comic Sans MS"/>
              </w:rPr>
              <w:t>.</w:t>
            </w:r>
            <w:r w:rsidR="006445D9">
              <w:rPr>
                <w:rFonts w:ascii="Comic Sans MS" w:eastAsia="Comic Sans MS" w:hAnsi="Comic Sans MS" w:cs="Comic Sans MS"/>
              </w:rPr>
              <w:t xml:space="preserve"> J’ai dû refaire deux fois le même travail.</w:t>
            </w: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A32E6F">
            <w:pPr>
              <w:rPr>
                <w:rFonts w:ascii="Comic Sans MS" w:eastAsia="Comic Sans MS" w:hAnsi="Comic Sans MS" w:cs="Comic Sans MS"/>
              </w:rPr>
            </w:pPr>
          </w:p>
          <w:p w:rsidR="00A32E6F" w:rsidRDefault="00A32E6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32E6F" w:rsidRDefault="00A32E6F">
            <w:pPr>
              <w:rPr>
                <w:rFonts w:ascii="Calibri" w:eastAsia="Calibri" w:hAnsi="Calibri" w:cs="Calibri"/>
              </w:rPr>
            </w:pPr>
          </w:p>
        </w:tc>
      </w:tr>
      <w:tr w:rsidR="00A32E6F">
        <w:tc>
          <w:tcPr>
            <w:tcW w:w="10260" w:type="dxa"/>
            <w:gridSpan w:val="2"/>
          </w:tcPr>
          <w:p w:rsidR="00A32E6F" w:rsidRDefault="000C4C03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A32E6F" w:rsidRDefault="00A32E6F"/>
          <w:p w:rsidR="00A32E6F" w:rsidRDefault="006445D9">
            <w:r>
              <w:t>Intéressant</w:t>
            </w:r>
          </w:p>
          <w:p w:rsidR="00A32E6F" w:rsidRDefault="00A32E6F"/>
          <w:p w:rsidR="00A32E6F" w:rsidRDefault="00A32E6F"/>
          <w:p w:rsidR="00A32E6F" w:rsidRDefault="00A32E6F"/>
        </w:tc>
      </w:tr>
      <w:tr w:rsidR="00A32E6F">
        <w:trPr>
          <w:trHeight w:val="2100"/>
        </w:trPr>
        <w:tc>
          <w:tcPr>
            <w:tcW w:w="10260" w:type="dxa"/>
            <w:gridSpan w:val="2"/>
          </w:tcPr>
          <w:p w:rsidR="00A32E6F" w:rsidRDefault="00A32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32E6F" w:rsidRDefault="000C4C03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E12EBA" w:rsidRDefault="00B10BAF">
            <w:pPr>
              <w:spacing w:before="120"/>
              <w:rPr>
                <w:rFonts w:ascii="Calibri" w:eastAsia="Calibri" w:hAnsi="Calibri" w:cs="Calibri"/>
              </w:rPr>
            </w:pPr>
            <w:hyperlink r:id="rId7" w:history="1">
              <w:r w:rsidR="005A6CC7" w:rsidRPr="0069012A">
                <w:rPr>
                  <w:rStyle w:val="Lienhypertexte"/>
                  <w:rFonts w:ascii="Calibri" w:eastAsia="Calibri" w:hAnsi="Calibri" w:cs="Calibri"/>
                </w:rPr>
                <w:t>https://oliafpp.netboard.me/3mltiers/</w:t>
              </w:r>
            </w:hyperlink>
          </w:p>
          <w:p w:rsidR="005A6CC7" w:rsidRDefault="005A6CC7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6445D9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6377940" cy="2915920"/>
                  <wp:effectExtent l="0" t="0" r="381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3 metier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7940" cy="29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  <w:p w:rsidR="00A32E6F" w:rsidRDefault="00A32E6F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:rsidR="00A32E6F" w:rsidRDefault="00A32E6F">
      <w:pPr>
        <w:rPr>
          <w:rFonts w:ascii="Calibri" w:eastAsia="Calibri" w:hAnsi="Calibri" w:cs="Calibri"/>
          <w:sz w:val="2"/>
          <w:szCs w:val="2"/>
        </w:rPr>
      </w:pPr>
    </w:p>
    <w:sectPr w:rsidR="00A32E6F">
      <w:headerReference w:type="default" r:id="rId9"/>
      <w:footerReference w:type="default" r:id="rId10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AF" w:rsidRDefault="00B10BAF">
      <w:r>
        <w:separator/>
      </w:r>
    </w:p>
  </w:endnote>
  <w:endnote w:type="continuationSeparator" w:id="0">
    <w:p w:rsidR="00B10BAF" w:rsidRDefault="00B1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6F" w:rsidRDefault="000C4C0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AF" w:rsidRDefault="00B10BAF">
      <w:r>
        <w:separator/>
      </w:r>
    </w:p>
  </w:footnote>
  <w:footnote w:type="continuationSeparator" w:id="0">
    <w:p w:rsidR="00B10BAF" w:rsidRDefault="00B10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6F" w:rsidRDefault="000C4C03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A32E6F" w:rsidRDefault="000C4C03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 xml:space="preserve">Réalisée par : </w:t>
    </w:r>
    <w:r w:rsidR="003A1452">
      <w:rPr>
        <w:rFonts w:ascii="Calibri" w:eastAsia="Calibri" w:hAnsi="Calibri" w:cs="Calibri"/>
        <w:sz w:val="28"/>
        <w:szCs w:val="28"/>
      </w:rPr>
      <w:t xml:space="preserve">Olivia </w:t>
    </w:r>
    <w:proofErr w:type="spellStart"/>
    <w:r w:rsidR="003A1452">
      <w:rPr>
        <w:rFonts w:ascii="Calibri" w:eastAsia="Calibri" w:hAnsi="Calibri" w:cs="Calibri"/>
        <w:sz w:val="28"/>
        <w:szCs w:val="28"/>
      </w:rPr>
      <w:t>Chabut-Lenfant</w:t>
    </w:r>
    <w:proofErr w:type="spellEnd"/>
    <w:r>
      <w:rPr>
        <w:rFonts w:ascii="Calibri" w:eastAsia="Calibri" w:hAnsi="Calibri" w:cs="Calibri"/>
        <w:sz w:val="28"/>
        <w:szCs w:val="28"/>
      </w:rPr>
      <w:t xml:space="preserve">                                    Date :</w:t>
    </w:r>
    <w:r w:rsidR="003A1452">
      <w:rPr>
        <w:rFonts w:ascii="Calibri" w:eastAsia="Calibri" w:hAnsi="Calibri" w:cs="Calibri"/>
        <w:sz w:val="28"/>
        <w:szCs w:val="28"/>
      </w:rPr>
      <w:t xml:space="preserve"> </w:t>
    </w:r>
    <w:r w:rsidR="006445D9">
      <w:rPr>
        <w:rFonts w:ascii="Calibri" w:eastAsia="Calibri" w:hAnsi="Calibri" w:cs="Calibri"/>
        <w:sz w:val="28"/>
        <w:szCs w:val="28"/>
      </w:rPr>
      <w:t>03/06/2019</w:t>
    </w:r>
  </w:p>
  <w:p w:rsidR="00A32E6F" w:rsidRDefault="00A32E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6F"/>
    <w:rsid w:val="000C4C03"/>
    <w:rsid w:val="00195F06"/>
    <w:rsid w:val="00253F43"/>
    <w:rsid w:val="002D5E28"/>
    <w:rsid w:val="00304DE4"/>
    <w:rsid w:val="003A1452"/>
    <w:rsid w:val="003B13CE"/>
    <w:rsid w:val="003B1613"/>
    <w:rsid w:val="003E2B74"/>
    <w:rsid w:val="004240D0"/>
    <w:rsid w:val="004B3F0E"/>
    <w:rsid w:val="00547670"/>
    <w:rsid w:val="005A6CC7"/>
    <w:rsid w:val="006445D9"/>
    <w:rsid w:val="007E0F2A"/>
    <w:rsid w:val="00A32E6F"/>
    <w:rsid w:val="00AE04EC"/>
    <w:rsid w:val="00B10BAF"/>
    <w:rsid w:val="00B4070D"/>
    <w:rsid w:val="00C11769"/>
    <w:rsid w:val="00CF229C"/>
    <w:rsid w:val="00E00218"/>
    <w:rsid w:val="00E12EBA"/>
    <w:rsid w:val="00F6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1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1452"/>
  </w:style>
  <w:style w:type="paragraph" w:styleId="Pieddepage">
    <w:name w:val="footer"/>
    <w:basedOn w:val="Normal"/>
    <w:link w:val="PieddepageCar"/>
    <w:uiPriority w:val="99"/>
    <w:unhideWhenUsed/>
    <w:rsid w:val="003A1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1452"/>
  </w:style>
  <w:style w:type="character" w:styleId="Lienhypertexte">
    <w:name w:val="Hyperlink"/>
    <w:basedOn w:val="Policepardfaut"/>
    <w:uiPriority w:val="99"/>
    <w:unhideWhenUsed/>
    <w:rsid w:val="00E12EB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12E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1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1452"/>
  </w:style>
  <w:style w:type="paragraph" w:styleId="Pieddepage">
    <w:name w:val="footer"/>
    <w:basedOn w:val="Normal"/>
    <w:link w:val="PieddepageCar"/>
    <w:uiPriority w:val="99"/>
    <w:unhideWhenUsed/>
    <w:rsid w:val="003A1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1452"/>
  </w:style>
  <w:style w:type="character" w:styleId="Lienhypertexte">
    <w:name w:val="Hyperlink"/>
    <w:basedOn w:val="Policepardfaut"/>
    <w:uiPriority w:val="99"/>
    <w:unhideWhenUsed/>
    <w:rsid w:val="00E12EB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1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liafpp.netboard.me/3mltie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Lenfant</dc:creator>
  <cp:lastModifiedBy>IDremeau</cp:lastModifiedBy>
  <cp:revision>2</cp:revision>
  <dcterms:created xsi:type="dcterms:W3CDTF">2019-06-03T09:17:00Z</dcterms:created>
  <dcterms:modified xsi:type="dcterms:W3CDTF">2019-06-03T09:17:00Z</dcterms:modified>
</cp:coreProperties>
</file>