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9E28F2" w14:textId="1257F05A" w:rsidR="001F16A1" w:rsidRPr="001F16A1" w:rsidRDefault="001F16A1">
      <w:pPr>
        <w:rPr>
          <w:rFonts w:ascii="Impact" w:hAnsi="Impac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6497304" wp14:editId="7EE4DC80">
            <wp:simplePos x="0" y="0"/>
            <wp:positionH relativeFrom="column">
              <wp:posOffset>-349934</wp:posOffset>
            </wp:positionH>
            <wp:positionV relativeFrom="paragraph">
              <wp:posOffset>370694</wp:posOffset>
            </wp:positionV>
            <wp:extent cx="7132955" cy="5015132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" t="2804" b="1991"/>
                    <a:stretch/>
                  </pic:blipFill>
                  <pic:spPr bwMode="auto">
                    <a:xfrm>
                      <a:off x="0" y="0"/>
                      <a:ext cx="7132955" cy="501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6A1">
        <w:rPr>
          <w:rFonts w:ascii="Impact" w:hAnsi="Impact"/>
          <w:sz w:val="28"/>
          <w:szCs w:val="28"/>
        </w:rPr>
        <w:t xml:space="preserve">2 – Segregation in the </w:t>
      </w:r>
      <w:proofErr w:type="gramStart"/>
      <w:r w:rsidRPr="001F16A1">
        <w:rPr>
          <w:rFonts w:ascii="Impact" w:hAnsi="Impact"/>
          <w:sz w:val="28"/>
          <w:szCs w:val="28"/>
        </w:rPr>
        <w:t xml:space="preserve">courtroom </w:t>
      </w:r>
      <w:r>
        <w:t xml:space="preserve"> </w:t>
      </w:r>
      <w:r>
        <w:tab/>
      </w:r>
      <w:proofErr w:type="gramEnd"/>
      <w:r>
        <w:tab/>
      </w:r>
      <w:r>
        <w:tab/>
      </w:r>
      <w:r w:rsidRPr="001F16A1">
        <w:t xml:space="preserve">         </w:t>
      </w:r>
      <w:r>
        <w:tab/>
        <w:t xml:space="preserve">         </w:t>
      </w:r>
      <w:r w:rsidRPr="001F16A1">
        <w:rPr>
          <w:b/>
          <w:bCs/>
        </w:rPr>
        <w:t xml:space="preserve">DOC </w:t>
      </w:r>
      <w:r>
        <w:rPr>
          <w:b/>
          <w:bCs/>
        </w:rPr>
        <w:t>2</w:t>
      </w:r>
      <w:r w:rsidRPr="001F16A1">
        <w:t xml:space="preserve"> – </w:t>
      </w:r>
      <w:r>
        <w:t>Brown v. Board of Education</w:t>
      </w:r>
    </w:p>
    <w:p w14:paraId="58FBEFE3" w14:textId="14961DA1" w:rsidR="001F16A1" w:rsidRDefault="001F16A1">
      <w:pPr>
        <w:rPr>
          <w:noProof/>
        </w:rPr>
      </w:pPr>
    </w:p>
    <w:p w14:paraId="7AD79F2B" w14:textId="77777777" w:rsidR="001F16A1" w:rsidRDefault="001F16A1">
      <w:pPr>
        <w:rPr>
          <w:noProof/>
        </w:rPr>
      </w:pPr>
    </w:p>
    <w:p w14:paraId="4D0E387D" w14:textId="16DC24F6" w:rsidR="001F16A1" w:rsidRPr="001F16A1" w:rsidRDefault="001F16A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82B3D5" wp14:editId="69A24386">
                <wp:simplePos x="0" y="0"/>
                <wp:positionH relativeFrom="column">
                  <wp:posOffset>4472696</wp:posOffset>
                </wp:positionH>
                <wp:positionV relativeFrom="paragraph">
                  <wp:posOffset>4691331</wp:posOffset>
                </wp:positionV>
                <wp:extent cx="2440208" cy="2836692"/>
                <wp:effectExtent l="19050" t="19050" r="36830" b="4000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208" cy="2836692"/>
                        </a:xfrm>
                        <a:custGeom>
                          <a:avLst/>
                          <a:gdLst>
                            <a:gd name="connsiteX0" fmla="*/ 0 w 2440208"/>
                            <a:gd name="connsiteY0" fmla="*/ 0 h 2836692"/>
                            <a:gd name="connsiteX1" fmla="*/ 561248 w 2440208"/>
                            <a:gd name="connsiteY1" fmla="*/ 0 h 2836692"/>
                            <a:gd name="connsiteX2" fmla="*/ 1171300 w 2440208"/>
                            <a:gd name="connsiteY2" fmla="*/ 0 h 2836692"/>
                            <a:gd name="connsiteX3" fmla="*/ 1805754 w 2440208"/>
                            <a:gd name="connsiteY3" fmla="*/ 0 h 2836692"/>
                            <a:gd name="connsiteX4" fmla="*/ 2440208 w 2440208"/>
                            <a:gd name="connsiteY4" fmla="*/ 0 h 2836692"/>
                            <a:gd name="connsiteX5" fmla="*/ 2440208 w 2440208"/>
                            <a:gd name="connsiteY5" fmla="*/ 567338 h 2836692"/>
                            <a:gd name="connsiteX6" fmla="*/ 2440208 w 2440208"/>
                            <a:gd name="connsiteY6" fmla="*/ 1191411 h 2836692"/>
                            <a:gd name="connsiteX7" fmla="*/ 2440208 w 2440208"/>
                            <a:gd name="connsiteY7" fmla="*/ 1673648 h 2836692"/>
                            <a:gd name="connsiteX8" fmla="*/ 2440208 w 2440208"/>
                            <a:gd name="connsiteY8" fmla="*/ 2155886 h 2836692"/>
                            <a:gd name="connsiteX9" fmla="*/ 2440208 w 2440208"/>
                            <a:gd name="connsiteY9" fmla="*/ 2836692 h 2836692"/>
                            <a:gd name="connsiteX10" fmla="*/ 1830156 w 2440208"/>
                            <a:gd name="connsiteY10" fmla="*/ 2836692 h 2836692"/>
                            <a:gd name="connsiteX11" fmla="*/ 1171300 w 2440208"/>
                            <a:gd name="connsiteY11" fmla="*/ 2836692 h 2836692"/>
                            <a:gd name="connsiteX12" fmla="*/ 0 w 2440208"/>
                            <a:gd name="connsiteY12" fmla="*/ 2836692 h 2836692"/>
                            <a:gd name="connsiteX13" fmla="*/ 0 w 2440208"/>
                            <a:gd name="connsiteY13" fmla="*/ 2297721 h 2836692"/>
                            <a:gd name="connsiteX14" fmla="*/ 0 w 2440208"/>
                            <a:gd name="connsiteY14" fmla="*/ 1787116 h 2836692"/>
                            <a:gd name="connsiteX15" fmla="*/ 0 w 2440208"/>
                            <a:gd name="connsiteY15" fmla="*/ 1219778 h 2836692"/>
                            <a:gd name="connsiteX16" fmla="*/ 0 w 2440208"/>
                            <a:gd name="connsiteY16" fmla="*/ 680806 h 2836692"/>
                            <a:gd name="connsiteX17" fmla="*/ 0 w 2440208"/>
                            <a:gd name="connsiteY17" fmla="*/ 0 h 28366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440208" h="2836692" fill="none" extrusionOk="0">
                              <a:moveTo>
                                <a:pt x="0" y="0"/>
                              </a:moveTo>
                              <a:cubicBezTo>
                                <a:pt x="154044" y="12508"/>
                                <a:pt x="444008" y="-10641"/>
                                <a:pt x="561248" y="0"/>
                              </a:cubicBezTo>
                              <a:cubicBezTo>
                                <a:pt x="678488" y="10641"/>
                                <a:pt x="998845" y="-28556"/>
                                <a:pt x="1171300" y="0"/>
                              </a:cubicBezTo>
                              <a:cubicBezTo>
                                <a:pt x="1343755" y="28556"/>
                                <a:pt x="1552959" y="-28013"/>
                                <a:pt x="1805754" y="0"/>
                              </a:cubicBezTo>
                              <a:cubicBezTo>
                                <a:pt x="2058549" y="28013"/>
                                <a:pt x="2198690" y="19940"/>
                                <a:pt x="2440208" y="0"/>
                              </a:cubicBezTo>
                              <a:cubicBezTo>
                                <a:pt x="2442044" y="158109"/>
                                <a:pt x="2448846" y="337060"/>
                                <a:pt x="2440208" y="567338"/>
                              </a:cubicBezTo>
                              <a:cubicBezTo>
                                <a:pt x="2431570" y="797616"/>
                                <a:pt x="2444199" y="890153"/>
                                <a:pt x="2440208" y="1191411"/>
                              </a:cubicBezTo>
                              <a:cubicBezTo>
                                <a:pt x="2436217" y="1492669"/>
                                <a:pt x="2417514" y="1567095"/>
                                <a:pt x="2440208" y="1673648"/>
                              </a:cubicBezTo>
                              <a:cubicBezTo>
                                <a:pt x="2462902" y="1780201"/>
                                <a:pt x="2424480" y="1982477"/>
                                <a:pt x="2440208" y="2155886"/>
                              </a:cubicBezTo>
                              <a:cubicBezTo>
                                <a:pt x="2455936" y="2329295"/>
                                <a:pt x="2421478" y="2699283"/>
                                <a:pt x="2440208" y="2836692"/>
                              </a:cubicBezTo>
                              <a:cubicBezTo>
                                <a:pt x="2146135" y="2826035"/>
                                <a:pt x="2040507" y="2855035"/>
                                <a:pt x="1830156" y="2836692"/>
                              </a:cubicBezTo>
                              <a:cubicBezTo>
                                <a:pt x="1619805" y="2818349"/>
                                <a:pt x="1363775" y="2810342"/>
                                <a:pt x="1171300" y="2836692"/>
                              </a:cubicBezTo>
                              <a:cubicBezTo>
                                <a:pt x="978825" y="2863042"/>
                                <a:pt x="583660" y="2858588"/>
                                <a:pt x="0" y="2836692"/>
                              </a:cubicBezTo>
                              <a:cubicBezTo>
                                <a:pt x="1554" y="2656723"/>
                                <a:pt x="10603" y="2408128"/>
                                <a:pt x="0" y="2297721"/>
                              </a:cubicBezTo>
                              <a:cubicBezTo>
                                <a:pt x="-10603" y="2187314"/>
                                <a:pt x="13389" y="1957779"/>
                                <a:pt x="0" y="1787116"/>
                              </a:cubicBezTo>
                              <a:cubicBezTo>
                                <a:pt x="-13389" y="1616453"/>
                                <a:pt x="8904" y="1474650"/>
                                <a:pt x="0" y="1219778"/>
                              </a:cubicBezTo>
                              <a:cubicBezTo>
                                <a:pt x="-8904" y="964906"/>
                                <a:pt x="-20416" y="917481"/>
                                <a:pt x="0" y="680806"/>
                              </a:cubicBezTo>
                              <a:cubicBezTo>
                                <a:pt x="20416" y="444131"/>
                                <a:pt x="-17924" y="154931"/>
                                <a:pt x="0" y="0"/>
                              </a:cubicBezTo>
                              <a:close/>
                            </a:path>
                            <a:path w="2440208" h="2836692" stroke="0" extrusionOk="0">
                              <a:moveTo>
                                <a:pt x="0" y="0"/>
                              </a:moveTo>
                              <a:cubicBezTo>
                                <a:pt x="150480" y="1785"/>
                                <a:pt x="362946" y="20529"/>
                                <a:pt x="658856" y="0"/>
                              </a:cubicBezTo>
                              <a:cubicBezTo>
                                <a:pt x="954766" y="-20529"/>
                                <a:pt x="1017290" y="10482"/>
                                <a:pt x="1268908" y="0"/>
                              </a:cubicBezTo>
                              <a:cubicBezTo>
                                <a:pt x="1520526" y="-10482"/>
                                <a:pt x="1717592" y="-10256"/>
                                <a:pt x="1830156" y="0"/>
                              </a:cubicBezTo>
                              <a:cubicBezTo>
                                <a:pt x="1942720" y="10256"/>
                                <a:pt x="2216881" y="22164"/>
                                <a:pt x="2440208" y="0"/>
                              </a:cubicBezTo>
                              <a:cubicBezTo>
                                <a:pt x="2448600" y="130019"/>
                                <a:pt x="2436870" y="329011"/>
                                <a:pt x="2440208" y="624072"/>
                              </a:cubicBezTo>
                              <a:cubicBezTo>
                                <a:pt x="2443546" y="919133"/>
                                <a:pt x="2466104" y="1057307"/>
                                <a:pt x="2440208" y="1191411"/>
                              </a:cubicBezTo>
                              <a:cubicBezTo>
                                <a:pt x="2414312" y="1325515"/>
                                <a:pt x="2454710" y="1520697"/>
                                <a:pt x="2440208" y="1673648"/>
                              </a:cubicBezTo>
                              <a:cubicBezTo>
                                <a:pt x="2425706" y="1826599"/>
                                <a:pt x="2417532" y="2055349"/>
                                <a:pt x="2440208" y="2155886"/>
                              </a:cubicBezTo>
                              <a:cubicBezTo>
                                <a:pt x="2462884" y="2256423"/>
                                <a:pt x="2473609" y="2618235"/>
                                <a:pt x="2440208" y="2836692"/>
                              </a:cubicBezTo>
                              <a:cubicBezTo>
                                <a:pt x="2303086" y="2812588"/>
                                <a:pt x="2110049" y="2863750"/>
                                <a:pt x="1805754" y="2836692"/>
                              </a:cubicBezTo>
                              <a:cubicBezTo>
                                <a:pt x="1501459" y="2809634"/>
                                <a:pt x="1386219" y="2845553"/>
                                <a:pt x="1220104" y="2836692"/>
                              </a:cubicBezTo>
                              <a:cubicBezTo>
                                <a:pt x="1053989" y="2827832"/>
                                <a:pt x="807119" y="2832886"/>
                                <a:pt x="585650" y="2836692"/>
                              </a:cubicBezTo>
                              <a:cubicBezTo>
                                <a:pt x="364181" y="2840498"/>
                                <a:pt x="290087" y="2823898"/>
                                <a:pt x="0" y="2836692"/>
                              </a:cubicBezTo>
                              <a:cubicBezTo>
                                <a:pt x="-15490" y="2674908"/>
                                <a:pt x="16725" y="2564051"/>
                                <a:pt x="0" y="2297721"/>
                              </a:cubicBezTo>
                              <a:cubicBezTo>
                                <a:pt x="-16725" y="2031391"/>
                                <a:pt x="-2486" y="1902157"/>
                                <a:pt x="0" y="1787116"/>
                              </a:cubicBezTo>
                              <a:cubicBezTo>
                                <a:pt x="2486" y="1672076"/>
                                <a:pt x="20220" y="1376380"/>
                                <a:pt x="0" y="1163044"/>
                              </a:cubicBezTo>
                              <a:cubicBezTo>
                                <a:pt x="-20220" y="949708"/>
                                <a:pt x="14878" y="706118"/>
                                <a:pt x="0" y="567338"/>
                              </a:cubicBezTo>
                              <a:cubicBezTo>
                                <a:pt x="-14878" y="428558"/>
                                <a:pt x="21311" y="27243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5F80CD8" w14:textId="4DEAE514" w:rsidR="001F16A1" w:rsidRPr="001F16A1" w:rsidRDefault="001F16A1" w:rsidP="001F16A1">
                            <w:pPr>
                              <w:jc w:val="left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1F16A1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→ a. Identify the main points of Mr Marshall</w:t>
                            </w:r>
                          </w:p>
                          <w:p w14:paraId="3D07CE31" w14:textId="2D0755E8" w:rsidR="001F16A1" w:rsidRPr="001F16A1" w:rsidRDefault="001F16A1" w:rsidP="001F16A1">
                            <w:pPr>
                              <w:jc w:val="left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1F16A1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→</w:t>
                            </w:r>
                            <w:r w:rsidRPr="001F16A1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b. Focus on the sentence l.9-11 (“If… school.”): comment on the tenses used and explain how this statement gives weight to his arguments. </w:t>
                            </w:r>
                          </w:p>
                          <w:p w14:paraId="64FDFC15" w14:textId="0D777934" w:rsidR="001F16A1" w:rsidRPr="001F16A1" w:rsidRDefault="001F16A1" w:rsidP="001F16A1">
                            <w:pPr>
                              <w:jc w:val="left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1F16A1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→</w:t>
                            </w:r>
                            <w:r w:rsidRPr="001F16A1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c. Why does Justice Reed object to Mr Marshall arguments? </w:t>
                            </w:r>
                          </w:p>
                          <w:p w14:paraId="2330C168" w14:textId="1303B510" w:rsidR="001F16A1" w:rsidRPr="001F16A1" w:rsidRDefault="001F16A1" w:rsidP="001F16A1">
                            <w:pPr>
                              <w:jc w:val="left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1F16A1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→</w:t>
                            </w:r>
                            <w:r w:rsidRPr="001F16A1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d. Comment on the way Mr Marshall responds to Justice Frankfurter’s objections. </w:t>
                            </w:r>
                          </w:p>
                          <w:p w14:paraId="17597EBF" w14:textId="5F60357C" w:rsidR="001F16A1" w:rsidRDefault="001F16A1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08F0B68F" w14:textId="77777777" w:rsidR="001F16A1" w:rsidRDefault="001F16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82B3D5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352.2pt;margin-top:369.4pt;width:192.15pt;height:22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engdQgAAEohAAAOAAAAZHJzL2Uyb0RvYy54bWysWltv2zgWfl9g/4PgxwVS834Jmg46HXSx&#10;QDEdoF3M7r4pstwYtSWvpCTu/Pr5eJFNOgksBYMAjmTynI8890P67U+H3bZ4qLt+0zY3C/qGLIq6&#10;qdrVpvl2s/j3149XZlH0Q9msym3b1DeLH3W/+Ond3//29nF/XbP2rt2u6q4Ak6a/ftzfLO6GYX+9&#10;XPbVXb0r+zftvm4wuG67XTngtfu2XHXlI7jvtktGiFo+tt1q37VV3ff49pcwuHjn+a/XdTV8Xq/7&#10;eii2NwusbfCfnf+8dZ/Ld2/L629dub/bVHEZ5StWsSs3DUCPrH4ph7K47zZPWO02Vdf27Xp4U7W7&#10;Zbteb6ra7wG7oeRsN1/uyn3t9wLh9PujmPq/jm3168NvXbFZ3Sz4omjKHVT0PyiqWNXFUB+GuuBO&#10;RI/7/hozv+wxdzj83B6g6vH7Hl+6nR/W3c79x54KjEPYP44CBqeiwpdMCMIITKLCGDNcKcscn+WJ&#10;vLrvh3/WrWdVPnzqh6ChFZ68fFdxlVXbNP1mqP8DoPVuC6X9Y1mQ4rEYMSLd2fT/5tPvimQV0N4T&#10;7jThLhVlwlyGSGlIcRGCJRCUasrJhG2kRBMwoNyjkKghUktxeR8p0QQMkWBEJVzGSIkmYMjXYKRE&#10;UmnOzWWlqNcApUSUWioovYykX4OUElFsScEuLxoa/O5oBJMVlBFRKY1Rl5Hsa5AyohAbLiPR1J+p&#10;4YRKddnqMqoYASZgpY492VNpSjUdK3fwi2GNpvOno+Qufhklnc+Y1ZpNsHCaO/lllHQ+1UZTOsHm&#10;aOrmEyJoNp8yis1M8CGa+vgUlHS+MsSQKVtJ3XsKSD4/CwRIrd/G5Fnejfm0OjQxoeKpKF2xRnz9&#10;sm97l73T7IpUPb4ie4ZsDSqXjS8Qw/JTYl8yYD3TiGHQKfFYJ0wjhp2mxL6ImYwM80uJxaw9wwpT&#10;YjmLGMaSEqtZxDCClFjPIkaYT4nNLGJE7pTYziJ2sTilxvssGzs3snlW5uJmhj7PzuiZoeF91uLP&#10;TA2Rchb5mbEhpM0iPzM3xLZZ5GcGRzOLC94Wg0yHPsx1YFvfgQ2LAh1YtyjQgd06yPJ6Xw4uNo2P&#10;xWPSK9ydWoVivdmCTYMOBX3mYejuXd/5+fsYvXbtQ/219VyGsyYE6zmNVve3m+rn+o90LpWCiKAP&#10;yiSalLAwz0egb3FtCyzlihIlvI1h1X4wtAV+8Gi6Gf/n0JQ2wgSOTxhaa4wIqr1iRkqvlhEt1h0z&#10;4SgXXMvA8ylLKZmVwYkBSIIRHwFDuzATkBFppAg8n7BEsjXKBr+n1orYhgdxjv2bE/Z0eYKKHdUn&#10;DSU+CI17wChEGsydc03Ui4ihPxj94KIameBU6rATbbUKLpTACuzPi85YlKY+OiSjoRnGRmO3MAdX&#10;MTicExIVlqGRTu2VCaqlK7vcMLZErI8MzyKH7mEGsmKWhKiJ2gw7yJyBCSfrUbWGCe2jwnPILHQT&#10;M5CltDwokXFmYbP5nhkVOrgUU9aiCM6H49EDRBLr4+nIVCjKR+9hiuA5iQ4wPCJJUIZzrrPh2JV4&#10;ZcxFpgquQkZkcIJLJciUK671cZhw4dPXKO00VsxFttoYNnJWnOScpevPgpaxY/xl4XIcSM938iCY&#10;vwXHhzkEi2UKJssy7SFGkpBqmSCGsufgQjsyWakukI88qdE85N6j6HBKEByXWqm1zsQezTt0JjMA&#10;TzwRKEQeDRAfor8KLZTMAlTECz3KdLwjS6uEJVkWuYLNulYGzmCpFibz4QAXmpXJaCeGSJaUZwyv&#10;qLZsjEbC5oMB7YVIv237GvaO5O0qhIvlQT907XccYYLnX14dkGNY0yZzf46AGHMLsh7LLEXBM5C/&#10;5+UyK4VWgQh6OuNICdUIwCG0Y025wzMFpYcY+IJEs5Q2Op5DiYD0CU+NXIJjWrcH+Aw7K0fCkcvM&#10;HVIrmGbjJs5YMkaVgUU6QPfsa+LRL19dHRhFIh7OV2mmJCRxZWISR14hOLFJYmyKqBB99LFDyET5&#10;XEQDKZfRNCzOA3kW05hQCtKOmpSaI4W8gDu/PKAoTGKS5kzK0BmchAgLi30XlYwo+zLy7PKAoR4K&#10;tkQNIjnKn2xTMCYeFgajk2f5LJX1/PJAMRR50WykEnkGQSXCFapCb1UKSzvL4ePNxGvKA044MWHP&#10;DMnpLBsySgk5lsJI2Hlwp0l9PTdJU0moiJU7qmyreOYslBtUiWMRLiTknSqDMnfnFCWWXcbkxpy/&#10;xZhBJLcxQzLDtIFSEz0bgkO7EZhDL1n2QcHgMpxXxUxcnHTTMTYYNGw2qwTgvMSMhRhDBs9GX4d4&#10;hcYwxlumNB4znjh8H6skmByRWeiIgLMLkxNPwim3Gc8rXEFF90IZjuYjFXuMcDMLkxNHABOdqYoR&#10;GEkIUVwrjso+0XIcoK48PJ5cXIyKyGkjTyusPpOnMLGGRxShNJN1gJvZoV3RI0fhivOMI0OhEhON&#10;RhbIQlVAeyGLntclsUDxRxju5CO5xOzb7Wb1EecWrnrx99r1h21XPJTuPGTwugVFNmvbuAMQyjRS&#10;lqdKWey7fjgyuN2W1XenkpwF3rY4oF26e9twP+uehsPtAVPd4227+oG73K4NF+L9vvq4Ad9PZT/8&#10;Vna4TMXucas/fMbHettiNThZ8U+L4q7t/njuezcfF9MYXRSPuFG/WfT/vy+7elFs/9Xgyhr3Yej0&#10;i8G/COnzf5eO3KYjzf3uQwsRQT1YnX8EcTdsx8d11+5+x+X/e4eKobKpgH2zGMbHDwPeMIAfD1T1&#10;+/f+GZfuKCQ/NV/2lWPtC0rs++vh97LbF060YIDS8dd2vHsvr8dbaAjVTQhzHWXTvr8f2vXGXVF7&#10;UQepxhdc2Hu1xB8XuF8EpO9+1uknEO/+BAAA//8DAFBLAwQUAAYACAAAACEACDVxVeMAAAANAQAA&#10;DwAAAGRycy9kb3ducmV2LnhtbEyPwU7DMBBE70j8g7VI3Kjd0lIrxKmgEioSBYnSCzc3XpKQ2I5i&#10;N03+vtsT3Ga0T7Mz6WqwDeuxC5V3CqYTAQxd7k3lCgX7r5c7CSxE7YxuvEMFIwZYZddXqU6MP7lP&#10;7HexYBTiQqIVlDG2CechL9HqMPEtOrr9+M7qSLYruOn0icJtw2dCPHCrK0cfSt3iusS83h2tgvp5&#10;s96/zb5fx82v3H6M9bYP71Kp25vh6RFYxCH+wXCpT9Uho04Hf3QmsEbBUsznhJK4l7ThQggpl8AO&#10;pKZysQCepfz/iuwMAAD//wMAUEsBAi0AFAAGAAgAAAAhALaDOJL+AAAA4QEAABMAAAAAAAAAAAAA&#10;AAAAAAAAAFtDb250ZW50X1R5cGVzXS54bWxQSwECLQAUAAYACAAAACEAOP0h/9YAAACUAQAACwAA&#10;AAAAAAAAAAAAAAAvAQAAX3JlbHMvLnJlbHNQSwECLQAUAAYACAAAACEAfjnp4HUIAABKIQAADgAA&#10;AAAAAAAAAAAAAAAuAgAAZHJzL2Uyb0RvYy54bWxQSwECLQAUAAYACAAAACEACDVxVeMAAAANAQAA&#10;DwAAAAAAAAAAAAAAAADPCgAAZHJzL2Rvd25yZXYueG1sUEsFBgAAAAAEAAQA8wAAAN8LAAAAAA==&#10;" fillcolor="white [3201]" strokeweight="1pt">
                <v:textbox>
                  <w:txbxContent>
                    <w:p w14:paraId="05F80CD8" w14:textId="4DEAE514" w:rsidR="001F16A1" w:rsidRPr="001F16A1" w:rsidRDefault="001F16A1" w:rsidP="001F16A1">
                      <w:pPr>
                        <w:jc w:val="left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1F16A1">
                        <w:rPr>
                          <w:rFonts w:asciiTheme="minorHAnsi" w:hAnsiTheme="minorHAnsi"/>
                          <w:sz w:val="24"/>
                          <w:szCs w:val="24"/>
                        </w:rPr>
                        <w:t>→ a. Identify the main points of Mr Marshall</w:t>
                      </w:r>
                    </w:p>
                    <w:p w14:paraId="3D07CE31" w14:textId="2D0755E8" w:rsidR="001F16A1" w:rsidRPr="001F16A1" w:rsidRDefault="001F16A1" w:rsidP="001F16A1">
                      <w:pPr>
                        <w:jc w:val="left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1F16A1">
                        <w:rPr>
                          <w:rFonts w:asciiTheme="minorHAnsi" w:hAnsiTheme="minorHAnsi"/>
                          <w:sz w:val="24"/>
                          <w:szCs w:val="24"/>
                        </w:rPr>
                        <w:t>→</w:t>
                      </w:r>
                      <w:r w:rsidRPr="001F16A1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b. Focus on the sentence l.9-11 (“If… school.”): comment on the tenses used and explain how this statement gives weight to his arguments. </w:t>
                      </w:r>
                    </w:p>
                    <w:p w14:paraId="64FDFC15" w14:textId="0D777934" w:rsidR="001F16A1" w:rsidRPr="001F16A1" w:rsidRDefault="001F16A1" w:rsidP="001F16A1">
                      <w:pPr>
                        <w:jc w:val="left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1F16A1">
                        <w:rPr>
                          <w:rFonts w:asciiTheme="minorHAnsi" w:hAnsiTheme="minorHAnsi"/>
                          <w:sz w:val="24"/>
                          <w:szCs w:val="24"/>
                        </w:rPr>
                        <w:t>→</w:t>
                      </w:r>
                      <w:r w:rsidRPr="001F16A1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c. Why does Justice Reed object to Mr Marshall arguments? </w:t>
                      </w:r>
                    </w:p>
                    <w:p w14:paraId="2330C168" w14:textId="1303B510" w:rsidR="001F16A1" w:rsidRPr="001F16A1" w:rsidRDefault="001F16A1" w:rsidP="001F16A1">
                      <w:pPr>
                        <w:jc w:val="left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1F16A1">
                        <w:rPr>
                          <w:rFonts w:asciiTheme="minorHAnsi" w:hAnsiTheme="minorHAnsi"/>
                          <w:sz w:val="24"/>
                          <w:szCs w:val="24"/>
                        </w:rPr>
                        <w:t>→</w:t>
                      </w:r>
                      <w:r w:rsidRPr="001F16A1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d. Comment on the way Mr Marshall responds to Justice Frankfurter’s objections. </w:t>
                      </w:r>
                    </w:p>
                    <w:p w14:paraId="17597EBF" w14:textId="5F60357C" w:rsidR="001F16A1" w:rsidRDefault="001F16A1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08F0B68F" w14:textId="77777777" w:rsidR="001F16A1" w:rsidRDefault="001F16A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E745FDB" wp14:editId="39D7F9B9">
            <wp:simplePos x="0" y="0"/>
            <wp:positionH relativeFrom="column">
              <wp:posOffset>-434877</wp:posOffset>
            </wp:positionH>
            <wp:positionV relativeFrom="paragraph">
              <wp:posOffset>4468300</wp:posOffset>
            </wp:positionV>
            <wp:extent cx="4976495" cy="4458733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8"/>
                    <a:stretch/>
                  </pic:blipFill>
                  <pic:spPr bwMode="auto">
                    <a:xfrm>
                      <a:off x="0" y="0"/>
                      <a:ext cx="4985099" cy="446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16A1" w:rsidRPr="001F16A1" w:rsidSect="001F16A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6A1"/>
    <w:rsid w:val="00185906"/>
    <w:rsid w:val="001F16A1"/>
    <w:rsid w:val="005831B3"/>
    <w:rsid w:val="00634227"/>
    <w:rsid w:val="00B47DC0"/>
    <w:rsid w:val="00F96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C6294"/>
  <w15:chartTrackingRefBased/>
  <w15:docId w15:val="{24C86D60-F683-43D5-AB76-AFDB6C18E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rbel" w:eastAsiaTheme="minorHAnsi" w:hAnsi="Corbel" w:cstheme="minorHAnsi"/>
        <w:sz w:val="22"/>
        <w:szCs w:val="22"/>
        <w:lang w:val="en-GB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Laureline Le Henaff</dc:creator>
  <cp:keywords/>
  <dc:description/>
  <cp:lastModifiedBy>Laureline Le Henaff</cp:lastModifiedBy>
  <cp:revision>1</cp:revision>
  <dcterms:created xsi:type="dcterms:W3CDTF">2021-09-29T16:13:00Z</dcterms:created>
  <dcterms:modified xsi:type="dcterms:W3CDTF">2021-09-29T16:22:00Z</dcterms:modified>
</cp:coreProperties>
</file>