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B2F1C" w14:textId="39A8B558" w:rsidR="00F9622E" w:rsidRPr="002D4D70" w:rsidRDefault="002D4D70">
      <w:pPr>
        <w:rPr>
          <w:rFonts w:ascii="Impact" w:hAnsi="Impact"/>
          <w:sz w:val="28"/>
          <w:szCs w:val="28"/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17640FDC" wp14:editId="433B1C9E">
            <wp:simplePos x="0" y="0"/>
            <wp:positionH relativeFrom="column">
              <wp:posOffset>-311785</wp:posOffset>
            </wp:positionH>
            <wp:positionV relativeFrom="paragraph">
              <wp:posOffset>232410</wp:posOffset>
            </wp:positionV>
            <wp:extent cx="7059096" cy="5010150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741" cy="501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D70">
        <w:rPr>
          <w:rFonts w:ascii="Impact" w:hAnsi="Impact"/>
          <w:sz w:val="28"/>
          <w:szCs w:val="28"/>
          <w:lang w:val="fr-FR"/>
        </w:rPr>
        <w:t xml:space="preserve">3 – </w:t>
      </w:r>
      <w:proofErr w:type="spellStart"/>
      <w:r w:rsidRPr="002D4D70">
        <w:rPr>
          <w:rFonts w:ascii="Impact" w:hAnsi="Impact"/>
          <w:sz w:val="28"/>
          <w:szCs w:val="28"/>
          <w:lang w:val="fr-FR"/>
        </w:rPr>
        <w:t>Biased</w:t>
      </w:r>
      <w:proofErr w:type="spellEnd"/>
      <w:r w:rsidRPr="002D4D70">
        <w:rPr>
          <w:rFonts w:ascii="Impact" w:hAnsi="Impact"/>
          <w:sz w:val="28"/>
          <w:szCs w:val="28"/>
          <w:lang w:val="fr-FR"/>
        </w:rPr>
        <w:t xml:space="preserve"> justice ? </w:t>
      </w:r>
    </w:p>
    <w:p w14:paraId="3877C14E" w14:textId="77777777" w:rsidR="002D4D70" w:rsidRDefault="002D4D70">
      <w:pPr>
        <w:rPr>
          <w:lang w:val="fr-FR"/>
        </w:rPr>
      </w:pPr>
    </w:p>
    <w:p w14:paraId="54484EAD" w14:textId="77777777" w:rsidR="002D4D70" w:rsidRDefault="002D4D70">
      <w:pPr>
        <w:rPr>
          <w:lang w:val="fr-FR"/>
        </w:rPr>
      </w:pPr>
    </w:p>
    <w:p w14:paraId="1A245D6C" w14:textId="77777777" w:rsidR="002D4D70" w:rsidRDefault="002D4D70">
      <w:pPr>
        <w:rPr>
          <w:noProof/>
          <w:lang w:val="fr-FR"/>
        </w:rPr>
      </w:pPr>
    </w:p>
    <w:p w14:paraId="00F7F054" w14:textId="77777777" w:rsidR="002D4D70" w:rsidRDefault="002D4D70">
      <w:pPr>
        <w:rPr>
          <w:noProof/>
          <w:lang w:val="fr-FR"/>
        </w:rPr>
      </w:pPr>
    </w:p>
    <w:p w14:paraId="10E07EAB" w14:textId="77777777" w:rsidR="002D4D70" w:rsidRDefault="002D4D70">
      <w:pPr>
        <w:rPr>
          <w:noProof/>
          <w:lang w:val="fr-FR"/>
        </w:rPr>
      </w:pPr>
    </w:p>
    <w:p w14:paraId="2B3CEB21" w14:textId="77777777" w:rsidR="002D4D70" w:rsidRDefault="002D4D70">
      <w:pPr>
        <w:rPr>
          <w:noProof/>
          <w:lang w:val="fr-FR"/>
        </w:rPr>
      </w:pPr>
    </w:p>
    <w:p w14:paraId="551BE411" w14:textId="77777777" w:rsidR="002D4D70" w:rsidRDefault="002D4D70">
      <w:pPr>
        <w:rPr>
          <w:noProof/>
          <w:lang w:val="fr-FR"/>
        </w:rPr>
      </w:pPr>
    </w:p>
    <w:p w14:paraId="418D1FE6" w14:textId="77777777" w:rsidR="002D4D70" w:rsidRDefault="002D4D70">
      <w:pPr>
        <w:rPr>
          <w:noProof/>
          <w:lang w:val="fr-FR"/>
        </w:rPr>
      </w:pPr>
    </w:p>
    <w:p w14:paraId="7481337D" w14:textId="77777777" w:rsidR="002D4D70" w:rsidRDefault="002D4D70">
      <w:pPr>
        <w:rPr>
          <w:noProof/>
          <w:lang w:val="fr-FR"/>
        </w:rPr>
      </w:pPr>
    </w:p>
    <w:p w14:paraId="1579A7B8" w14:textId="77777777" w:rsidR="002D4D70" w:rsidRDefault="002D4D70">
      <w:pPr>
        <w:rPr>
          <w:noProof/>
          <w:lang w:val="fr-FR"/>
        </w:rPr>
      </w:pPr>
    </w:p>
    <w:p w14:paraId="381BD1E7" w14:textId="77777777" w:rsidR="002D4D70" w:rsidRDefault="002D4D70">
      <w:pPr>
        <w:rPr>
          <w:noProof/>
          <w:lang w:val="fr-FR"/>
        </w:rPr>
      </w:pPr>
    </w:p>
    <w:p w14:paraId="0C3F0346" w14:textId="77777777" w:rsidR="002D4D70" w:rsidRDefault="002D4D70">
      <w:pPr>
        <w:rPr>
          <w:noProof/>
          <w:lang w:val="fr-FR"/>
        </w:rPr>
      </w:pPr>
    </w:p>
    <w:p w14:paraId="0E2F6526" w14:textId="77777777" w:rsidR="002D4D70" w:rsidRDefault="002D4D70">
      <w:pPr>
        <w:rPr>
          <w:noProof/>
          <w:lang w:val="fr-FR"/>
        </w:rPr>
      </w:pPr>
    </w:p>
    <w:p w14:paraId="28912E10" w14:textId="77777777" w:rsidR="002D4D70" w:rsidRDefault="002D4D70">
      <w:pPr>
        <w:rPr>
          <w:noProof/>
          <w:lang w:val="fr-FR"/>
        </w:rPr>
      </w:pPr>
    </w:p>
    <w:p w14:paraId="09766D76" w14:textId="77777777" w:rsidR="002D4D70" w:rsidRDefault="002D4D70">
      <w:pPr>
        <w:rPr>
          <w:noProof/>
          <w:lang w:val="fr-FR"/>
        </w:rPr>
      </w:pPr>
    </w:p>
    <w:p w14:paraId="28BF3E26" w14:textId="3043F357" w:rsidR="002D4D70" w:rsidRDefault="002D4D70">
      <w:pPr>
        <w:rPr>
          <w:noProof/>
          <w:lang w:val="fr-FR"/>
        </w:rPr>
      </w:pPr>
    </w:p>
    <w:p w14:paraId="1127E56E" w14:textId="508AAF42" w:rsidR="002D4D70" w:rsidRDefault="002D4D70">
      <w:pPr>
        <w:rPr>
          <w:noProof/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76F18FC6" wp14:editId="2C25CE11">
            <wp:simplePos x="0" y="0"/>
            <wp:positionH relativeFrom="column">
              <wp:posOffset>-234521</wp:posOffset>
            </wp:positionH>
            <wp:positionV relativeFrom="paragraph">
              <wp:posOffset>336550</wp:posOffset>
            </wp:positionV>
            <wp:extent cx="6819900" cy="2621136"/>
            <wp:effectExtent l="0" t="0" r="0" b="825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62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E7B66" w14:textId="0CA2C452" w:rsidR="002D4D70" w:rsidRDefault="002D4D70">
      <w:pPr>
        <w:rPr>
          <w:noProof/>
          <w:lang w:val="fr-FR"/>
        </w:rPr>
      </w:pPr>
    </w:p>
    <w:p w14:paraId="18711C2B" w14:textId="6B4B351D" w:rsidR="002D4D70" w:rsidRDefault="002D4D70">
      <w:pPr>
        <w:rPr>
          <w:noProof/>
          <w:lang w:val="fr-FR"/>
        </w:rPr>
      </w:pPr>
    </w:p>
    <w:p w14:paraId="204CB151" w14:textId="7A98BCAA" w:rsidR="002D4D70" w:rsidRDefault="002D4D70">
      <w:pPr>
        <w:rPr>
          <w:noProof/>
          <w:lang w:val="fr-FR"/>
        </w:rPr>
      </w:pPr>
    </w:p>
    <w:p w14:paraId="2FC5A519" w14:textId="59725BF4" w:rsidR="002D4D70" w:rsidRDefault="002D4D70">
      <w:pPr>
        <w:rPr>
          <w:noProof/>
          <w:lang w:val="fr-FR"/>
        </w:rPr>
      </w:pPr>
    </w:p>
    <w:p w14:paraId="69FB8BA0" w14:textId="0C8E26FB" w:rsidR="002D4D70" w:rsidRDefault="002D4D70">
      <w:pPr>
        <w:rPr>
          <w:noProof/>
          <w:lang w:val="fr-FR"/>
        </w:rPr>
      </w:pPr>
    </w:p>
    <w:p w14:paraId="44B9D1F4" w14:textId="24D38845" w:rsidR="002D4D70" w:rsidRDefault="002D4D70">
      <w:pPr>
        <w:rPr>
          <w:noProof/>
          <w:lang w:val="fr-FR"/>
        </w:rPr>
      </w:pPr>
    </w:p>
    <w:p w14:paraId="63493AA7" w14:textId="578ABDE7" w:rsidR="002D4D70" w:rsidRDefault="002D4D70">
      <w:pPr>
        <w:rPr>
          <w:noProof/>
          <w:lang w:val="fr-FR"/>
        </w:rPr>
      </w:pPr>
    </w:p>
    <w:p w14:paraId="03E03602" w14:textId="373043CD" w:rsidR="002D4D70" w:rsidRDefault="002D4D70">
      <w:pPr>
        <w:rPr>
          <w:noProof/>
          <w:lang w:val="fr-FR"/>
        </w:rPr>
      </w:pPr>
    </w:p>
    <w:p w14:paraId="554343A6" w14:textId="74B0417E" w:rsidR="002D4D70" w:rsidRDefault="006E0F39">
      <w:pPr>
        <w:rPr>
          <w:noProof/>
          <w:lang w:val="fr-FR"/>
        </w:rPr>
      </w:pPr>
      <w:r>
        <w:rPr>
          <w:noProof/>
          <w:lang w:val="fr-FR"/>
        </w:rPr>
        <w:br/>
      </w:r>
    </w:p>
    <w:p w14:paraId="28368F4A" w14:textId="22F9B70E" w:rsidR="002D4D70" w:rsidRPr="006E0F39" w:rsidRDefault="002D4D70" w:rsidP="002D4D70">
      <w:pPr>
        <w:pStyle w:val="Paragraphedeliste"/>
        <w:numPr>
          <w:ilvl w:val="0"/>
          <w:numId w:val="2"/>
        </w:numPr>
        <w:rPr>
          <w:noProof/>
        </w:rPr>
      </w:pPr>
      <w:r w:rsidRPr="006E0F39">
        <w:rPr>
          <w:noProof/>
        </w:rPr>
        <w:t xml:space="preserve">Read the text and sum up the situation. </w:t>
      </w:r>
    </w:p>
    <w:p w14:paraId="60F05892" w14:textId="52F6C3CF" w:rsidR="002D4D70" w:rsidRPr="006E0F39" w:rsidRDefault="002D4D70" w:rsidP="002D4D70">
      <w:pPr>
        <w:pStyle w:val="Paragraphedeliste"/>
        <w:numPr>
          <w:ilvl w:val="0"/>
          <w:numId w:val="2"/>
        </w:numPr>
        <w:rPr>
          <w:noProof/>
        </w:rPr>
      </w:pPr>
      <w:r w:rsidRPr="006E0F39">
        <w:rPr>
          <w:noProof/>
        </w:rPr>
        <w:t xml:space="preserve">Identify the 3 main parts of the text. </w:t>
      </w:r>
    </w:p>
    <w:p w14:paraId="5FC2D090" w14:textId="774C322E" w:rsidR="002D4D70" w:rsidRPr="006E0F39" w:rsidRDefault="002D4D70" w:rsidP="002D4D70">
      <w:pPr>
        <w:pStyle w:val="Paragraphedeliste"/>
        <w:numPr>
          <w:ilvl w:val="0"/>
          <w:numId w:val="2"/>
        </w:numPr>
        <w:rPr>
          <w:noProof/>
        </w:rPr>
      </w:pPr>
      <w:r w:rsidRPr="006E0F39">
        <w:rPr>
          <w:noProof/>
        </w:rPr>
        <w:t xml:space="preserve">Compare the prosecutor’s and defense’s versions of the story. </w:t>
      </w:r>
    </w:p>
    <w:p w14:paraId="412DF357" w14:textId="19FE3DDD" w:rsidR="002D4D70" w:rsidRPr="006E0F39" w:rsidRDefault="002D4D70" w:rsidP="002D4D70">
      <w:pPr>
        <w:pStyle w:val="Paragraphedeliste"/>
        <w:numPr>
          <w:ilvl w:val="0"/>
          <w:numId w:val="2"/>
        </w:numPr>
        <w:rPr>
          <w:noProof/>
        </w:rPr>
      </w:pPr>
      <w:r w:rsidRPr="006E0F39">
        <w:rPr>
          <w:noProof/>
        </w:rPr>
        <w:t xml:space="preserve">Focus on the defense’s speech and pick out the words and expressions that dehumanize Jefferson. Explain his choice. </w:t>
      </w:r>
    </w:p>
    <w:p w14:paraId="499809AC" w14:textId="32AB86F2" w:rsidR="002D4D70" w:rsidRPr="006E0F39" w:rsidRDefault="002D4D70" w:rsidP="002D4D70">
      <w:pPr>
        <w:pStyle w:val="Paragraphedeliste"/>
        <w:numPr>
          <w:ilvl w:val="0"/>
          <w:numId w:val="2"/>
        </w:numPr>
        <w:rPr>
          <w:noProof/>
        </w:rPr>
      </w:pPr>
      <w:r w:rsidRPr="006E0F39">
        <w:rPr>
          <w:noProof/>
        </w:rPr>
        <w:t>Focus on the sentence “Death by electrocution. The governor would set the date.” l.37</w:t>
      </w:r>
    </w:p>
    <w:p w14:paraId="7964C827" w14:textId="774CECF0" w:rsidR="002D4D70" w:rsidRPr="006E0F39" w:rsidRDefault="002D4D70" w:rsidP="002D4D70">
      <w:pPr>
        <w:pStyle w:val="Paragraphedeliste"/>
        <w:numPr>
          <w:ilvl w:val="1"/>
          <w:numId w:val="2"/>
        </w:numPr>
        <w:rPr>
          <w:noProof/>
        </w:rPr>
      </w:pPr>
      <w:r w:rsidRPr="006E0F39">
        <w:rPr>
          <w:noProof/>
        </w:rPr>
        <w:t>What is the point of view, here? (Type of narration</w:t>
      </w:r>
      <w:r w:rsidR="006E0F39" w:rsidRPr="006E0F39">
        <w:rPr>
          <w:noProof/>
        </w:rPr>
        <w:t>, speech</w:t>
      </w:r>
      <w:r w:rsidRPr="006E0F39">
        <w:rPr>
          <w:noProof/>
        </w:rPr>
        <w:t xml:space="preserve">) </w:t>
      </w:r>
    </w:p>
    <w:p w14:paraId="2A916C63" w14:textId="1F5CFB75" w:rsidR="002D4D70" w:rsidRPr="006E0F39" w:rsidRDefault="002D4D70" w:rsidP="002D4D70">
      <w:pPr>
        <w:pStyle w:val="Paragraphedeliste"/>
        <w:numPr>
          <w:ilvl w:val="1"/>
          <w:numId w:val="2"/>
        </w:numPr>
        <w:rPr>
          <w:noProof/>
        </w:rPr>
      </w:pPr>
      <w:r w:rsidRPr="006E0F39">
        <w:rPr>
          <w:noProof/>
        </w:rPr>
        <w:t xml:space="preserve">How </w:t>
      </w:r>
      <w:r w:rsidR="006E0F39" w:rsidRPr="006E0F39">
        <w:rPr>
          <w:noProof/>
        </w:rPr>
        <w:t xml:space="preserve">does this convey Jefferson’s feelings? </w:t>
      </w:r>
    </w:p>
    <w:p w14:paraId="1A8AC395" w14:textId="18AC2CC4" w:rsidR="002D4D70" w:rsidRPr="002D4D70" w:rsidRDefault="006E0F39" w:rsidP="006E0F39">
      <w:pPr>
        <w:pStyle w:val="Paragraphedeliste"/>
        <w:numPr>
          <w:ilvl w:val="0"/>
          <w:numId w:val="2"/>
        </w:numPr>
        <w:rPr>
          <w:noProof/>
        </w:rPr>
      </w:pPr>
      <w:r w:rsidRPr="006E0F39">
        <w:rPr>
          <w:noProof/>
        </w:rPr>
        <w:t>Pay attention to the composition of the court and discuss the questions it raises.</w:t>
      </w:r>
    </w:p>
    <w:sectPr w:rsidR="002D4D70" w:rsidRPr="002D4D70" w:rsidSect="006E0F39">
      <w:pgSz w:w="11906" w:h="16838"/>
      <w:pgMar w:top="794" w:right="851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971667"/>
    <w:multiLevelType w:val="hybridMultilevel"/>
    <w:tmpl w:val="29F870F6"/>
    <w:lvl w:ilvl="0" w:tplc="2024721A">
      <w:start w:val="1"/>
      <w:numFmt w:val="bullet"/>
      <w:lvlText w:val="®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B04C3"/>
    <w:multiLevelType w:val="hybridMultilevel"/>
    <w:tmpl w:val="539AB51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D70"/>
    <w:rsid w:val="00185906"/>
    <w:rsid w:val="002D4D70"/>
    <w:rsid w:val="005831B3"/>
    <w:rsid w:val="00634227"/>
    <w:rsid w:val="006E0F39"/>
    <w:rsid w:val="00B47DC0"/>
    <w:rsid w:val="00F9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E7E49"/>
  <w15:chartTrackingRefBased/>
  <w15:docId w15:val="{F055FEB2-9AA2-4953-BEC4-A4038E774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rbel" w:eastAsiaTheme="minorHAnsi" w:hAnsi="Corbel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D4D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Laureline Le Henaff</dc:creator>
  <cp:keywords/>
  <dc:description/>
  <cp:lastModifiedBy>Laureline Le Henaff</cp:lastModifiedBy>
  <cp:revision>1</cp:revision>
  <dcterms:created xsi:type="dcterms:W3CDTF">2021-10-02T19:30:00Z</dcterms:created>
  <dcterms:modified xsi:type="dcterms:W3CDTF">2021-10-02T19:43:00Z</dcterms:modified>
</cp:coreProperties>
</file>