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5166" w:rsidRDefault="00FA5166" w:rsidP="00FA5166">
      <w:pPr>
        <w:pStyle w:val="Paragraphedeliste"/>
        <w:rPr>
          <w:b/>
          <w:sz w:val="28"/>
        </w:rPr>
      </w:pPr>
      <w:r w:rsidRPr="002D2D39">
        <w:rPr>
          <w:b/>
          <w:sz w:val="28"/>
        </w:rPr>
        <w:t>Actualité des AD 93</w:t>
      </w:r>
      <w:r>
        <w:rPr>
          <w:b/>
          <w:sz w:val="28"/>
        </w:rPr>
        <w:t xml:space="preserve"> pour le bicentenaire de la photographie</w:t>
      </w:r>
    </w:p>
    <w:p w:rsidR="00FA5166" w:rsidRPr="002D2D39" w:rsidRDefault="00FA5166" w:rsidP="00FA5166">
      <w:pPr>
        <w:pStyle w:val="Paragraphedeliste"/>
        <w:rPr>
          <w:b/>
          <w:sz w:val="28"/>
        </w:rPr>
      </w:pPr>
      <w:bookmarkStart w:id="0" w:name="_GoBack"/>
      <w:bookmarkEnd w:id="0"/>
    </w:p>
    <w:p w:rsidR="00FA5166" w:rsidRPr="002D2D39" w:rsidRDefault="00FA5166" w:rsidP="00FA5166">
      <w:pPr>
        <w:pStyle w:val="Paragraphedeliste"/>
        <w:numPr>
          <w:ilvl w:val="0"/>
          <w:numId w:val="1"/>
        </w:numPr>
        <w:shd w:val="clear" w:color="auto" w:fill="FFFFFF"/>
        <w:spacing w:after="0" w:line="240" w:lineRule="auto"/>
        <w:textAlignment w:val="baseline"/>
        <w:rPr>
          <w:rFonts w:ascii="Aptos" w:eastAsia="Times New Roman" w:hAnsi="Aptos" w:cs="Times New Roman"/>
          <w:color w:val="000000"/>
          <w:sz w:val="24"/>
          <w:szCs w:val="24"/>
          <w:lang w:eastAsia="fr-FR"/>
        </w:rPr>
      </w:pPr>
      <w:r w:rsidRPr="00D46366">
        <w:rPr>
          <w:rFonts w:ascii="Aptos" w:eastAsia="Times New Roman" w:hAnsi="Aptos" w:cs="Times New Roman"/>
          <w:b/>
          <w:color w:val="000000"/>
          <w:sz w:val="24"/>
          <w:szCs w:val="24"/>
          <w:lang w:eastAsia="fr-FR"/>
        </w:rPr>
        <w:t>Exposition.</w:t>
      </w:r>
      <w:r>
        <w:rPr>
          <w:rFonts w:ascii="Aptos" w:eastAsia="Times New Roman" w:hAnsi="Aptos" w:cs="Times New Roman"/>
          <w:color w:val="000000"/>
          <w:sz w:val="24"/>
          <w:szCs w:val="24"/>
          <w:lang w:eastAsia="fr-FR"/>
        </w:rPr>
        <w:t xml:space="preserve"> </w:t>
      </w:r>
      <w:r w:rsidRPr="002D2D39">
        <w:rPr>
          <w:rFonts w:ascii="Aptos" w:eastAsia="Times New Roman" w:hAnsi="Aptos" w:cs="Times New Roman"/>
          <w:color w:val="000000"/>
          <w:sz w:val="24"/>
          <w:szCs w:val="24"/>
          <w:lang w:eastAsia="fr-FR"/>
        </w:rPr>
        <w:t xml:space="preserve">"carte blanche" donnée à Olivier </w:t>
      </w:r>
      <w:proofErr w:type="spellStart"/>
      <w:r w:rsidRPr="002D2D39">
        <w:rPr>
          <w:rFonts w:ascii="Aptos" w:eastAsia="Times New Roman" w:hAnsi="Aptos" w:cs="Times New Roman"/>
          <w:color w:val="000000"/>
          <w:sz w:val="24"/>
          <w:szCs w:val="24"/>
          <w:lang w:eastAsia="fr-FR"/>
        </w:rPr>
        <w:t>Culmann</w:t>
      </w:r>
      <w:proofErr w:type="spellEnd"/>
      <w:r w:rsidRPr="002D2D39">
        <w:rPr>
          <w:rFonts w:ascii="Aptos" w:eastAsia="Times New Roman" w:hAnsi="Aptos" w:cs="Times New Roman"/>
          <w:color w:val="000000"/>
          <w:sz w:val="24"/>
          <w:szCs w:val="24"/>
          <w:lang w:eastAsia="fr-FR"/>
        </w:rPr>
        <w:t xml:space="preserve"> (Tendance Floue), photographe qui a réalisé plusieurs reportages photographiques dans les administrations.</w:t>
      </w:r>
      <w:r>
        <w:rPr>
          <w:rFonts w:ascii="Aptos" w:eastAsia="Times New Roman" w:hAnsi="Aptos" w:cs="Times New Roman"/>
          <w:color w:val="000000"/>
          <w:sz w:val="24"/>
          <w:szCs w:val="24"/>
          <w:lang w:eastAsia="fr-FR"/>
        </w:rPr>
        <w:t xml:space="preserve"> </w:t>
      </w:r>
      <w:r w:rsidRPr="002D2D39">
        <w:rPr>
          <w:rFonts w:ascii="Aptos" w:eastAsia="Times New Roman" w:hAnsi="Aptos" w:cs="Times New Roman"/>
          <w:color w:val="000000"/>
          <w:sz w:val="24"/>
          <w:szCs w:val="24"/>
          <w:lang w:eastAsia="fr-FR"/>
        </w:rPr>
        <w:t>Exposition à partir de juin 2026-&gt; décembre 2026 (au moins)</w:t>
      </w:r>
      <w:r>
        <w:rPr>
          <w:rFonts w:ascii="Aptos" w:eastAsia="Times New Roman" w:hAnsi="Aptos" w:cs="Times New Roman"/>
          <w:color w:val="000000"/>
          <w:sz w:val="24"/>
          <w:szCs w:val="24"/>
          <w:lang w:eastAsia="fr-FR"/>
        </w:rPr>
        <w:t xml:space="preserve">. Projet porté par la cheffe du service des publics et de la Valorisation, Caroline </w:t>
      </w:r>
      <w:proofErr w:type="spellStart"/>
      <w:r>
        <w:rPr>
          <w:rFonts w:ascii="Aptos" w:eastAsia="Times New Roman" w:hAnsi="Aptos" w:cs="Times New Roman"/>
          <w:color w:val="000000"/>
          <w:sz w:val="24"/>
          <w:szCs w:val="24"/>
          <w:lang w:eastAsia="fr-FR"/>
        </w:rPr>
        <w:t>Andréani</w:t>
      </w:r>
      <w:proofErr w:type="spellEnd"/>
      <w:r>
        <w:rPr>
          <w:rFonts w:ascii="Aptos" w:eastAsia="Times New Roman" w:hAnsi="Aptos" w:cs="Times New Roman"/>
          <w:color w:val="000000"/>
          <w:sz w:val="24"/>
          <w:szCs w:val="24"/>
          <w:lang w:eastAsia="fr-FR"/>
        </w:rPr>
        <w:t>.</w:t>
      </w:r>
    </w:p>
    <w:p w:rsidR="00FA5166" w:rsidRPr="002D2D39" w:rsidRDefault="00FA5166" w:rsidP="00FA5166">
      <w:pPr>
        <w:shd w:val="clear" w:color="auto" w:fill="FFFFFF"/>
        <w:spacing w:after="0" w:line="240" w:lineRule="auto"/>
        <w:textAlignment w:val="baseline"/>
        <w:rPr>
          <w:rFonts w:ascii="Aptos" w:eastAsia="Times New Roman" w:hAnsi="Aptos" w:cs="Times New Roman"/>
          <w:color w:val="000000"/>
          <w:sz w:val="24"/>
          <w:szCs w:val="24"/>
          <w:lang w:eastAsia="fr-FR"/>
        </w:rPr>
      </w:pPr>
      <w:r w:rsidRPr="002D2D39">
        <w:rPr>
          <w:rFonts w:ascii="Aptos" w:eastAsia="Times New Roman" w:hAnsi="Aptos" w:cs="Times New Roman"/>
          <w:color w:val="000000"/>
          <w:sz w:val="24"/>
          <w:szCs w:val="24"/>
          <w:lang w:eastAsia="fr-FR"/>
        </w:rPr>
        <w:t>Le projet est de photographier les métiers des archives, de la collecte jusqu'à la communication des documents d'archives. L'exposition se centrera sur les gestes des archivistes : magasinage, tri, élimination, conservation préventive, classement, prêt de documents, communication aux lecteurs... </w:t>
      </w:r>
    </w:p>
    <w:p w:rsidR="00FA5166" w:rsidRDefault="00FA5166" w:rsidP="00FA5166">
      <w:pPr>
        <w:pStyle w:val="Paragraphedeliste"/>
      </w:pPr>
    </w:p>
    <w:p w:rsidR="00FA5166" w:rsidRDefault="00FA5166" w:rsidP="00FA5166">
      <w:pPr>
        <w:pStyle w:val="Paragraphedeliste"/>
        <w:numPr>
          <w:ilvl w:val="0"/>
          <w:numId w:val="1"/>
        </w:numPr>
        <w:rPr>
          <w:b/>
        </w:rPr>
      </w:pPr>
      <w:r w:rsidRPr="00D46366">
        <w:rPr>
          <w:b/>
        </w:rPr>
        <w:t>Conférences</w:t>
      </w:r>
      <w:r>
        <w:rPr>
          <w:b/>
        </w:rPr>
        <w:t>.</w:t>
      </w:r>
      <w:r w:rsidRPr="00D46366">
        <w:rPr>
          <w:b/>
        </w:rPr>
        <w:t xml:space="preserve"> </w:t>
      </w:r>
    </w:p>
    <w:p w:rsidR="00FA5166" w:rsidRDefault="00FA5166" w:rsidP="00FA5166">
      <w:pPr>
        <w:pStyle w:val="NormalWeb"/>
        <w:shd w:val="clear" w:color="auto" w:fill="FFFFFF"/>
        <w:spacing w:before="0" w:beforeAutospacing="0" w:after="0" w:afterAutospacing="0"/>
        <w:rPr>
          <w:rFonts w:ascii="Arial" w:hAnsi="Arial" w:cs="Arial"/>
          <w:color w:val="003366"/>
          <w:sz w:val="20"/>
          <w:szCs w:val="20"/>
        </w:rPr>
      </w:pPr>
      <w:r>
        <w:rPr>
          <w:color w:val="000000"/>
        </w:rPr>
        <w:t xml:space="preserve">Ce projet (encore qui est encore au stade de l’ébauche) sera proposé à la labellisation du ministère, pour 2027 plutôt. Il est porté par </w:t>
      </w:r>
      <w:r w:rsidRPr="004244FF">
        <w:rPr>
          <w:bCs/>
          <w:bdr w:val="none" w:sz="0" w:space="0" w:color="auto" w:frame="1"/>
        </w:rPr>
        <w:t xml:space="preserve">Eugénie FOULIER, Archiviste chargée des fonds iconographiques, </w:t>
      </w:r>
      <w:r>
        <w:rPr>
          <w:bCs/>
          <w:bdr w:val="none" w:sz="0" w:space="0" w:color="auto" w:frame="1"/>
        </w:rPr>
        <w:t xml:space="preserve">du service Image, son et technologies de l’info </w:t>
      </w:r>
      <w:proofErr w:type="gramStart"/>
      <w:r>
        <w:rPr>
          <w:bCs/>
          <w:bdr w:val="none" w:sz="0" w:space="0" w:color="auto" w:frame="1"/>
        </w:rPr>
        <w:t xml:space="preserve">du </w:t>
      </w:r>
      <w:r w:rsidRPr="004244FF">
        <w:rPr>
          <w:bCs/>
          <w:bdr w:val="none" w:sz="0" w:space="0" w:color="auto" w:frame="1"/>
        </w:rPr>
        <w:t xml:space="preserve"> </w:t>
      </w:r>
      <w:r>
        <w:rPr>
          <w:bdr w:val="none" w:sz="0" w:space="0" w:color="auto" w:frame="1"/>
        </w:rPr>
        <w:t>secteur</w:t>
      </w:r>
      <w:proofErr w:type="gramEnd"/>
      <w:r>
        <w:rPr>
          <w:bdr w:val="none" w:sz="0" w:space="0" w:color="auto" w:frame="1"/>
        </w:rPr>
        <w:t xml:space="preserve"> des documents figurés. </w:t>
      </w:r>
      <w:r w:rsidRPr="004244FF">
        <w:rPr>
          <w:rFonts w:ascii="Arial" w:hAnsi="Arial" w:cs="Arial"/>
        </w:rPr>
        <w:br/>
      </w:r>
    </w:p>
    <w:p w:rsidR="00FA5166" w:rsidRPr="00CB6C29" w:rsidRDefault="00FA5166" w:rsidP="00FA5166">
      <w:pPr>
        <w:shd w:val="clear" w:color="auto" w:fill="FFFFFF"/>
        <w:spacing w:after="0" w:line="240" w:lineRule="auto"/>
        <w:textAlignment w:val="baseline"/>
        <w:rPr>
          <w:rFonts w:ascii="Times New Roman" w:eastAsia="Times New Roman" w:hAnsi="Times New Roman" w:cs="Times New Roman"/>
          <w:color w:val="000000"/>
          <w:lang w:eastAsia="fr-FR"/>
        </w:rPr>
      </w:pPr>
    </w:p>
    <w:p w:rsidR="00FA5166" w:rsidRPr="00CB6C29" w:rsidRDefault="00FA5166" w:rsidP="00FA5166">
      <w:pPr>
        <w:shd w:val="clear" w:color="auto" w:fill="FFFFFF"/>
        <w:spacing w:after="0" w:line="240" w:lineRule="auto"/>
        <w:textAlignment w:val="baseline"/>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Point de départ : une</w:t>
      </w:r>
      <w:r w:rsidRPr="00CB6C29">
        <w:rPr>
          <w:rFonts w:ascii="Times New Roman" w:eastAsia="Times New Roman" w:hAnsi="Times New Roman" w:cs="Times New Roman"/>
          <w:color w:val="000000"/>
          <w:lang w:eastAsia="fr-FR"/>
        </w:rPr>
        <w:t xml:space="preserve"> citation d'Hervé Guibert : « Comme le nu, le portrait, la nature morte ou le paysage, l’autoportrait est une tradition photographique héritée de la tradition picturale (d’ailleurs, on pourrait se demander : où est la spécificité photographique, sinon dans le reportage ?) », issue de son ouvrage </w:t>
      </w:r>
      <w:r w:rsidRPr="00CB6C29">
        <w:rPr>
          <w:rFonts w:ascii="Times New Roman" w:eastAsia="Times New Roman" w:hAnsi="Times New Roman" w:cs="Times New Roman"/>
          <w:i/>
          <w:iCs/>
          <w:color w:val="000000"/>
          <w:lang w:eastAsia="fr-FR"/>
        </w:rPr>
        <w:t>L’image fantôme</w:t>
      </w:r>
      <w:r w:rsidRPr="00CB6C29">
        <w:rPr>
          <w:rFonts w:ascii="Times New Roman" w:eastAsia="Times New Roman" w:hAnsi="Times New Roman" w:cs="Times New Roman"/>
          <w:color w:val="000000"/>
          <w:lang w:eastAsia="fr-FR"/>
        </w:rPr>
        <w:t> paru en 1981.</w:t>
      </w:r>
    </w:p>
    <w:p w:rsidR="00FA5166" w:rsidRPr="00CB6C29" w:rsidRDefault="00FA5166" w:rsidP="00FA5166">
      <w:pPr>
        <w:shd w:val="clear" w:color="auto" w:fill="FFFFFF"/>
        <w:spacing w:after="0" w:line="240" w:lineRule="auto"/>
        <w:textAlignment w:val="baseline"/>
        <w:rPr>
          <w:rFonts w:ascii="Times New Roman" w:eastAsia="Times New Roman" w:hAnsi="Times New Roman" w:cs="Times New Roman"/>
          <w:color w:val="000000"/>
          <w:lang w:eastAsia="fr-FR"/>
        </w:rPr>
      </w:pPr>
    </w:p>
    <w:p w:rsidR="00FA5166" w:rsidRPr="00CB6C29" w:rsidRDefault="00FA5166" w:rsidP="00FA5166">
      <w:pPr>
        <w:shd w:val="clear" w:color="auto" w:fill="FFFFFF"/>
        <w:spacing w:after="0" w:line="240" w:lineRule="auto"/>
        <w:textAlignment w:val="baseline"/>
        <w:rPr>
          <w:rFonts w:ascii="Times New Roman" w:eastAsia="Times New Roman" w:hAnsi="Times New Roman" w:cs="Times New Roman"/>
          <w:color w:val="000000"/>
          <w:lang w:eastAsia="fr-FR"/>
        </w:rPr>
      </w:pPr>
      <w:r w:rsidRPr="00CB6C29">
        <w:rPr>
          <w:rFonts w:ascii="Times New Roman" w:eastAsia="Times New Roman" w:hAnsi="Times New Roman" w:cs="Times New Roman"/>
          <w:color w:val="000000"/>
          <w:lang w:eastAsia="fr-FR"/>
        </w:rPr>
        <w:t>Cette réflexion nous interroge sur ce qui distingue la photographie des autres formes d'arts graphiques, en quoi la notion de reportage est spécifique, qu'est-ce qu'un reportage ? Mobilisé dans la presse, le champ documentaire ou des démarches plus intimes, il s’agira d’interroger les conditions de production, de diffusion et de réception des images documentaire, ainsi que leur place dans l’histoire contemporaine et la construction des récits collectifs.</w:t>
      </w:r>
    </w:p>
    <w:p w:rsidR="00FA5166" w:rsidRPr="00CB6C29" w:rsidRDefault="00FA5166" w:rsidP="00FA5166">
      <w:pPr>
        <w:shd w:val="clear" w:color="auto" w:fill="FFFFFF"/>
        <w:spacing w:after="0" w:line="240" w:lineRule="auto"/>
        <w:textAlignment w:val="baseline"/>
        <w:rPr>
          <w:rFonts w:ascii="Times New Roman" w:eastAsia="Times New Roman" w:hAnsi="Times New Roman" w:cs="Times New Roman"/>
          <w:color w:val="000000"/>
          <w:lang w:eastAsia="fr-FR"/>
        </w:rPr>
      </w:pPr>
    </w:p>
    <w:p w:rsidR="00FA5166" w:rsidRPr="00CB6C29" w:rsidRDefault="00FA5166" w:rsidP="00FA5166">
      <w:pPr>
        <w:shd w:val="clear" w:color="auto" w:fill="FFFFFF"/>
        <w:spacing w:after="0" w:line="240" w:lineRule="auto"/>
        <w:textAlignment w:val="baseline"/>
        <w:rPr>
          <w:rFonts w:ascii="Times New Roman" w:eastAsia="Times New Roman" w:hAnsi="Times New Roman" w:cs="Times New Roman"/>
          <w:color w:val="000000"/>
          <w:lang w:eastAsia="fr-FR"/>
        </w:rPr>
      </w:pPr>
      <w:r w:rsidRPr="00CB6C29">
        <w:rPr>
          <w:rFonts w:ascii="Times New Roman" w:eastAsia="Times New Roman" w:hAnsi="Times New Roman" w:cs="Times New Roman"/>
          <w:color w:val="000000"/>
          <w:lang w:eastAsia="fr-FR"/>
        </w:rPr>
        <w:t>Nous souhaitons proposer un cycle de conférences sur les thématiques suivantes :</w:t>
      </w:r>
    </w:p>
    <w:p w:rsidR="00FA5166" w:rsidRPr="00CB6C29" w:rsidRDefault="00FA5166" w:rsidP="00FA5166">
      <w:pPr>
        <w:shd w:val="clear" w:color="auto" w:fill="FFFFFF"/>
        <w:spacing w:after="0" w:line="240" w:lineRule="auto"/>
        <w:textAlignment w:val="baseline"/>
        <w:rPr>
          <w:rFonts w:ascii="Times New Roman" w:eastAsia="Times New Roman" w:hAnsi="Times New Roman" w:cs="Times New Roman"/>
          <w:color w:val="000000"/>
          <w:lang w:eastAsia="fr-FR"/>
        </w:rPr>
      </w:pPr>
    </w:p>
    <w:p w:rsidR="00FA5166" w:rsidRPr="00CB6C29" w:rsidRDefault="00FA5166" w:rsidP="00FA5166">
      <w:pPr>
        <w:numPr>
          <w:ilvl w:val="0"/>
          <w:numId w:val="2"/>
        </w:numPr>
        <w:shd w:val="clear" w:color="auto" w:fill="FFFFFF"/>
        <w:spacing w:after="0" w:line="240" w:lineRule="auto"/>
        <w:ind w:left="426"/>
        <w:jc w:val="both"/>
        <w:textAlignment w:val="baseline"/>
        <w:rPr>
          <w:rFonts w:ascii="Times New Roman" w:eastAsia="Times New Roman" w:hAnsi="Times New Roman" w:cs="Times New Roman"/>
          <w:color w:val="000000"/>
          <w:lang w:eastAsia="fr-FR"/>
        </w:rPr>
      </w:pPr>
      <w:r w:rsidRPr="00CB6C29">
        <w:rPr>
          <w:rFonts w:ascii="Times New Roman" w:eastAsia="Times New Roman" w:hAnsi="Times New Roman" w:cs="Times New Roman"/>
          <w:color w:val="000000"/>
          <w:lang w:eastAsia="fr-FR"/>
        </w:rPr>
        <w:t>Histoire de la photographie documentaire et du photojournalisme</w:t>
      </w:r>
    </w:p>
    <w:p w:rsidR="00FA5166" w:rsidRPr="00CB6C29" w:rsidRDefault="00FA5166" w:rsidP="00FA5166">
      <w:pPr>
        <w:shd w:val="clear" w:color="auto" w:fill="FFFFFF"/>
        <w:spacing w:after="0" w:line="276" w:lineRule="auto"/>
        <w:ind w:left="426"/>
        <w:jc w:val="both"/>
        <w:textAlignment w:val="baseline"/>
        <w:rPr>
          <w:rFonts w:ascii="Times New Roman" w:eastAsia="Times New Roman" w:hAnsi="Times New Roman" w:cs="Times New Roman"/>
          <w:color w:val="000000"/>
          <w:lang w:eastAsia="fr-FR"/>
        </w:rPr>
      </w:pPr>
    </w:p>
    <w:p w:rsidR="00FA5166" w:rsidRPr="00CB6C29" w:rsidRDefault="00FA5166" w:rsidP="00FA5166">
      <w:pPr>
        <w:numPr>
          <w:ilvl w:val="0"/>
          <w:numId w:val="2"/>
        </w:numPr>
        <w:shd w:val="clear" w:color="auto" w:fill="FFFFFF"/>
        <w:spacing w:after="0" w:line="276" w:lineRule="auto"/>
        <w:ind w:left="426"/>
        <w:jc w:val="both"/>
        <w:textAlignment w:val="baseline"/>
        <w:rPr>
          <w:rFonts w:ascii="Times New Roman" w:eastAsia="Times New Roman" w:hAnsi="Times New Roman" w:cs="Times New Roman"/>
          <w:color w:val="000000"/>
          <w:lang w:eastAsia="fr-FR"/>
        </w:rPr>
      </w:pPr>
      <w:r w:rsidRPr="00CB6C29">
        <w:rPr>
          <w:rFonts w:ascii="Times New Roman" w:eastAsia="Times New Roman" w:hAnsi="Times New Roman" w:cs="Times New Roman"/>
          <w:color w:val="000000"/>
          <w:lang w:eastAsia="fr-FR"/>
        </w:rPr>
        <w:t>L’intérêt de la commande publique pour une photographie documentaire ; table ronde organisé à partir d'exemple de commandes d'institutions culturelles à des photographes professionnels, XX-XXIe siècle</w:t>
      </w:r>
    </w:p>
    <w:p w:rsidR="00FA5166" w:rsidRPr="00CB6C29" w:rsidRDefault="00FA5166" w:rsidP="00FA5166">
      <w:pPr>
        <w:shd w:val="clear" w:color="auto" w:fill="FFFFFF"/>
        <w:spacing w:after="0" w:line="276" w:lineRule="auto"/>
        <w:ind w:left="426"/>
        <w:jc w:val="both"/>
        <w:textAlignment w:val="baseline"/>
        <w:rPr>
          <w:rFonts w:ascii="Times New Roman" w:eastAsia="Times New Roman" w:hAnsi="Times New Roman" w:cs="Times New Roman"/>
          <w:color w:val="000000"/>
          <w:lang w:eastAsia="fr-FR"/>
        </w:rPr>
      </w:pPr>
    </w:p>
    <w:p w:rsidR="00FA5166" w:rsidRPr="00CB6C29" w:rsidRDefault="00FA5166" w:rsidP="00FA5166">
      <w:pPr>
        <w:numPr>
          <w:ilvl w:val="0"/>
          <w:numId w:val="2"/>
        </w:numPr>
        <w:shd w:val="clear" w:color="auto" w:fill="FFFFFF"/>
        <w:spacing w:after="0" w:line="276" w:lineRule="auto"/>
        <w:ind w:left="426"/>
        <w:jc w:val="both"/>
        <w:textAlignment w:val="baseline"/>
        <w:rPr>
          <w:rFonts w:ascii="Times New Roman" w:eastAsia="Times New Roman" w:hAnsi="Times New Roman" w:cs="Times New Roman"/>
          <w:color w:val="000000"/>
          <w:lang w:eastAsia="fr-FR"/>
        </w:rPr>
      </w:pPr>
      <w:r w:rsidRPr="00CB6C29">
        <w:rPr>
          <w:rFonts w:ascii="Times New Roman" w:eastAsia="Times New Roman" w:hAnsi="Times New Roman" w:cs="Times New Roman"/>
          <w:color w:val="000000"/>
          <w:lang w:eastAsia="fr-FR"/>
        </w:rPr>
        <w:t>Le processus de création en photojournalisme ; retours d'expériences sur la réalisation des reportages (point de vue adopté, distorsion avec le réel, factuel vs artistique, place du commanditaire etc.)</w:t>
      </w:r>
    </w:p>
    <w:p w:rsidR="00FA5166" w:rsidRPr="00CB6C29" w:rsidRDefault="00FA5166" w:rsidP="00FA5166">
      <w:pPr>
        <w:shd w:val="clear" w:color="auto" w:fill="FFFFFF"/>
        <w:spacing w:after="0" w:line="276" w:lineRule="auto"/>
        <w:ind w:left="426"/>
        <w:jc w:val="both"/>
        <w:textAlignment w:val="baseline"/>
        <w:rPr>
          <w:rFonts w:ascii="Times New Roman" w:eastAsia="Times New Roman" w:hAnsi="Times New Roman" w:cs="Times New Roman"/>
          <w:color w:val="000000"/>
          <w:lang w:eastAsia="fr-FR"/>
        </w:rPr>
      </w:pPr>
    </w:p>
    <w:p w:rsidR="00FA5166" w:rsidRPr="00CB6C29" w:rsidRDefault="00FA5166" w:rsidP="00FA5166">
      <w:pPr>
        <w:numPr>
          <w:ilvl w:val="0"/>
          <w:numId w:val="2"/>
        </w:numPr>
        <w:shd w:val="clear" w:color="auto" w:fill="FFFFFF"/>
        <w:spacing w:after="0" w:line="276" w:lineRule="auto"/>
        <w:ind w:left="426"/>
        <w:jc w:val="both"/>
        <w:textAlignment w:val="baseline"/>
        <w:rPr>
          <w:rFonts w:ascii="Times New Roman" w:eastAsia="Times New Roman" w:hAnsi="Times New Roman" w:cs="Times New Roman"/>
          <w:color w:val="000000"/>
          <w:lang w:eastAsia="fr-FR"/>
        </w:rPr>
      </w:pPr>
      <w:r w:rsidRPr="00CB6C29">
        <w:rPr>
          <w:rFonts w:ascii="Times New Roman" w:eastAsia="Times New Roman" w:hAnsi="Times New Roman" w:cs="Times New Roman"/>
          <w:color w:val="000000"/>
          <w:lang w:eastAsia="fr-FR"/>
        </w:rPr>
        <w:t>Archiver un fonds photographique de presse : enjeux archivistiques et attentes du déposant ; </w:t>
      </w:r>
      <w:r w:rsidRPr="00CB6C29">
        <w:rPr>
          <w:rFonts w:ascii="Times New Roman" w:eastAsia="Times New Roman" w:hAnsi="Times New Roman" w:cs="Times New Roman"/>
          <w:color w:val="000000"/>
          <w:bdr w:val="none" w:sz="0" w:space="0" w:color="auto" w:frame="1"/>
          <w:lang w:eastAsia="fr-FR"/>
        </w:rPr>
        <w:t>pourquoi on s’adresse à un centre d’archives, comment ce dernier traite le fonds, le rend accessible au public, comment l’organe de presse y a accès etc.</w:t>
      </w:r>
    </w:p>
    <w:p w:rsidR="00FA5166" w:rsidRPr="00CB6C29" w:rsidRDefault="00FA5166" w:rsidP="00FA5166">
      <w:pPr>
        <w:shd w:val="clear" w:color="auto" w:fill="FFFFFF"/>
        <w:spacing w:after="0" w:line="276" w:lineRule="auto"/>
        <w:ind w:left="426"/>
        <w:jc w:val="both"/>
        <w:textAlignment w:val="baseline"/>
        <w:rPr>
          <w:rFonts w:ascii="Times New Roman" w:eastAsia="Times New Roman" w:hAnsi="Times New Roman" w:cs="Times New Roman"/>
          <w:color w:val="000000"/>
          <w:lang w:eastAsia="fr-FR"/>
        </w:rPr>
      </w:pPr>
    </w:p>
    <w:p w:rsidR="00FA5166" w:rsidRPr="00CB6C29" w:rsidRDefault="00FA5166" w:rsidP="00FA5166">
      <w:pPr>
        <w:numPr>
          <w:ilvl w:val="0"/>
          <w:numId w:val="2"/>
        </w:numPr>
        <w:shd w:val="clear" w:color="auto" w:fill="FFFFFF"/>
        <w:spacing w:after="0" w:line="276" w:lineRule="auto"/>
        <w:ind w:left="426"/>
        <w:jc w:val="both"/>
        <w:textAlignment w:val="baseline"/>
        <w:rPr>
          <w:rFonts w:ascii="Times New Roman" w:eastAsia="Times New Roman" w:hAnsi="Times New Roman" w:cs="Times New Roman"/>
          <w:color w:val="000000"/>
          <w:lang w:eastAsia="fr-FR"/>
        </w:rPr>
      </w:pPr>
      <w:r w:rsidRPr="00CB6C29">
        <w:rPr>
          <w:rFonts w:ascii="Times New Roman" w:eastAsia="Times New Roman" w:hAnsi="Times New Roman" w:cs="Times New Roman"/>
          <w:color w:val="000000"/>
          <w:lang w:eastAsia="fr-FR"/>
        </w:rPr>
        <w:t>La photographie documentaire, une pratique personnelle pour une cause commun</w:t>
      </w:r>
      <w:r w:rsidRPr="00CB6C29">
        <w:rPr>
          <w:rFonts w:ascii="Times New Roman" w:eastAsia="Times New Roman" w:hAnsi="Times New Roman" w:cs="Times New Roman"/>
          <w:i/>
          <w:iCs/>
          <w:color w:val="000000"/>
          <w:lang w:eastAsia="fr-FR"/>
        </w:rPr>
        <w:t>e : </w:t>
      </w:r>
      <w:r w:rsidRPr="00CB6C29">
        <w:rPr>
          <w:rFonts w:ascii="Times New Roman" w:eastAsia="Times New Roman" w:hAnsi="Times New Roman" w:cs="Times New Roman"/>
          <w:color w:val="000000"/>
          <w:lang w:eastAsia="fr-FR"/>
        </w:rPr>
        <w:t xml:space="preserve">l’exemple du photographe franco-malien </w:t>
      </w:r>
      <w:proofErr w:type="spellStart"/>
      <w:r w:rsidRPr="00CB6C29">
        <w:rPr>
          <w:rFonts w:ascii="Times New Roman" w:eastAsia="Times New Roman" w:hAnsi="Times New Roman" w:cs="Times New Roman"/>
          <w:color w:val="000000"/>
          <w:lang w:eastAsia="fr-FR"/>
        </w:rPr>
        <w:t>Bouba</w:t>
      </w:r>
      <w:proofErr w:type="spellEnd"/>
      <w:r w:rsidRPr="00CB6C29">
        <w:rPr>
          <w:rFonts w:ascii="Times New Roman" w:eastAsia="Times New Roman" w:hAnsi="Times New Roman" w:cs="Times New Roman"/>
          <w:color w:val="000000"/>
          <w:lang w:eastAsia="fr-FR"/>
        </w:rPr>
        <w:t xml:space="preserve"> Touré (1948-2022) ; table ronde sur le travail d'un photographe amateur qui a documenté la vie de la communauté maliennes en France</w:t>
      </w:r>
    </w:p>
    <w:p w:rsidR="00FA5166" w:rsidRPr="00CB6C29" w:rsidRDefault="00FA5166" w:rsidP="00FA5166">
      <w:pPr>
        <w:shd w:val="clear" w:color="auto" w:fill="FFFFFF"/>
        <w:spacing w:after="0" w:line="276" w:lineRule="auto"/>
        <w:ind w:left="426"/>
        <w:jc w:val="both"/>
        <w:textAlignment w:val="baseline"/>
        <w:rPr>
          <w:rFonts w:ascii="Times New Roman" w:eastAsia="Times New Roman" w:hAnsi="Times New Roman" w:cs="Times New Roman"/>
          <w:color w:val="000000"/>
          <w:lang w:eastAsia="fr-FR"/>
        </w:rPr>
      </w:pPr>
    </w:p>
    <w:p w:rsidR="00FA5166" w:rsidRPr="00CB6C29" w:rsidRDefault="00FA5166" w:rsidP="00FA5166">
      <w:pPr>
        <w:numPr>
          <w:ilvl w:val="0"/>
          <w:numId w:val="2"/>
        </w:numPr>
        <w:shd w:val="clear" w:color="auto" w:fill="FFFFFF"/>
        <w:spacing w:line="276" w:lineRule="auto"/>
        <w:ind w:left="426"/>
        <w:jc w:val="both"/>
        <w:textAlignment w:val="baseline"/>
        <w:rPr>
          <w:rFonts w:ascii="Times New Roman" w:eastAsia="Times New Roman" w:hAnsi="Times New Roman" w:cs="Times New Roman"/>
          <w:color w:val="000000"/>
          <w:lang w:eastAsia="fr-FR"/>
        </w:rPr>
      </w:pPr>
      <w:r w:rsidRPr="00CB6C29">
        <w:rPr>
          <w:rFonts w:ascii="Times New Roman" w:eastAsia="Times New Roman" w:hAnsi="Times New Roman" w:cs="Times New Roman"/>
          <w:color w:val="000000"/>
          <w:lang w:eastAsia="fr-FR"/>
        </w:rPr>
        <w:t>Valoriser les archives photographiques : des approches diverses ; la manière dont les archives photographiques, en tant qu’images construites, produites et valorisées selon des choix spécifiques (esthétiques, techniques, contextuels), peuvent être mobilisées dans des usages documentaires, artistiques ou scientifiques</w:t>
      </w:r>
    </w:p>
    <w:p w:rsidR="002F51AD" w:rsidRDefault="00FA5166" w:rsidP="00FA5166"/>
    <w:sectPr w:rsidR="002F51AD" w:rsidSect="00FA516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020AFD"/>
    <w:multiLevelType w:val="multilevel"/>
    <w:tmpl w:val="87704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EE1335"/>
    <w:multiLevelType w:val="hybridMultilevel"/>
    <w:tmpl w:val="9FDEAF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166"/>
    <w:rsid w:val="003C31B6"/>
    <w:rsid w:val="00CA5D52"/>
    <w:rsid w:val="00FA51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229AB"/>
  <w15:chartTrackingRefBased/>
  <w15:docId w15:val="{E03ADC8D-915F-4D0F-9239-78EC276BE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516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A5166"/>
    <w:pPr>
      <w:ind w:left="720"/>
      <w:contextualSpacing/>
    </w:pPr>
  </w:style>
  <w:style w:type="paragraph" w:styleId="NormalWeb">
    <w:name w:val="Normal (Web)"/>
    <w:basedOn w:val="Normal"/>
    <w:uiPriority w:val="99"/>
    <w:semiHidden/>
    <w:unhideWhenUsed/>
    <w:rsid w:val="00FA516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486</Words>
  <Characters>2674</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Conseil Départemental de la Seine Saint Denis</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PERRAUD</dc:creator>
  <cp:keywords/>
  <dc:description/>
  <cp:lastModifiedBy>Emilie PERRAUD</cp:lastModifiedBy>
  <cp:revision>1</cp:revision>
  <dcterms:created xsi:type="dcterms:W3CDTF">2025-12-18T12:12:00Z</dcterms:created>
  <dcterms:modified xsi:type="dcterms:W3CDTF">2025-12-18T12:12:00Z</dcterms:modified>
</cp:coreProperties>
</file>