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F06B4" w14:textId="627AC7D2" w:rsidR="001E5B0A" w:rsidRDefault="001E5B0A" w:rsidP="004A50FF">
      <w:pPr>
        <w:jc w:val="center"/>
        <w:rPr>
          <w:b/>
          <w:bCs/>
        </w:rPr>
      </w:pPr>
    </w:p>
    <w:p w14:paraId="1B509EB4" w14:textId="77777777" w:rsidR="00862AB1" w:rsidRDefault="00862AB1" w:rsidP="004A50FF">
      <w:pPr>
        <w:jc w:val="center"/>
        <w:rPr>
          <w:b/>
          <w:bCs/>
        </w:rPr>
      </w:pPr>
    </w:p>
    <w:p w14:paraId="793EC16D" w14:textId="3E934DDE" w:rsidR="009835DE" w:rsidRPr="004C1F55" w:rsidRDefault="004A50FF" w:rsidP="004A50FF">
      <w:pPr>
        <w:jc w:val="center"/>
        <w:rPr>
          <w:b/>
          <w:bCs/>
          <w:sz w:val="36"/>
        </w:rPr>
      </w:pPr>
      <w:r w:rsidRPr="004C1F55">
        <w:rPr>
          <w:b/>
          <w:bCs/>
          <w:sz w:val="36"/>
        </w:rPr>
        <w:t>CONCOURS PHOTOFOCUS / 2023</w:t>
      </w:r>
    </w:p>
    <w:p w14:paraId="31037699" w14:textId="75E224C3" w:rsidR="004A50FF" w:rsidRDefault="004A50FF" w:rsidP="009835DE">
      <w:r>
        <w:t>Lycée professionnel Léonard de Vinci, Montpellier (34)</w:t>
      </w:r>
    </w:p>
    <w:p w14:paraId="7FA94193" w14:textId="0A6E1E3D" w:rsidR="004A50FF" w:rsidRDefault="004A50FF" w:rsidP="009835DE">
      <w:r>
        <w:t xml:space="preserve">ACADEMIE DE MONTPELLIER </w:t>
      </w:r>
    </w:p>
    <w:p w14:paraId="20C97E63" w14:textId="100FACCC" w:rsidR="004A50FF" w:rsidRDefault="004A50FF" w:rsidP="004A50FF">
      <w:pPr>
        <w:pStyle w:val="Titre1"/>
        <w:rPr>
          <w:rFonts w:asciiTheme="minorHAnsi" w:eastAsiaTheme="minorHAnsi" w:hAnsiTheme="minorHAnsi" w:cstheme="minorBidi"/>
          <w:color w:val="auto"/>
          <w:sz w:val="22"/>
          <w:szCs w:val="22"/>
        </w:rPr>
      </w:pPr>
      <w:r w:rsidRPr="004A50FF">
        <w:rPr>
          <w:rFonts w:asciiTheme="minorHAnsi" w:eastAsiaTheme="minorHAnsi" w:hAnsiTheme="minorHAnsi" w:cstheme="minorBidi"/>
          <w:color w:val="auto"/>
          <w:sz w:val="22"/>
          <w:szCs w:val="22"/>
          <w:u w:val="single"/>
        </w:rPr>
        <w:t>Classe</w:t>
      </w:r>
      <w:r w:rsidRPr="004A50FF">
        <w:rPr>
          <w:rFonts w:asciiTheme="minorHAnsi" w:eastAsiaTheme="minorHAnsi" w:hAnsiTheme="minorHAnsi" w:cstheme="minorBidi"/>
          <w:color w:val="auto"/>
          <w:sz w:val="22"/>
          <w:szCs w:val="22"/>
        </w:rPr>
        <w:t> : Seconde Bac Pro Famille des Métiers des Etudes et de la Modélisation Numérique du Bâtiment</w:t>
      </w:r>
    </w:p>
    <w:p w14:paraId="6F6279A8" w14:textId="73FD20D6" w:rsidR="004A50FF" w:rsidRDefault="004A50FF" w:rsidP="004A50FF">
      <w:r w:rsidRPr="004A50FF">
        <w:rPr>
          <w:u w:val="single"/>
        </w:rPr>
        <w:t>Enseignant référent :</w:t>
      </w:r>
      <w:r>
        <w:t xml:space="preserve"> M. Sébastien Bouffault</w:t>
      </w:r>
    </w:p>
    <w:p w14:paraId="50E1971F" w14:textId="77777777" w:rsidR="004A50FF" w:rsidRDefault="004A50FF" w:rsidP="004A50FF"/>
    <w:p w14:paraId="4464DAC3" w14:textId="5275F21E" w:rsidR="004A50FF" w:rsidRPr="004C1F55" w:rsidRDefault="004A50FF" w:rsidP="004C1F5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sz w:val="32"/>
          <w:szCs w:val="32"/>
        </w:rPr>
      </w:pPr>
      <w:r w:rsidRPr="004C1F55">
        <w:rPr>
          <w:b/>
          <w:sz w:val="32"/>
          <w:szCs w:val="32"/>
        </w:rPr>
        <w:t xml:space="preserve">PHOTO 1 : </w:t>
      </w:r>
      <w:r w:rsidR="00E95C22" w:rsidRPr="004C1F55">
        <w:rPr>
          <w:b/>
          <w:sz w:val="32"/>
          <w:szCs w:val="32"/>
        </w:rPr>
        <w:t xml:space="preserve">L’appel de la nuit </w:t>
      </w:r>
    </w:p>
    <w:p w14:paraId="3D8AC2CE" w14:textId="34626D49" w:rsidR="004A50FF" w:rsidRPr="009835DE" w:rsidRDefault="004A50FF" w:rsidP="009835DE">
      <w:r>
        <w:rPr>
          <w:noProof/>
          <w:lang w:eastAsia="fr-FR"/>
        </w:rPr>
        <w:drawing>
          <wp:anchor distT="0" distB="0" distL="114300" distR="114300" simplePos="0" relativeHeight="251658240" behindDoc="0" locked="0" layoutInCell="1" allowOverlap="1" wp14:anchorId="4A99945B" wp14:editId="084222B4">
            <wp:simplePos x="0" y="0"/>
            <wp:positionH relativeFrom="column">
              <wp:posOffset>1029723</wp:posOffset>
            </wp:positionH>
            <wp:positionV relativeFrom="paragraph">
              <wp:posOffset>151500</wp:posOffset>
            </wp:positionV>
            <wp:extent cx="3387090" cy="6021070"/>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a:extLst>
                        <a:ext uri="{28A0092B-C50C-407E-A947-70E740481C1C}">
                          <a14:useLocalDpi xmlns:a14="http://schemas.microsoft.com/office/drawing/2010/main" val="0"/>
                        </a:ext>
                      </a:extLst>
                    </a:blip>
                    <a:stretch>
                      <a:fillRect/>
                    </a:stretch>
                  </pic:blipFill>
                  <pic:spPr>
                    <a:xfrm>
                      <a:off x="0" y="0"/>
                      <a:ext cx="3387090" cy="6021070"/>
                    </a:xfrm>
                    <a:prstGeom prst="rect">
                      <a:avLst/>
                    </a:prstGeom>
                  </pic:spPr>
                </pic:pic>
              </a:graphicData>
            </a:graphic>
            <wp14:sizeRelH relativeFrom="page">
              <wp14:pctWidth>0</wp14:pctWidth>
            </wp14:sizeRelH>
            <wp14:sizeRelV relativeFrom="page">
              <wp14:pctHeight>0</wp14:pctHeight>
            </wp14:sizeRelV>
          </wp:anchor>
        </w:drawing>
      </w:r>
    </w:p>
    <w:p w14:paraId="570D9242" w14:textId="6C77DAB0" w:rsidR="009835DE" w:rsidRPr="009835DE" w:rsidRDefault="009835DE" w:rsidP="009835DE"/>
    <w:p w14:paraId="214FD32F" w14:textId="5FF483D1" w:rsidR="009835DE" w:rsidRPr="009835DE" w:rsidRDefault="009835DE" w:rsidP="009835DE"/>
    <w:p w14:paraId="6431D5AB" w14:textId="1D9A9ABD" w:rsidR="009835DE" w:rsidRPr="009835DE" w:rsidRDefault="009835DE" w:rsidP="009835DE"/>
    <w:p w14:paraId="0F7FD5A9" w14:textId="2204286B" w:rsidR="009835DE" w:rsidRPr="009835DE" w:rsidRDefault="009835DE" w:rsidP="009835DE"/>
    <w:p w14:paraId="16954440" w14:textId="77681401" w:rsidR="009835DE" w:rsidRPr="009835DE" w:rsidRDefault="009835DE" w:rsidP="009835DE"/>
    <w:p w14:paraId="6ED45283" w14:textId="626E5802" w:rsidR="009835DE" w:rsidRPr="009835DE" w:rsidRDefault="009835DE" w:rsidP="009835DE"/>
    <w:p w14:paraId="3E333EA3" w14:textId="4EF6BAFF" w:rsidR="009835DE" w:rsidRPr="009835DE" w:rsidRDefault="009835DE" w:rsidP="009835DE"/>
    <w:p w14:paraId="6A70A2EC" w14:textId="7E273336" w:rsidR="009835DE" w:rsidRPr="009835DE" w:rsidRDefault="009835DE" w:rsidP="009835DE"/>
    <w:p w14:paraId="40E4AC02" w14:textId="1FA79947" w:rsidR="009835DE" w:rsidRPr="009835DE" w:rsidRDefault="009835DE" w:rsidP="009835DE"/>
    <w:p w14:paraId="7BAFF661" w14:textId="288BF348" w:rsidR="009835DE" w:rsidRPr="009835DE" w:rsidRDefault="009835DE" w:rsidP="009835DE"/>
    <w:p w14:paraId="1C00D75E" w14:textId="6752EC31" w:rsidR="009835DE" w:rsidRPr="009835DE" w:rsidRDefault="009835DE" w:rsidP="009835DE"/>
    <w:p w14:paraId="733BF2BB" w14:textId="5DDBF574" w:rsidR="009835DE" w:rsidRPr="009835DE" w:rsidRDefault="009835DE" w:rsidP="009835DE"/>
    <w:p w14:paraId="5A64575A" w14:textId="56780D55" w:rsidR="009835DE" w:rsidRPr="009835DE" w:rsidRDefault="009835DE" w:rsidP="009835DE"/>
    <w:p w14:paraId="56A45676" w14:textId="7995CBE0" w:rsidR="009835DE" w:rsidRPr="009835DE" w:rsidRDefault="009835DE" w:rsidP="009835DE"/>
    <w:p w14:paraId="02BB3682" w14:textId="6326BC84" w:rsidR="009835DE" w:rsidRDefault="009835DE" w:rsidP="009835DE"/>
    <w:p w14:paraId="601B02FF" w14:textId="0D2C2055" w:rsidR="009835DE" w:rsidRDefault="009835DE" w:rsidP="009835DE">
      <w:pPr>
        <w:tabs>
          <w:tab w:val="left" w:pos="5244"/>
        </w:tabs>
      </w:pPr>
      <w:r>
        <w:tab/>
      </w:r>
    </w:p>
    <w:p w14:paraId="70E104F6" w14:textId="03885864" w:rsidR="00454A99" w:rsidRPr="00454A99" w:rsidRDefault="00454A99" w:rsidP="00454A99"/>
    <w:p w14:paraId="20B3B418" w14:textId="2910C64D" w:rsidR="00454A99" w:rsidRPr="00454A99" w:rsidRDefault="00454A99" w:rsidP="00454A99"/>
    <w:p w14:paraId="039439B0" w14:textId="6875D3E0" w:rsidR="00454A99" w:rsidRPr="00454A99" w:rsidRDefault="00454A99" w:rsidP="00454A99"/>
    <w:p w14:paraId="0B4E2865" w14:textId="5070735F" w:rsidR="00454A99" w:rsidRPr="00454A99" w:rsidRDefault="00454A99" w:rsidP="00454A99"/>
    <w:p w14:paraId="0506E4B3" w14:textId="74804AB1" w:rsidR="00454A99" w:rsidRPr="00454A99" w:rsidRDefault="00454A99" w:rsidP="00454A99"/>
    <w:p w14:paraId="78BE53D2" w14:textId="38A2924E" w:rsidR="00454A99" w:rsidRDefault="00454A99" w:rsidP="00454A99"/>
    <w:p w14:paraId="4FD38D48" w14:textId="6B06F1E8" w:rsidR="00454A99" w:rsidRDefault="00454A99" w:rsidP="00454A99">
      <w:pPr>
        <w:jc w:val="center"/>
      </w:pPr>
    </w:p>
    <w:p w14:paraId="047B4B0B" w14:textId="08FA9EEB" w:rsidR="00B417B7" w:rsidRDefault="00B417B7" w:rsidP="00454A99">
      <w:pPr>
        <w:jc w:val="center"/>
      </w:pPr>
    </w:p>
    <w:p w14:paraId="11AF6083" w14:textId="10162B7A" w:rsidR="00B417B7" w:rsidRDefault="00B417B7" w:rsidP="00454A99">
      <w:pPr>
        <w:jc w:val="center"/>
      </w:pPr>
    </w:p>
    <w:p w14:paraId="3D8EAF67" w14:textId="25EBD238" w:rsidR="00B417B7" w:rsidRDefault="00B417B7" w:rsidP="00454A99">
      <w:pPr>
        <w:jc w:val="center"/>
      </w:pPr>
    </w:p>
    <w:p w14:paraId="7BF2E835" w14:textId="2551050E" w:rsidR="00D25BD5" w:rsidRPr="004C1F55" w:rsidRDefault="00D25BD5" w:rsidP="001E5B0A">
      <w:pPr>
        <w:jc w:val="center"/>
        <w:rPr>
          <w:b/>
          <w:bCs/>
          <w:sz w:val="36"/>
          <w:szCs w:val="36"/>
        </w:rPr>
      </w:pPr>
      <w:r w:rsidRPr="004C1F55">
        <w:rPr>
          <w:b/>
          <w:bCs/>
          <w:sz w:val="36"/>
          <w:szCs w:val="36"/>
        </w:rPr>
        <w:t>Démarche pédagogique :</w:t>
      </w:r>
    </w:p>
    <w:p w14:paraId="6CB24357" w14:textId="5A784154" w:rsidR="00384A4A" w:rsidRPr="001E5B0A" w:rsidRDefault="00384A4A" w:rsidP="00384A4A">
      <w:r w:rsidRPr="001E5B0A">
        <w:t xml:space="preserve">Le programme de la classe de Seconde Bac Pro en français invite les élèves à s’interroger sur qui ils sont vraiment à travers l’objet d’étude intitulé : « Devenir soi : écritures biographiques ». Le concours PHOTOFOCUS </w:t>
      </w:r>
      <w:r w:rsidR="001E5B0A" w:rsidRPr="001E5B0A">
        <w:t>a</w:t>
      </w:r>
      <w:r w:rsidRPr="001E5B0A">
        <w:t xml:space="preserve"> donc </w:t>
      </w:r>
      <w:r w:rsidR="001E5B0A" w:rsidRPr="001E5B0A">
        <w:t xml:space="preserve">pris </w:t>
      </w:r>
      <w:r w:rsidRPr="001E5B0A">
        <w:t>toute sa place dans la progression pédagogique, d’autant plus que la thématique retenue (« Emotions ») fai</w:t>
      </w:r>
      <w:r w:rsidR="001E5B0A" w:rsidRPr="001E5B0A">
        <w:t>sait</w:t>
      </w:r>
      <w:r w:rsidRPr="001E5B0A">
        <w:t xml:space="preserve"> écho à certains des textes </w:t>
      </w:r>
      <w:r w:rsidR="001E5B0A" w:rsidRPr="001E5B0A">
        <w:t xml:space="preserve">ou des œuvres artistiques </w:t>
      </w:r>
      <w:r w:rsidRPr="001E5B0A">
        <w:t>étudiés</w:t>
      </w:r>
      <w:r w:rsidR="00407056" w:rsidRPr="001E5B0A">
        <w:t>.</w:t>
      </w:r>
    </w:p>
    <w:p w14:paraId="49311B81" w14:textId="1BC5A9C9" w:rsidR="00384A4A" w:rsidRPr="001E5B0A" w:rsidRDefault="00384A4A" w:rsidP="00384A4A">
      <w:pPr>
        <w:rPr>
          <w:u w:val="single"/>
        </w:rPr>
      </w:pPr>
      <w:r w:rsidRPr="001E5B0A">
        <w:rPr>
          <w:u w:val="single"/>
        </w:rPr>
        <w:t xml:space="preserve">EN AMONT : </w:t>
      </w:r>
    </w:p>
    <w:p w14:paraId="7CA5DAF8" w14:textId="0160B11C" w:rsidR="00D25BD5" w:rsidRPr="001E5B0A" w:rsidRDefault="00D25BD5" w:rsidP="00D25BD5">
      <w:r w:rsidRPr="001E5B0A">
        <w:t>Dans le programme, il est question de montrer aux élèves qu’il est possible de s’exprimer à travers plusieurs supports. Après la rédaction de textes autobiographiques, le travail réalisé à partir d’œuvres artistiques (tableaux ou photos), plus particulièrement des portraits pour aller dans le sens du programme, avait déjà permis aux élèves d’acquérir quelques outils pour la mise en œuvre d’une analyse de l’image : notions de plans, sensibilisation aux formes, aux couleurs, le jeu des ombres et de la lumières, la netteté…</w:t>
      </w:r>
    </w:p>
    <w:p w14:paraId="769A3619" w14:textId="1A3195B9" w:rsidR="00407056" w:rsidRPr="001E5B0A" w:rsidRDefault="00407056" w:rsidP="00407056">
      <w:pPr>
        <w:rPr>
          <w:u w:val="single"/>
        </w:rPr>
      </w:pPr>
      <w:r w:rsidRPr="001E5B0A">
        <w:rPr>
          <w:u w:val="single"/>
        </w:rPr>
        <w:t>LA SEANCE :</w:t>
      </w:r>
    </w:p>
    <w:p w14:paraId="46892423" w14:textId="1026B3E7" w:rsidR="00407056" w:rsidRPr="001E5B0A" w:rsidRDefault="00407056" w:rsidP="00D25BD5">
      <w:r w:rsidRPr="001E5B0A">
        <w:t>A sein d’une séance dédiée, les élèves se sont interrogés sur le sens du mot « émotion » en essayant d’en donner une définition. Puis, à travers l’étude comparée de trois textes, ils ont pu se rendre c</w:t>
      </w:r>
      <w:r w:rsidR="001E5B0A" w:rsidRPr="001E5B0A">
        <w:t xml:space="preserve">ompte des différentes manières, et des difficultés parfois, d’exprimer une émotion. Je leur ai présenté le concours en toute fin de séance en leur demandant de prendre une photo pour exprimer une émotion qu’ils ressentaient souvent ces derniers temps. Je leur ai aussi demandé d’écrire un texte pour expliciter ce sentiment. Lors de la présentation de ces photos, les élèves ont pu présenter leur travail oralement devant leurs camarades (choix de la photo, émotion exprimée…) et donner une lecture expressive du texte qui l’accompagnait. </w:t>
      </w:r>
    </w:p>
    <w:p w14:paraId="37D0697A" w14:textId="502CBB75" w:rsidR="001E5B0A" w:rsidRPr="001E5B0A" w:rsidRDefault="001E5B0A" w:rsidP="00D25BD5">
      <w:pPr>
        <w:rPr>
          <w:u w:val="single"/>
        </w:rPr>
      </w:pPr>
      <w:r w:rsidRPr="001E5B0A">
        <w:rPr>
          <w:u w:val="single"/>
        </w:rPr>
        <w:t xml:space="preserve">EN BREF : </w:t>
      </w:r>
    </w:p>
    <w:p w14:paraId="5F205922" w14:textId="30124E68" w:rsidR="001E5B0A" w:rsidRPr="001E5B0A" w:rsidRDefault="001E5B0A" w:rsidP="00D25BD5">
      <w:r w:rsidRPr="001E5B0A">
        <w:t xml:space="preserve">Ce concours aura donc permis de travailler l’écrit comme l’oral autour de la question de la sensibilité, cœur de l’objet d’étude du programme. </w:t>
      </w:r>
    </w:p>
    <w:p w14:paraId="1C38A443" w14:textId="59538E13" w:rsidR="00407056" w:rsidRDefault="00407056" w:rsidP="00D25BD5">
      <w:pPr>
        <w:rPr>
          <w:b/>
          <w:bCs/>
        </w:rPr>
      </w:pPr>
    </w:p>
    <w:p w14:paraId="757E5819" w14:textId="0B06B830" w:rsidR="004C1F55" w:rsidRDefault="004C1F55" w:rsidP="00D25BD5">
      <w:pPr>
        <w:rPr>
          <w:b/>
          <w:bCs/>
        </w:rPr>
      </w:pPr>
    </w:p>
    <w:p w14:paraId="1BD4BBB8" w14:textId="4B3230C0" w:rsidR="004C1F55" w:rsidRDefault="004C1F55" w:rsidP="00D25BD5">
      <w:pPr>
        <w:rPr>
          <w:b/>
          <w:bCs/>
        </w:rPr>
      </w:pPr>
    </w:p>
    <w:p w14:paraId="5F850459" w14:textId="0D04B8EE" w:rsidR="004C1F55" w:rsidRDefault="004C1F55" w:rsidP="00D25BD5">
      <w:pPr>
        <w:rPr>
          <w:b/>
          <w:bCs/>
        </w:rPr>
      </w:pPr>
    </w:p>
    <w:p w14:paraId="093739D6" w14:textId="26B28323" w:rsidR="004C1F55" w:rsidRDefault="004C1F55" w:rsidP="00D25BD5">
      <w:pPr>
        <w:rPr>
          <w:b/>
          <w:bCs/>
        </w:rPr>
      </w:pPr>
    </w:p>
    <w:p w14:paraId="295D98A1" w14:textId="06B513D6" w:rsidR="004C1F55" w:rsidRDefault="004C1F55" w:rsidP="00D25BD5">
      <w:pPr>
        <w:rPr>
          <w:b/>
          <w:bCs/>
        </w:rPr>
      </w:pPr>
    </w:p>
    <w:p w14:paraId="6BC6A6D2" w14:textId="3EFABB54" w:rsidR="004C1F55" w:rsidRDefault="004C1F55" w:rsidP="00D25BD5">
      <w:pPr>
        <w:rPr>
          <w:b/>
          <w:bCs/>
        </w:rPr>
      </w:pPr>
    </w:p>
    <w:p w14:paraId="33F154DE" w14:textId="4C5189D6" w:rsidR="004C1F55" w:rsidRDefault="004C1F55" w:rsidP="00D25BD5">
      <w:pPr>
        <w:rPr>
          <w:b/>
          <w:bCs/>
        </w:rPr>
      </w:pPr>
    </w:p>
    <w:p w14:paraId="6F21B1A1" w14:textId="7AA853FD" w:rsidR="004C1F55" w:rsidRDefault="004C1F55" w:rsidP="00D25BD5">
      <w:pPr>
        <w:rPr>
          <w:b/>
          <w:bCs/>
        </w:rPr>
      </w:pPr>
    </w:p>
    <w:p w14:paraId="26AAFD55" w14:textId="08C5796D" w:rsidR="004C1F55" w:rsidRDefault="004C1F55" w:rsidP="00D25BD5">
      <w:pPr>
        <w:rPr>
          <w:b/>
          <w:bCs/>
        </w:rPr>
      </w:pPr>
    </w:p>
    <w:p w14:paraId="1AD01262" w14:textId="3B5DED87" w:rsidR="004C1F55" w:rsidRDefault="004C1F55" w:rsidP="00D25BD5">
      <w:pPr>
        <w:rPr>
          <w:b/>
          <w:bCs/>
        </w:rPr>
      </w:pPr>
    </w:p>
    <w:p w14:paraId="1D6E292A" w14:textId="262DF0EC" w:rsidR="004C1F55" w:rsidRDefault="004C1F55" w:rsidP="00D25BD5">
      <w:pPr>
        <w:rPr>
          <w:b/>
          <w:bCs/>
        </w:rPr>
      </w:pPr>
    </w:p>
    <w:p w14:paraId="4B805E35" w14:textId="16AAF43E" w:rsidR="004C1F55" w:rsidRDefault="004C1F55" w:rsidP="00D25BD5">
      <w:pPr>
        <w:rPr>
          <w:b/>
          <w:bCs/>
        </w:rPr>
      </w:pPr>
    </w:p>
    <w:p w14:paraId="148A0D38" w14:textId="4CB5E07C" w:rsidR="004C1F55" w:rsidRPr="001E5B0A" w:rsidRDefault="004C1F55" w:rsidP="004C1F55">
      <w:pPr>
        <w:jc w:val="center"/>
        <w:rPr>
          <w:b/>
          <w:bCs/>
          <w:sz w:val="32"/>
          <w:szCs w:val="32"/>
        </w:rPr>
      </w:pPr>
      <w:r>
        <w:rPr>
          <w:b/>
          <w:bCs/>
          <w:sz w:val="32"/>
          <w:szCs w:val="32"/>
        </w:rPr>
        <w:t xml:space="preserve">Texte d’intention de la photo 1 </w:t>
      </w:r>
      <w:r w:rsidRPr="001E5B0A">
        <w:rPr>
          <w:b/>
          <w:bCs/>
          <w:sz w:val="32"/>
          <w:szCs w:val="32"/>
        </w:rPr>
        <w:t>:</w:t>
      </w:r>
    </w:p>
    <w:p w14:paraId="0F29C86E" w14:textId="77777777" w:rsidR="004C1F55" w:rsidRDefault="004C1F55" w:rsidP="004C1F55">
      <w:pPr>
        <w:rPr>
          <w:b/>
          <w:bCs/>
        </w:rPr>
      </w:pPr>
      <w:r>
        <w:rPr>
          <w:noProof/>
          <w:lang w:eastAsia="fr-FR"/>
        </w:rPr>
        <mc:AlternateContent>
          <mc:Choice Requires="wps">
            <w:drawing>
              <wp:anchor distT="0" distB="0" distL="114300" distR="114300" simplePos="0" relativeHeight="251666432" behindDoc="0" locked="0" layoutInCell="1" allowOverlap="1" wp14:anchorId="6FD5DC99" wp14:editId="31FA0666">
                <wp:simplePos x="0" y="0"/>
                <wp:positionH relativeFrom="margin">
                  <wp:posOffset>1090930</wp:posOffset>
                </wp:positionH>
                <wp:positionV relativeFrom="paragraph">
                  <wp:posOffset>207644</wp:posOffset>
                </wp:positionV>
                <wp:extent cx="4181475" cy="3381375"/>
                <wp:effectExtent l="0" t="0" r="28575" b="28575"/>
                <wp:wrapNone/>
                <wp:docPr id="1" name="Zone de texte 1"/>
                <wp:cNvGraphicFramePr/>
                <a:graphic xmlns:a="http://schemas.openxmlformats.org/drawingml/2006/main">
                  <a:graphicData uri="http://schemas.microsoft.com/office/word/2010/wordprocessingShape">
                    <wps:wsp>
                      <wps:cNvSpPr txBox="1"/>
                      <wps:spPr>
                        <a:xfrm>
                          <a:off x="0" y="0"/>
                          <a:ext cx="4181475" cy="3381375"/>
                        </a:xfrm>
                        <a:prstGeom prst="rect">
                          <a:avLst/>
                        </a:prstGeom>
                        <a:solidFill>
                          <a:schemeClr val="lt1"/>
                        </a:solidFill>
                        <a:ln w="6350">
                          <a:solidFill>
                            <a:prstClr val="black"/>
                          </a:solidFill>
                        </a:ln>
                      </wps:spPr>
                      <wps:txbx>
                        <w:txbxContent>
                          <w:p w14:paraId="36FA097D"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Qui peut dire qu'il déteste les couchers de soleil ou qu'il n'éprouve rien face à cette palette de couleurs pastel qui descendent chaque soir sur nous ?</w:t>
                            </w:r>
                          </w:p>
                          <w:p w14:paraId="314ACC9D"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1D987276"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Qui n'a pas cette image en tête comme la représentation d'un moment de calme et de détente ?</w:t>
                            </w:r>
                          </w:p>
                          <w:p w14:paraId="7C6BE105"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51A479F2"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 xml:space="preserve">Pour certains, ils sont même un symbole de romantisme ou de liberté, l'image des vacances... Rares sont les personnes que les couchers de soleil laissent indifférentes. </w:t>
                            </w:r>
                          </w:p>
                          <w:p w14:paraId="2DE71FF1"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16C13107"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Et on a beau savoir que chaque jour le soleil se lèvera et se couchera de nouveau, on a beau en avoir vu probablement des centaines, on continue de s'émerveiller à chaque nouvel épisode...</w:t>
                            </w:r>
                          </w:p>
                          <w:p w14:paraId="0C82902B" w14:textId="77777777" w:rsidR="004C1F55" w:rsidRPr="009835DE" w:rsidRDefault="004C1F55" w:rsidP="004C1F55">
                            <w:pPr>
                              <w:spacing w:after="0" w:line="240" w:lineRule="auto"/>
                              <w:rPr>
                                <w:rFonts w:ascii="Times New Roman" w:eastAsia="Times New Roman" w:hAnsi="Times New Roman" w:cs="Times New Roman"/>
                                <w:sz w:val="24"/>
                                <w:szCs w:val="24"/>
                                <w:lang w:eastAsia="fr-FR"/>
                              </w:rPr>
                            </w:pPr>
                          </w:p>
                          <w:p w14:paraId="07E1850F" w14:textId="77777777" w:rsidR="004C1F55" w:rsidRDefault="004C1F55" w:rsidP="004C1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5DC99" id="_x0000_t202" coordsize="21600,21600" o:spt="202" path="m,l,21600r21600,l21600,xe">
                <v:stroke joinstyle="miter"/>
                <v:path gradientshapeok="t" o:connecttype="rect"/>
              </v:shapetype>
              <v:shape id="Zone de texte 1" o:spid="_x0000_s1026" type="#_x0000_t202" style="position:absolute;margin-left:85.9pt;margin-top:16.35pt;width:329.25pt;height:26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" fillcolor="white [3201]" strokeweight=".5pt">
                <v:textbox>
                  <w:txbxContent>
                    <w:p w14:paraId="36FA097D"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Qui peut dire qu'il déteste les couchers de soleil ou qu'il n'éprouve rien face à cette palette de couleurs pastel qui descendent chaque soir sur nous ?</w:t>
                      </w:r>
                    </w:p>
                    <w:p w14:paraId="314ACC9D"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1D987276"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Qui n'a pas cette image en tête comme la représentation d'un moment de calme et de détente ?</w:t>
                      </w:r>
                    </w:p>
                    <w:p w14:paraId="7C6BE105"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51A479F2"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 xml:space="preserve">Pour certains, ils sont même un symbole de romantisme ou de liberté, l'image des vacances... Rares sont les personnes que les couchers de soleil laissent indifférentes. </w:t>
                      </w:r>
                    </w:p>
                    <w:p w14:paraId="2DE71FF1"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p>
                    <w:p w14:paraId="16C13107" w14:textId="77777777" w:rsidR="004C1F55" w:rsidRPr="004C1F55" w:rsidRDefault="004C1F55" w:rsidP="004C1F55">
                      <w:pPr>
                        <w:spacing w:after="0" w:line="240" w:lineRule="auto"/>
                        <w:rPr>
                          <w:rFonts w:ascii="Times New Roman" w:eastAsia="Times New Roman" w:hAnsi="Times New Roman" w:cs="Times New Roman"/>
                          <w:sz w:val="28"/>
                          <w:szCs w:val="28"/>
                          <w:lang w:eastAsia="fr-FR"/>
                        </w:rPr>
                      </w:pPr>
                      <w:r w:rsidRPr="004C1F55">
                        <w:rPr>
                          <w:rFonts w:ascii="Times New Roman" w:eastAsia="Times New Roman" w:hAnsi="Times New Roman" w:cs="Times New Roman"/>
                          <w:sz w:val="28"/>
                          <w:szCs w:val="28"/>
                          <w:lang w:eastAsia="fr-FR"/>
                        </w:rPr>
                        <w:t>Et on a beau savoir que chaque jour le soleil se lèvera et se couchera de nouveau, on a beau en avoir vu probablement des centaines, on continue de s'émerveiller à chaque nouvel épisode...</w:t>
                      </w:r>
                    </w:p>
                    <w:p w14:paraId="0C82902B" w14:textId="77777777" w:rsidR="004C1F55" w:rsidRPr="009835DE" w:rsidRDefault="004C1F55" w:rsidP="004C1F55">
                      <w:pPr>
                        <w:spacing w:after="0" w:line="240" w:lineRule="auto"/>
                        <w:rPr>
                          <w:rFonts w:ascii="Times New Roman" w:eastAsia="Times New Roman" w:hAnsi="Times New Roman" w:cs="Times New Roman"/>
                          <w:sz w:val="24"/>
                          <w:szCs w:val="24"/>
                          <w:lang w:eastAsia="fr-FR"/>
                        </w:rPr>
                      </w:pPr>
                    </w:p>
                    <w:p w14:paraId="07E1850F" w14:textId="77777777" w:rsidR="004C1F55" w:rsidRDefault="004C1F55" w:rsidP="004C1F55"/>
                  </w:txbxContent>
                </v:textbox>
                <w10:wrap anchorx="margin"/>
              </v:shape>
            </w:pict>
          </mc:Fallback>
        </mc:AlternateContent>
      </w:r>
    </w:p>
    <w:p w14:paraId="50FAE872" w14:textId="77777777" w:rsidR="004C1F55" w:rsidRDefault="004C1F55" w:rsidP="004C1F55">
      <w:pPr>
        <w:jc w:val="center"/>
        <w:rPr>
          <w:b/>
          <w:bCs/>
        </w:rPr>
      </w:pPr>
    </w:p>
    <w:p w14:paraId="44B43801" w14:textId="77777777" w:rsidR="004C1F55" w:rsidRDefault="004C1F55" w:rsidP="004C1F55">
      <w:pPr>
        <w:jc w:val="center"/>
        <w:rPr>
          <w:b/>
          <w:bCs/>
        </w:rPr>
      </w:pPr>
    </w:p>
    <w:p w14:paraId="50D548FE" w14:textId="77777777" w:rsidR="004C1F55" w:rsidRDefault="004C1F55" w:rsidP="004C1F55">
      <w:pPr>
        <w:jc w:val="center"/>
        <w:rPr>
          <w:b/>
          <w:bCs/>
        </w:rPr>
      </w:pPr>
    </w:p>
    <w:p w14:paraId="215E0ED1" w14:textId="77777777" w:rsidR="004C1F55" w:rsidRDefault="004C1F55" w:rsidP="004C1F55">
      <w:pPr>
        <w:jc w:val="center"/>
        <w:rPr>
          <w:b/>
          <w:bCs/>
        </w:rPr>
      </w:pPr>
    </w:p>
    <w:p w14:paraId="306B39E6" w14:textId="77777777" w:rsidR="004C1F55" w:rsidRDefault="004C1F55" w:rsidP="004C1F55">
      <w:pPr>
        <w:jc w:val="center"/>
        <w:rPr>
          <w:b/>
          <w:bCs/>
        </w:rPr>
      </w:pPr>
    </w:p>
    <w:p w14:paraId="1C98FB75" w14:textId="77777777" w:rsidR="004C1F55" w:rsidRDefault="004C1F55" w:rsidP="004C1F55">
      <w:pPr>
        <w:jc w:val="center"/>
        <w:rPr>
          <w:b/>
          <w:bCs/>
        </w:rPr>
      </w:pPr>
    </w:p>
    <w:p w14:paraId="33F3753F" w14:textId="77777777" w:rsidR="004C1F55" w:rsidRDefault="004C1F55" w:rsidP="004C1F55">
      <w:pPr>
        <w:jc w:val="center"/>
        <w:rPr>
          <w:b/>
          <w:bCs/>
        </w:rPr>
      </w:pPr>
    </w:p>
    <w:p w14:paraId="1DE5BF24" w14:textId="77777777" w:rsidR="004C1F55" w:rsidRDefault="004C1F55" w:rsidP="004C1F55">
      <w:pPr>
        <w:jc w:val="center"/>
        <w:rPr>
          <w:b/>
          <w:bCs/>
        </w:rPr>
      </w:pPr>
    </w:p>
    <w:p w14:paraId="11E285F9" w14:textId="77777777" w:rsidR="004C1F55" w:rsidRDefault="004C1F55" w:rsidP="004C1F55">
      <w:pPr>
        <w:jc w:val="center"/>
        <w:rPr>
          <w:b/>
          <w:bCs/>
        </w:rPr>
      </w:pPr>
    </w:p>
    <w:p w14:paraId="3A3A5648" w14:textId="77777777" w:rsidR="004C1F55" w:rsidRDefault="004C1F55" w:rsidP="004C1F55">
      <w:pPr>
        <w:jc w:val="center"/>
        <w:rPr>
          <w:b/>
          <w:bCs/>
        </w:rPr>
      </w:pPr>
    </w:p>
    <w:p w14:paraId="6B0CE42A" w14:textId="77777777" w:rsidR="004C1F55" w:rsidRDefault="004C1F55" w:rsidP="004C1F55">
      <w:pPr>
        <w:jc w:val="center"/>
        <w:rPr>
          <w:b/>
          <w:bCs/>
        </w:rPr>
      </w:pPr>
    </w:p>
    <w:p w14:paraId="689A218E" w14:textId="77777777" w:rsidR="004C1F55" w:rsidRDefault="004C1F55" w:rsidP="004C1F55">
      <w:pPr>
        <w:jc w:val="center"/>
        <w:rPr>
          <w:b/>
          <w:bCs/>
        </w:rPr>
      </w:pPr>
    </w:p>
    <w:p w14:paraId="7C063FFD" w14:textId="77777777" w:rsidR="004C1F55" w:rsidRDefault="004C1F55" w:rsidP="004C1F55">
      <w:pPr>
        <w:jc w:val="center"/>
        <w:rPr>
          <w:b/>
          <w:bCs/>
        </w:rPr>
      </w:pPr>
    </w:p>
    <w:p w14:paraId="16D1D356" w14:textId="0AEB051C" w:rsidR="004C1F55" w:rsidRPr="004C1F55" w:rsidRDefault="004C1F55" w:rsidP="004C1F55">
      <w:pPr>
        <w:jc w:val="center"/>
        <w:rPr>
          <w:b/>
          <w:bCs/>
          <w:sz w:val="36"/>
          <w:szCs w:val="36"/>
        </w:rPr>
      </w:pPr>
      <w:r>
        <w:rPr>
          <w:b/>
          <w:bCs/>
          <w:sz w:val="36"/>
          <w:szCs w:val="36"/>
        </w:rPr>
        <w:t>T</w:t>
      </w:r>
      <w:r w:rsidRPr="004C1F55">
        <w:rPr>
          <w:b/>
          <w:bCs/>
          <w:sz w:val="36"/>
          <w:szCs w:val="36"/>
        </w:rPr>
        <w:t>exte expliquant le choix de la photo 1 :</w:t>
      </w:r>
    </w:p>
    <w:p w14:paraId="0AA538A0" w14:textId="77777777" w:rsidR="004C1F55" w:rsidRDefault="004C1F55" w:rsidP="004C1F55">
      <w:pPr>
        <w:jc w:val="center"/>
        <w:rPr>
          <w:b/>
          <w:bCs/>
        </w:rPr>
      </w:pPr>
    </w:p>
    <w:p w14:paraId="37B63E5B" w14:textId="4A1DDB84" w:rsidR="004C1F55" w:rsidRDefault="004C1F55" w:rsidP="004C1F55">
      <w:pPr>
        <w:rPr>
          <w:sz w:val="28"/>
          <w:szCs w:val="28"/>
        </w:rPr>
      </w:pPr>
      <w:r>
        <w:rPr>
          <w:sz w:val="28"/>
          <w:szCs w:val="28"/>
        </w:rPr>
        <w:t>Nous avons choisi cette photo en votant avec Wooclap qui est une application pédagogique utilisée sur les téléphones portables. Le professeur a fait défiler toutes les photos et nous avons voté pour celle que nous préférions. Ensuite, nous avons discuté ensemble des raisons qui ont expliqué notre choix. Voici quelques arguments que nous avons retenus :</w:t>
      </w:r>
    </w:p>
    <w:p w14:paraId="1C1E2A75" w14:textId="3B39FECB" w:rsidR="004C1F55" w:rsidRPr="004C1F55" w:rsidRDefault="004C1F55" w:rsidP="004C1F55">
      <w:pPr>
        <w:rPr>
          <w:sz w:val="28"/>
          <w:szCs w:val="28"/>
        </w:rPr>
      </w:pPr>
      <w:r w:rsidRPr="004C1F55">
        <w:rPr>
          <w:sz w:val="28"/>
          <w:szCs w:val="28"/>
        </w:rPr>
        <w:t>Cette photo montre un coucher de soleil pris d’un parc arboré. Un double sentiment se dégage de cette image : d’un</w:t>
      </w:r>
      <w:r w:rsidR="003D0E55">
        <w:rPr>
          <w:sz w:val="28"/>
          <w:szCs w:val="28"/>
        </w:rPr>
        <w:t xml:space="preserve">e part </w:t>
      </w:r>
      <w:r w:rsidRPr="004C1F55">
        <w:rPr>
          <w:sz w:val="28"/>
          <w:szCs w:val="28"/>
        </w:rPr>
        <w:t xml:space="preserve">la peur du côté des arbres très sombres et de l’autre la liberté avec un ciel plein de nuances de couleurs.  </w:t>
      </w:r>
    </w:p>
    <w:p w14:paraId="4C4F8360" w14:textId="77777777" w:rsidR="004C1F55" w:rsidRPr="004C1F55" w:rsidRDefault="004C1F55" w:rsidP="004C1F55">
      <w:pPr>
        <w:rPr>
          <w:sz w:val="28"/>
          <w:szCs w:val="28"/>
        </w:rPr>
      </w:pPr>
      <w:r w:rsidRPr="004C1F55">
        <w:rPr>
          <w:sz w:val="28"/>
          <w:szCs w:val="28"/>
        </w:rPr>
        <w:t xml:space="preserve">La photographie est aussi esthétique car elle repose sur ce contraste entre le noir de la forêt et la clarté du ciel. </w:t>
      </w:r>
    </w:p>
    <w:p w14:paraId="216FCE8C" w14:textId="7BCF146E" w:rsidR="004C1F55" w:rsidRDefault="004C1F55" w:rsidP="004C1F55">
      <w:pPr>
        <w:rPr>
          <w:sz w:val="28"/>
          <w:szCs w:val="28"/>
        </w:rPr>
      </w:pPr>
      <w:r w:rsidRPr="004C1F55">
        <w:rPr>
          <w:sz w:val="28"/>
          <w:szCs w:val="28"/>
        </w:rPr>
        <w:t>La forêt se dresse comme un mur contrairement au ciel qui symbolise la liberté. Les arbres sont mis en valeur du fait de leur couleur noire</w:t>
      </w:r>
      <w:r>
        <w:rPr>
          <w:sz w:val="28"/>
          <w:szCs w:val="28"/>
        </w:rPr>
        <w:t>.</w:t>
      </w:r>
    </w:p>
    <w:p w14:paraId="524FAE8E" w14:textId="66A13AC3" w:rsidR="00CB3F6A" w:rsidRDefault="00CB3F6A" w:rsidP="004C1F55">
      <w:pPr>
        <w:rPr>
          <w:sz w:val="28"/>
          <w:szCs w:val="28"/>
        </w:rPr>
      </w:pPr>
      <w:r>
        <w:rPr>
          <w:sz w:val="28"/>
          <w:szCs w:val="28"/>
        </w:rPr>
        <w:t xml:space="preserve">Le texte est positif et poétique. Il fait réfléchir sur la beauté des choses simples de la nature. Il porte aussi un message philosophique car il nous invite à découvrir ce qu’il y a de plus beau à chaque nouvelle journée. </w:t>
      </w:r>
    </w:p>
    <w:p w14:paraId="23C3436E" w14:textId="77777777" w:rsidR="004C1F55" w:rsidRPr="004C1F55" w:rsidRDefault="004C1F55" w:rsidP="004C1F55">
      <w:pPr>
        <w:rPr>
          <w:sz w:val="28"/>
          <w:szCs w:val="28"/>
        </w:rPr>
      </w:pPr>
    </w:p>
    <w:p w14:paraId="4DDFF4C2" w14:textId="23BDA0BA" w:rsidR="001E5B0A" w:rsidRDefault="001E5B0A" w:rsidP="00D25BD5">
      <w:pPr>
        <w:rPr>
          <w:b/>
          <w:bCs/>
        </w:rPr>
      </w:pPr>
    </w:p>
    <w:p w14:paraId="3CCBC8C7" w14:textId="70E23F86" w:rsidR="001E5B0A" w:rsidRDefault="001E5B0A" w:rsidP="00D25BD5">
      <w:pPr>
        <w:rPr>
          <w:b/>
          <w:bCs/>
        </w:rPr>
      </w:pPr>
    </w:p>
    <w:p w14:paraId="32ABF197" w14:textId="095FF5B7" w:rsidR="001E5B0A" w:rsidRDefault="001E5B0A" w:rsidP="00D25BD5">
      <w:pPr>
        <w:rPr>
          <w:b/>
          <w:bCs/>
        </w:rPr>
      </w:pPr>
    </w:p>
    <w:p w14:paraId="41622860" w14:textId="6DB3BBDF" w:rsidR="001E5B0A" w:rsidRDefault="001E5B0A" w:rsidP="00D25BD5">
      <w:pPr>
        <w:rPr>
          <w:b/>
          <w:bCs/>
        </w:rPr>
      </w:pPr>
    </w:p>
    <w:p w14:paraId="467B2571" w14:textId="4065802A" w:rsidR="004A50FF" w:rsidRPr="004C1F55" w:rsidRDefault="004A50FF" w:rsidP="004A50FF">
      <w:pPr>
        <w:jc w:val="center"/>
        <w:rPr>
          <w:b/>
          <w:bCs/>
          <w:sz w:val="36"/>
        </w:rPr>
      </w:pPr>
      <w:r w:rsidRPr="004C1F55">
        <w:rPr>
          <w:b/>
          <w:bCs/>
          <w:sz w:val="36"/>
        </w:rPr>
        <w:t>CONCOURS PHOTOFOCUS / 2023</w:t>
      </w:r>
    </w:p>
    <w:p w14:paraId="7D5836AA" w14:textId="77777777" w:rsidR="004A50FF" w:rsidRDefault="004A50FF" w:rsidP="004A50FF">
      <w:r>
        <w:t>Lycée professionnel Léonard de Vinci, Montpellier (34)</w:t>
      </w:r>
    </w:p>
    <w:p w14:paraId="3C361710" w14:textId="77777777" w:rsidR="004A50FF" w:rsidRDefault="004A50FF" w:rsidP="004A50FF">
      <w:r>
        <w:t xml:space="preserve">ACADEMIE DE MONTPELLIER </w:t>
      </w:r>
    </w:p>
    <w:p w14:paraId="021F8BAC" w14:textId="77777777" w:rsidR="004A50FF" w:rsidRDefault="004A50FF" w:rsidP="004A50FF">
      <w:pPr>
        <w:pStyle w:val="Titre1"/>
        <w:rPr>
          <w:rFonts w:asciiTheme="minorHAnsi" w:eastAsiaTheme="minorHAnsi" w:hAnsiTheme="minorHAnsi" w:cstheme="minorBidi"/>
          <w:color w:val="auto"/>
          <w:sz w:val="22"/>
          <w:szCs w:val="22"/>
        </w:rPr>
      </w:pPr>
      <w:r w:rsidRPr="004A50FF">
        <w:rPr>
          <w:rFonts w:asciiTheme="minorHAnsi" w:eastAsiaTheme="minorHAnsi" w:hAnsiTheme="minorHAnsi" w:cstheme="minorBidi"/>
          <w:color w:val="auto"/>
          <w:sz w:val="22"/>
          <w:szCs w:val="22"/>
          <w:u w:val="single"/>
        </w:rPr>
        <w:t>Classe</w:t>
      </w:r>
      <w:r w:rsidRPr="004A50FF">
        <w:rPr>
          <w:rFonts w:asciiTheme="minorHAnsi" w:eastAsiaTheme="minorHAnsi" w:hAnsiTheme="minorHAnsi" w:cstheme="minorBidi"/>
          <w:color w:val="auto"/>
          <w:sz w:val="22"/>
          <w:szCs w:val="22"/>
        </w:rPr>
        <w:t> : Seconde Bac Pro Famille des Métiers des Etudes et de la Modélisation Numérique du Bâtiment</w:t>
      </w:r>
    </w:p>
    <w:p w14:paraId="0F3DE435" w14:textId="77777777" w:rsidR="004A50FF" w:rsidRDefault="004A50FF" w:rsidP="004A50FF">
      <w:r w:rsidRPr="004A50FF">
        <w:rPr>
          <w:u w:val="single"/>
        </w:rPr>
        <w:t>Enseignant référent :</w:t>
      </w:r>
      <w:r>
        <w:t xml:space="preserve"> M. Sébastien Bouffault</w:t>
      </w:r>
    </w:p>
    <w:p w14:paraId="2C741DAD" w14:textId="7DA34FAF" w:rsidR="00454A99" w:rsidRDefault="00454A99" w:rsidP="00454A99">
      <w:pPr>
        <w:jc w:val="center"/>
      </w:pPr>
    </w:p>
    <w:p w14:paraId="49A42750" w14:textId="633608C6" w:rsidR="004A50FF" w:rsidRPr="004A50FF" w:rsidRDefault="004A50FF" w:rsidP="004C1F5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sz w:val="32"/>
          <w:szCs w:val="32"/>
        </w:rPr>
      </w:pPr>
      <w:r w:rsidRPr="004A50FF">
        <w:rPr>
          <w:sz w:val="32"/>
          <w:szCs w:val="32"/>
        </w:rPr>
        <w:t xml:space="preserve">PHOTO </w:t>
      </w:r>
      <w:r>
        <w:rPr>
          <w:sz w:val="32"/>
          <w:szCs w:val="32"/>
        </w:rPr>
        <w:t>2</w:t>
      </w:r>
      <w:r w:rsidRPr="004A50FF">
        <w:rPr>
          <w:sz w:val="32"/>
          <w:szCs w:val="32"/>
        </w:rPr>
        <w:t xml:space="preserve"> : </w:t>
      </w:r>
      <w:r>
        <w:rPr>
          <w:sz w:val="32"/>
          <w:szCs w:val="32"/>
        </w:rPr>
        <w:t>Un amour sans « n »</w:t>
      </w:r>
    </w:p>
    <w:p w14:paraId="7D34E49B" w14:textId="2AFB79E9" w:rsidR="00454A99" w:rsidRDefault="004A50FF" w:rsidP="00454A99">
      <w:pPr>
        <w:jc w:val="center"/>
      </w:pPr>
      <w:r>
        <w:rPr>
          <w:noProof/>
          <w:lang w:eastAsia="fr-FR"/>
        </w:rPr>
        <w:drawing>
          <wp:anchor distT="0" distB="0" distL="114300" distR="114300" simplePos="0" relativeHeight="251660288" behindDoc="0" locked="0" layoutInCell="1" allowOverlap="1" wp14:anchorId="2E2340A5" wp14:editId="3E59973A">
            <wp:simplePos x="0" y="0"/>
            <wp:positionH relativeFrom="column">
              <wp:posOffset>128587</wp:posOffset>
            </wp:positionH>
            <wp:positionV relativeFrom="paragraph">
              <wp:posOffset>52705</wp:posOffset>
            </wp:positionV>
            <wp:extent cx="5453062" cy="3308297"/>
            <wp:effectExtent l="0" t="0" r="0"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5">
                      <a:extLst>
                        <a:ext uri="{28A0092B-C50C-407E-A947-70E740481C1C}">
                          <a14:useLocalDpi xmlns:a14="http://schemas.microsoft.com/office/drawing/2010/main" val="0"/>
                        </a:ext>
                      </a:extLst>
                    </a:blip>
                    <a:srcRect l="33101" t="13376" r="18152" b="34048"/>
                    <a:stretch/>
                  </pic:blipFill>
                  <pic:spPr bwMode="auto">
                    <a:xfrm>
                      <a:off x="0" y="0"/>
                      <a:ext cx="5453062" cy="3308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509DA" w14:textId="6320F3F0" w:rsidR="00454A99" w:rsidRDefault="00454A99" w:rsidP="00454A99">
      <w:pPr>
        <w:jc w:val="center"/>
      </w:pPr>
    </w:p>
    <w:p w14:paraId="09ADDEF2" w14:textId="7F5FA1B3" w:rsidR="00AA4E78" w:rsidRDefault="00AA4E78" w:rsidP="00454A99">
      <w:pPr>
        <w:jc w:val="center"/>
      </w:pPr>
    </w:p>
    <w:p w14:paraId="56B15141" w14:textId="629CD0AC" w:rsidR="00AA4E78" w:rsidRDefault="00AA4E78" w:rsidP="00454A99">
      <w:pPr>
        <w:jc w:val="center"/>
      </w:pPr>
    </w:p>
    <w:p w14:paraId="6A93E51B" w14:textId="1D9C7E34" w:rsidR="00454A99" w:rsidRDefault="00454A99" w:rsidP="00454A99">
      <w:pPr>
        <w:jc w:val="center"/>
      </w:pPr>
    </w:p>
    <w:p w14:paraId="30A6B43B" w14:textId="108021C0" w:rsidR="00454A99" w:rsidRDefault="00454A99" w:rsidP="00454A99"/>
    <w:p w14:paraId="033F99F0" w14:textId="6A4211AA" w:rsidR="004A50FF" w:rsidRPr="004A50FF" w:rsidRDefault="004A50FF" w:rsidP="004A50FF"/>
    <w:p w14:paraId="03AC8758" w14:textId="5D049681" w:rsidR="004A50FF" w:rsidRPr="004A50FF" w:rsidRDefault="004A50FF" w:rsidP="004A50FF"/>
    <w:p w14:paraId="471EB42A" w14:textId="12733481" w:rsidR="004A50FF" w:rsidRPr="004A50FF" w:rsidRDefault="004A50FF" w:rsidP="004A50FF"/>
    <w:p w14:paraId="141291D2" w14:textId="2770E44E" w:rsidR="004A50FF" w:rsidRPr="004A50FF" w:rsidRDefault="004A50FF" w:rsidP="004A50FF"/>
    <w:p w14:paraId="30F354F6" w14:textId="020F25EE" w:rsidR="004A50FF" w:rsidRPr="004A50FF" w:rsidRDefault="004A50FF" w:rsidP="004A50FF"/>
    <w:p w14:paraId="1A2ED6A8" w14:textId="11EDB18B" w:rsidR="004A50FF" w:rsidRPr="004A50FF" w:rsidRDefault="004A50FF" w:rsidP="004A50FF"/>
    <w:p w14:paraId="66C0E90D" w14:textId="11B98379" w:rsidR="004A50FF" w:rsidRPr="004A50FF" w:rsidRDefault="004A50FF" w:rsidP="004A50FF"/>
    <w:p w14:paraId="2C53FB9F" w14:textId="77777777" w:rsidR="00951EDB" w:rsidRDefault="00951EDB" w:rsidP="00951EDB">
      <w:pPr>
        <w:rPr>
          <w:sz w:val="28"/>
          <w:szCs w:val="28"/>
        </w:rPr>
      </w:pPr>
    </w:p>
    <w:p w14:paraId="5E3D342D" w14:textId="6D0798BB" w:rsidR="004A50FF" w:rsidRDefault="004A50FF" w:rsidP="004A50FF"/>
    <w:p w14:paraId="577B3DD6" w14:textId="24ED9351" w:rsidR="004A50FF" w:rsidRDefault="004A50FF" w:rsidP="004A50FF"/>
    <w:p w14:paraId="49395D4C" w14:textId="38BD0267" w:rsidR="004C1F55" w:rsidRDefault="004C1F55" w:rsidP="004A50FF"/>
    <w:p w14:paraId="4612026F" w14:textId="3BF42E12" w:rsidR="004C1F55" w:rsidRDefault="004C1F55" w:rsidP="004A50FF"/>
    <w:p w14:paraId="219848E6" w14:textId="6A3169A8" w:rsidR="004C1F55" w:rsidRDefault="004C1F55" w:rsidP="004A50FF"/>
    <w:p w14:paraId="04AF4487" w14:textId="52E49122" w:rsidR="004C1F55" w:rsidRDefault="004C1F55" w:rsidP="004A50FF"/>
    <w:p w14:paraId="25A0B7FE" w14:textId="21BF61AB" w:rsidR="004C1F55" w:rsidRDefault="004C1F55" w:rsidP="004A50FF"/>
    <w:p w14:paraId="4612A128" w14:textId="503C14E9" w:rsidR="004C1F55" w:rsidRDefault="004C1F55" w:rsidP="004A50FF"/>
    <w:p w14:paraId="2BFB1B24" w14:textId="5B4D0E84" w:rsidR="007D0680" w:rsidRDefault="007D0680" w:rsidP="004A50FF"/>
    <w:p w14:paraId="3632C102" w14:textId="54234883" w:rsidR="007D0680" w:rsidRDefault="007D0680" w:rsidP="004A50FF"/>
    <w:p w14:paraId="68A19ACF" w14:textId="77777777" w:rsidR="007D0680" w:rsidRDefault="007D0680" w:rsidP="004A50FF"/>
    <w:p w14:paraId="1021B7F7" w14:textId="53BD52AC" w:rsidR="001E5B0A" w:rsidRPr="004C1F55" w:rsidRDefault="001E5B0A" w:rsidP="001E5B0A">
      <w:pPr>
        <w:jc w:val="center"/>
        <w:rPr>
          <w:b/>
          <w:bCs/>
          <w:sz w:val="36"/>
          <w:szCs w:val="36"/>
          <w:u w:val="single"/>
        </w:rPr>
      </w:pPr>
      <w:r w:rsidRPr="004C1F55">
        <w:rPr>
          <w:b/>
          <w:bCs/>
          <w:sz w:val="36"/>
          <w:szCs w:val="36"/>
          <w:u w:val="single"/>
        </w:rPr>
        <w:t>Démarche pédagogique :</w:t>
      </w:r>
    </w:p>
    <w:p w14:paraId="211973D7" w14:textId="77777777" w:rsidR="004C1F55" w:rsidRPr="004C1F55" w:rsidRDefault="004C1F55" w:rsidP="001E5B0A">
      <w:pPr>
        <w:jc w:val="center"/>
        <w:rPr>
          <w:b/>
          <w:bCs/>
          <w:sz w:val="32"/>
          <w:szCs w:val="28"/>
        </w:rPr>
      </w:pPr>
    </w:p>
    <w:p w14:paraId="789B42FD" w14:textId="77777777" w:rsidR="001E5B0A" w:rsidRPr="004C1F55" w:rsidRDefault="001E5B0A" w:rsidP="001E5B0A">
      <w:pPr>
        <w:rPr>
          <w:sz w:val="28"/>
          <w:szCs w:val="28"/>
        </w:rPr>
      </w:pPr>
      <w:r w:rsidRPr="004C1F55">
        <w:rPr>
          <w:sz w:val="28"/>
          <w:szCs w:val="28"/>
        </w:rPr>
        <w:t>Le programme de la classe de Seconde Bac Pro en français invite les élèves à s’interroger sur qui ils sont vraiment à travers l’objet d’étude intitulé : « Devenir soi : écritures biographiques ». Le concours PHOTOFOCUS a donc pris toute sa place dans la progression pédagogique, d’autant plus que la thématique retenue (« Emotions ») faisait écho à certains des textes ou des œuvres artistiques étudiés.</w:t>
      </w:r>
    </w:p>
    <w:p w14:paraId="7765CFF4" w14:textId="77777777" w:rsidR="001E5B0A" w:rsidRPr="004C1F55" w:rsidRDefault="001E5B0A" w:rsidP="001E5B0A">
      <w:pPr>
        <w:rPr>
          <w:sz w:val="28"/>
          <w:szCs w:val="28"/>
          <w:u w:val="single"/>
        </w:rPr>
      </w:pPr>
      <w:r w:rsidRPr="004C1F55">
        <w:rPr>
          <w:sz w:val="28"/>
          <w:szCs w:val="28"/>
          <w:u w:val="single"/>
        </w:rPr>
        <w:t xml:space="preserve">EN AMONT : </w:t>
      </w:r>
    </w:p>
    <w:p w14:paraId="17E7C126" w14:textId="77777777" w:rsidR="001E5B0A" w:rsidRPr="004C1F55" w:rsidRDefault="001E5B0A" w:rsidP="001E5B0A">
      <w:pPr>
        <w:rPr>
          <w:sz w:val="28"/>
          <w:szCs w:val="28"/>
        </w:rPr>
      </w:pPr>
      <w:r w:rsidRPr="004C1F55">
        <w:rPr>
          <w:sz w:val="28"/>
          <w:szCs w:val="28"/>
        </w:rPr>
        <w:t>Dans le programme, il est question de montrer aux élèves qu’il est possible de s’exprimer à travers plusieurs supports. Après la rédaction de textes autobiographiques, le travail réalisé à partir d’œuvres artistiques (tableaux ou photos), plus particulièrement des portraits pour aller dans le sens du programme, avait déjà permis aux élèves d’acquérir quelques outils pour la mise en œuvre d’une analyse de l’image : notions de plans, sensibilisation aux formes, aux couleurs, le jeu des ombres et de la lumières, la netteté…</w:t>
      </w:r>
    </w:p>
    <w:p w14:paraId="30E98BDF" w14:textId="77777777" w:rsidR="001E5B0A" w:rsidRPr="004C1F55" w:rsidRDefault="001E5B0A" w:rsidP="001E5B0A">
      <w:pPr>
        <w:rPr>
          <w:sz w:val="28"/>
          <w:szCs w:val="28"/>
          <w:u w:val="single"/>
        </w:rPr>
      </w:pPr>
      <w:r w:rsidRPr="004C1F55">
        <w:rPr>
          <w:sz w:val="28"/>
          <w:szCs w:val="28"/>
          <w:u w:val="single"/>
        </w:rPr>
        <w:t>LA SEANCE :</w:t>
      </w:r>
    </w:p>
    <w:p w14:paraId="0AA7C547" w14:textId="77777777" w:rsidR="001E5B0A" w:rsidRPr="004C1F55" w:rsidRDefault="001E5B0A" w:rsidP="001E5B0A">
      <w:pPr>
        <w:rPr>
          <w:sz w:val="28"/>
          <w:szCs w:val="28"/>
        </w:rPr>
      </w:pPr>
      <w:r w:rsidRPr="004C1F55">
        <w:rPr>
          <w:sz w:val="28"/>
          <w:szCs w:val="28"/>
        </w:rPr>
        <w:t xml:space="preserve">A sein d’une séance dédiée, les élèves se sont interrogés sur le sens du mot « émotion » en essayant d’en donner une définition. Puis, à travers l’étude comparée de trois textes, ils ont pu se rendre compte des différentes manières, et des difficultés parfois, d’exprimer une émotion. Je leur ai présenté le concours en toute fin de séance en leur demandant de prendre une photo pour exprimer une émotion qu’ils ressentaient souvent ces derniers temps. Je leur ai aussi demandé d’écrire un texte pour expliciter ce sentiment. Lors de la présentation de ces photos, les élèves ont pu présenter leur travail oralement devant leurs camarades (choix de la photo, émotion exprimée…) et donner une lecture expressive du texte qui l’accompagnait. </w:t>
      </w:r>
    </w:p>
    <w:p w14:paraId="6147F169" w14:textId="77777777" w:rsidR="001E5B0A" w:rsidRPr="004C1F55" w:rsidRDefault="001E5B0A" w:rsidP="001E5B0A">
      <w:pPr>
        <w:rPr>
          <w:sz w:val="28"/>
          <w:szCs w:val="28"/>
          <w:u w:val="single"/>
        </w:rPr>
      </w:pPr>
      <w:r w:rsidRPr="004C1F55">
        <w:rPr>
          <w:sz w:val="28"/>
          <w:szCs w:val="28"/>
          <w:u w:val="single"/>
        </w:rPr>
        <w:t xml:space="preserve">EN BREF : </w:t>
      </w:r>
    </w:p>
    <w:p w14:paraId="200520F6" w14:textId="77777777" w:rsidR="001E5B0A" w:rsidRPr="004C1F55" w:rsidRDefault="001E5B0A" w:rsidP="001E5B0A">
      <w:pPr>
        <w:rPr>
          <w:sz w:val="28"/>
          <w:szCs w:val="28"/>
        </w:rPr>
      </w:pPr>
      <w:r w:rsidRPr="004C1F55">
        <w:rPr>
          <w:sz w:val="28"/>
          <w:szCs w:val="28"/>
        </w:rPr>
        <w:t xml:space="preserve">Ce concours aura donc permis de travailler l’écrit comme l’oral autour de la question de la sensibilité, cœur de l’objet d’étude du programme. </w:t>
      </w:r>
    </w:p>
    <w:p w14:paraId="547E65A9" w14:textId="100EF35E" w:rsidR="004A50FF" w:rsidRDefault="004A50FF" w:rsidP="004A50FF"/>
    <w:p w14:paraId="289B1100" w14:textId="687DD366" w:rsidR="004A50FF" w:rsidRDefault="004A50FF" w:rsidP="004A50FF"/>
    <w:p w14:paraId="3E23D728" w14:textId="0001F0FA" w:rsidR="004C1F55" w:rsidRDefault="004C1F55" w:rsidP="004A50FF"/>
    <w:p w14:paraId="65865952" w14:textId="6E1D88F6" w:rsidR="004C1F55" w:rsidRDefault="004C1F55" w:rsidP="004A50FF"/>
    <w:p w14:paraId="7E1C3BD3" w14:textId="77777777" w:rsidR="004C1F55" w:rsidRDefault="004C1F55" w:rsidP="004A50FF"/>
    <w:p w14:paraId="619ACBF3" w14:textId="0A8F1FBE" w:rsidR="004A50FF" w:rsidRDefault="004A50FF" w:rsidP="004A50FF"/>
    <w:p w14:paraId="2FC1762B" w14:textId="60598CAB" w:rsidR="004A50FF" w:rsidRDefault="004A50FF" w:rsidP="004A50FF"/>
    <w:p w14:paraId="3908E2B2" w14:textId="77777777" w:rsidR="004C1F55" w:rsidRDefault="004C1F55" w:rsidP="004C1F55">
      <w:pPr>
        <w:rPr>
          <w:sz w:val="28"/>
          <w:szCs w:val="28"/>
        </w:rPr>
      </w:pPr>
    </w:p>
    <w:p w14:paraId="7F266134" w14:textId="7E6BF4AF" w:rsidR="004A50FF" w:rsidRDefault="004A50FF" w:rsidP="004A50FF"/>
    <w:p w14:paraId="2910BF65" w14:textId="557D4142" w:rsidR="001E5B0A" w:rsidRPr="004C1F55" w:rsidRDefault="004C1F55" w:rsidP="001E5B0A">
      <w:pPr>
        <w:jc w:val="center"/>
        <w:rPr>
          <w:b/>
          <w:bCs/>
          <w:sz w:val="36"/>
          <w:szCs w:val="36"/>
        </w:rPr>
      </w:pPr>
      <w:r>
        <w:rPr>
          <w:b/>
          <w:bCs/>
          <w:sz w:val="36"/>
          <w:szCs w:val="36"/>
        </w:rPr>
        <w:t>T</w:t>
      </w:r>
      <w:r w:rsidRPr="004C1F55">
        <w:rPr>
          <w:b/>
          <w:bCs/>
          <w:sz w:val="36"/>
          <w:szCs w:val="36"/>
        </w:rPr>
        <w:t>exte d’intention de la photo 2 :</w:t>
      </w:r>
    </w:p>
    <w:p w14:paraId="0E96D3E4" w14:textId="4B4B7E1C" w:rsidR="004A50FF" w:rsidRDefault="004A50FF" w:rsidP="004A50FF"/>
    <w:p w14:paraId="08A090F2" w14:textId="0C79932E" w:rsidR="004A50FF" w:rsidRDefault="001E5B0A" w:rsidP="004A50FF">
      <w:r>
        <w:rPr>
          <w:noProof/>
          <w:lang w:eastAsia="fr-FR"/>
        </w:rPr>
        <mc:AlternateContent>
          <mc:Choice Requires="wps">
            <w:drawing>
              <wp:anchor distT="0" distB="0" distL="114300" distR="114300" simplePos="0" relativeHeight="251662336" behindDoc="0" locked="0" layoutInCell="1" allowOverlap="1" wp14:anchorId="4CAB16EE" wp14:editId="6308B91B">
                <wp:simplePos x="0" y="0"/>
                <wp:positionH relativeFrom="margin">
                  <wp:posOffset>1174665</wp:posOffset>
                </wp:positionH>
                <wp:positionV relativeFrom="paragraph">
                  <wp:posOffset>33920</wp:posOffset>
                </wp:positionV>
                <wp:extent cx="3597215" cy="4394579"/>
                <wp:effectExtent l="0" t="0" r="22860" b="25400"/>
                <wp:wrapNone/>
                <wp:docPr id="6" name="Zone de texte 6"/>
                <wp:cNvGraphicFramePr/>
                <a:graphic xmlns:a="http://schemas.openxmlformats.org/drawingml/2006/main">
                  <a:graphicData uri="http://schemas.microsoft.com/office/word/2010/wordprocessingShape">
                    <wps:wsp>
                      <wps:cNvSpPr txBox="1"/>
                      <wps:spPr>
                        <a:xfrm>
                          <a:off x="0" y="0"/>
                          <a:ext cx="3597215" cy="4394579"/>
                        </a:xfrm>
                        <a:prstGeom prst="rect">
                          <a:avLst/>
                        </a:prstGeom>
                        <a:solidFill>
                          <a:schemeClr val="lt1"/>
                        </a:solidFill>
                        <a:ln w="6350">
                          <a:solidFill>
                            <a:prstClr val="black"/>
                          </a:solidFill>
                        </a:ln>
                      </wps:spPr>
                      <wps:txbx>
                        <w:txbxContent>
                          <w:p w14:paraId="3A624EC6" w14:textId="77777777" w:rsidR="008D15B6" w:rsidRPr="008D15B6" w:rsidRDefault="008D15B6" w:rsidP="008D15B6">
                            <w:pPr>
                              <w:spacing w:after="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L’AMOUR …</w:t>
                            </w:r>
                          </w:p>
                          <w:p w14:paraId="6874D3C0" w14:textId="77777777"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Je t'aime</w:t>
                            </w:r>
                          </w:p>
                          <w:p w14:paraId="64EC5413" w14:textId="4A9C269F"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Deux mots</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sept lettres.</w:t>
                            </w:r>
                          </w:p>
                          <w:p w14:paraId="5962493F" w14:textId="63827D9F"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Important ou non?</w:t>
                            </w:r>
                          </w:p>
                          <w:p w14:paraId="2AA0E8C1" w14:textId="37FBF312"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La simple utilisation</w:t>
                            </w:r>
                            <w:r>
                              <w:rPr>
                                <w:rFonts w:ascii="Times New Roman" w:eastAsia="Times New Roman" w:hAnsi="Times New Roman" w:cs="Times New Roman"/>
                                <w:sz w:val="24"/>
                                <w:szCs w:val="24"/>
                                <w:lang w:eastAsia="fr-FR"/>
                              </w:rPr>
                              <w:t xml:space="preserve"> ou l’écoute</w:t>
                            </w:r>
                            <w:r w:rsidRPr="008D15B6">
                              <w:rPr>
                                <w:rFonts w:ascii="Times New Roman" w:eastAsia="Times New Roman" w:hAnsi="Times New Roman" w:cs="Times New Roman"/>
                                <w:sz w:val="24"/>
                                <w:szCs w:val="24"/>
                                <w:lang w:eastAsia="fr-FR"/>
                              </w:rPr>
                              <w:t xml:space="preserve"> de ces mots peut créer chez certaines personnes un tourbillon, un nœud, et même des papillons dans le plus profond de leur estomac.</w:t>
                            </w:r>
                          </w:p>
                          <w:p w14:paraId="7A0DF90B" w14:textId="2D62B3C0"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 xml:space="preserve">On a l'impression que la personne qui les utilise </w:t>
                            </w:r>
                            <w:r>
                              <w:rPr>
                                <w:rFonts w:ascii="Times New Roman" w:eastAsia="Times New Roman" w:hAnsi="Times New Roman" w:cs="Times New Roman"/>
                                <w:sz w:val="24"/>
                                <w:szCs w:val="24"/>
                                <w:lang w:eastAsia="fr-FR"/>
                              </w:rPr>
                              <w:t>à</w:t>
                            </w:r>
                            <w:r w:rsidRPr="008D15B6">
                              <w:rPr>
                                <w:rFonts w:ascii="Times New Roman" w:eastAsia="Times New Roman" w:hAnsi="Times New Roman" w:cs="Times New Roman"/>
                                <w:sz w:val="24"/>
                                <w:szCs w:val="24"/>
                                <w:lang w:eastAsia="fr-FR"/>
                              </w:rPr>
                              <w:t xml:space="preserve"> notre égard est prêt</w:t>
                            </w:r>
                            <w:r>
                              <w:rPr>
                                <w:rFonts w:ascii="Times New Roman" w:eastAsia="Times New Roman" w:hAnsi="Times New Roman" w:cs="Times New Roman"/>
                                <w:sz w:val="24"/>
                                <w:szCs w:val="24"/>
                                <w:lang w:eastAsia="fr-FR"/>
                              </w:rPr>
                              <w:t>e</w:t>
                            </w:r>
                            <w:r w:rsidRPr="008D15B6">
                              <w:rPr>
                                <w:rFonts w:ascii="Times New Roman" w:eastAsia="Times New Roman" w:hAnsi="Times New Roman" w:cs="Times New Roman"/>
                                <w:sz w:val="24"/>
                                <w:szCs w:val="24"/>
                                <w:lang w:eastAsia="fr-FR"/>
                              </w:rPr>
                              <w:t xml:space="preserve"> à tout pour nous, à tous les sacrifices du monde</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w:t>
                            </w:r>
                          </w:p>
                          <w:p w14:paraId="09793E09" w14:textId="358EAA2E"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Mais</w:t>
                            </w:r>
                            <w:r>
                              <w:rPr>
                                <w:rFonts w:ascii="Times New Roman" w:eastAsia="Times New Roman" w:hAnsi="Times New Roman" w:cs="Times New Roman"/>
                                <w:sz w:val="24"/>
                                <w:szCs w:val="24"/>
                                <w:lang w:eastAsia="fr-FR"/>
                              </w:rPr>
                              <w:t xml:space="preserve"> f</w:t>
                            </w:r>
                            <w:r w:rsidRPr="008D15B6">
                              <w:rPr>
                                <w:rFonts w:ascii="Times New Roman" w:eastAsia="Times New Roman" w:hAnsi="Times New Roman" w:cs="Times New Roman"/>
                                <w:sz w:val="24"/>
                                <w:szCs w:val="24"/>
                                <w:lang w:eastAsia="fr-FR"/>
                              </w:rPr>
                              <w:t>inalement</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ces mots sont aussi simples à utiliser et à entendre qu'un</w:t>
                            </w:r>
                            <w:r>
                              <w:rPr>
                                <w:rFonts w:ascii="Times New Roman" w:eastAsia="Times New Roman" w:hAnsi="Times New Roman" w:cs="Times New Roman"/>
                                <w:sz w:val="24"/>
                                <w:szCs w:val="24"/>
                                <w:lang w:eastAsia="fr-FR"/>
                              </w:rPr>
                              <w:t xml:space="preserve"> simple « b</w:t>
                            </w:r>
                            <w:r w:rsidRPr="008D15B6">
                              <w:rPr>
                                <w:rFonts w:ascii="Times New Roman" w:eastAsia="Times New Roman" w:hAnsi="Times New Roman" w:cs="Times New Roman"/>
                                <w:sz w:val="24"/>
                                <w:szCs w:val="24"/>
                                <w:lang w:eastAsia="fr-FR"/>
                              </w:rPr>
                              <w:t>onjour</w:t>
                            </w:r>
                            <w:r>
                              <w:rPr>
                                <w:rFonts w:ascii="Times New Roman" w:eastAsia="Times New Roman" w:hAnsi="Times New Roman" w:cs="Times New Roman"/>
                                <w:sz w:val="24"/>
                                <w:szCs w:val="24"/>
                                <w:lang w:eastAsia="fr-FR"/>
                              </w:rPr>
                              <w:t xml:space="preserve"> </w:t>
                            </w:r>
                            <w:r w:rsidRPr="008D15B6">
                              <w:rPr>
                                <w:rFonts w:ascii="Times New Roman" w:eastAsia="Times New Roman" w:hAnsi="Times New Roman" w:cs="Times New Roman"/>
                                <w:sz w:val="24"/>
                                <w:szCs w:val="24"/>
                                <w:lang w:eastAsia="fr-FR"/>
                              </w:rPr>
                              <w:t>» dit à un inconnu qu'on aurai</w:t>
                            </w:r>
                            <w:r>
                              <w:rPr>
                                <w:rFonts w:ascii="Times New Roman" w:eastAsia="Times New Roman" w:hAnsi="Times New Roman" w:cs="Times New Roman"/>
                                <w:sz w:val="24"/>
                                <w:szCs w:val="24"/>
                                <w:lang w:eastAsia="fr-FR"/>
                              </w:rPr>
                              <w:t>t</w:t>
                            </w:r>
                            <w:r w:rsidRPr="008D15B6">
                              <w:rPr>
                                <w:rFonts w:ascii="Times New Roman" w:eastAsia="Times New Roman" w:hAnsi="Times New Roman" w:cs="Times New Roman"/>
                                <w:sz w:val="24"/>
                                <w:szCs w:val="24"/>
                                <w:lang w:eastAsia="fr-FR"/>
                              </w:rPr>
                              <w:t xml:space="preserve"> croisé dans la rue et qu'on aurai</w:t>
                            </w:r>
                            <w:r>
                              <w:rPr>
                                <w:rFonts w:ascii="Times New Roman" w:eastAsia="Times New Roman" w:hAnsi="Times New Roman" w:cs="Times New Roman"/>
                                <w:sz w:val="24"/>
                                <w:szCs w:val="24"/>
                                <w:lang w:eastAsia="fr-FR"/>
                              </w:rPr>
                              <w:t>t</w:t>
                            </w:r>
                            <w:r w:rsidRPr="008D15B6">
                              <w:rPr>
                                <w:rFonts w:ascii="Times New Roman" w:eastAsia="Times New Roman" w:hAnsi="Times New Roman" w:cs="Times New Roman"/>
                                <w:sz w:val="24"/>
                                <w:szCs w:val="24"/>
                                <w:lang w:eastAsia="fr-FR"/>
                              </w:rPr>
                              <w:t xml:space="preserve"> salué par politesse.</w:t>
                            </w:r>
                          </w:p>
                          <w:p w14:paraId="0B4D98AB" w14:textId="098FCD6E" w:rsidR="008D15B6" w:rsidRPr="008D15B6" w:rsidRDefault="008D15B6" w:rsidP="008D15B6">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Aussitôt</w:t>
                            </w:r>
                            <w:r w:rsidRPr="008D15B6">
                              <w:rPr>
                                <w:rFonts w:ascii="Times New Roman" w:eastAsia="Times New Roman" w:hAnsi="Times New Roman" w:cs="Times New Roman"/>
                                <w:sz w:val="24"/>
                                <w:szCs w:val="24"/>
                                <w:lang w:eastAsia="fr-FR"/>
                              </w:rPr>
                              <w:t xml:space="preserve"> on les utilise, </w:t>
                            </w:r>
                            <w:r w:rsidR="002932B7">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ussitôt</w:t>
                            </w:r>
                            <w:r w:rsidRPr="008D15B6">
                              <w:rPr>
                                <w:rFonts w:ascii="Times New Roman" w:eastAsia="Times New Roman" w:hAnsi="Times New Roman" w:cs="Times New Roman"/>
                                <w:sz w:val="24"/>
                                <w:szCs w:val="24"/>
                                <w:lang w:eastAsia="fr-FR"/>
                              </w:rPr>
                              <w:t xml:space="preserve"> on les oublie.</w:t>
                            </w:r>
                          </w:p>
                          <w:p w14:paraId="3AE690D8" w14:textId="1F6AA5FA" w:rsidR="008D15B6" w:rsidRPr="008D15B6" w:rsidRDefault="008D15B6" w:rsidP="008D15B6">
                            <w:pPr>
                              <w:spacing w:after="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Alors</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utilise «</w:t>
                            </w:r>
                            <w:r>
                              <w:rPr>
                                <w:rFonts w:ascii="Times New Roman" w:eastAsia="Times New Roman" w:hAnsi="Times New Roman" w:cs="Times New Roman"/>
                                <w:sz w:val="24"/>
                                <w:szCs w:val="24"/>
                                <w:lang w:eastAsia="fr-FR"/>
                              </w:rPr>
                              <w:t xml:space="preserve"> j</w:t>
                            </w:r>
                            <w:r w:rsidRPr="008D15B6">
                              <w:rPr>
                                <w:rFonts w:ascii="Times New Roman" w:eastAsia="Times New Roman" w:hAnsi="Times New Roman" w:cs="Times New Roman"/>
                                <w:sz w:val="24"/>
                                <w:szCs w:val="24"/>
                                <w:lang w:eastAsia="fr-FR"/>
                              </w:rPr>
                              <w:t>e t'aime</w:t>
                            </w:r>
                            <w:r>
                              <w:rPr>
                                <w:rFonts w:ascii="Times New Roman" w:eastAsia="Times New Roman" w:hAnsi="Times New Roman" w:cs="Times New Roman"/>
                                <w:sz w:val="24"/>
                                <w:szCs w:val="24"/>
                                <w:lang w:eastAsia="fr-FR"/>
                              </w:rPr>
                              <w:t xml:space="preserve"> </w:t>
                            </w:r>
                            <w:r w:rsidRPr="008D15B6">
                              <w:rPr>
                                <w:rFonts w:ascii="Times New Roman" w:eastAsia="Times New Roman" w:hAnsi="Times New Roman" w:cs="Times New Roman"/>
                                <w:sz w:val="24"/>
                                <w:szCs w:val="24"/>
                                <w:lang w:eastAsia="fr-FR"/>
                              </w:rPr>
                              <w:t>» quand tu le pense</w:t>
                            </w:r>
                            <w:r>
                              <w:rPr>
                                <w:rFonts w:ascii="Times New Roman" w:eastAsia="Times New Roman" w:hAnsi="Times New Roman" w:cs="Times New Roman"/>
                                <w:sz w:val="24"/>
                                <w:szCs w:val="24"/>
                                <w:lang w:eastAsia="fr-FR"/>
                              </w:rPr>
                              <w:t xml:space="preserve">s </w:t>
                            </w:r>
                            <w:r w:rsidRPr="008D15B6">
                              <w:rPr>
                                <w:rFonts w:ascii="Times New Roman" w:eastAsia="Times New Roman" w:hAnsi="Times New Roman" w:cs="Times New Roman"/>
                                <w:sz w:val="24"/>
                                <w:szCs w:val="24"/>
                                <w:lang w:eastAsia="fr-FR"/>
                              </w:rPr>
                              <w:t>sincèrement</w:t>
                            </w:r>
                            <w:r>
                              <w:rPr>
                                <w:rFonts w:ascii="Times New Roman" w:eastAsia="Times New Roman" w:hAnsi="Times New Roman" w:cs="Times New Roman"/>
                                <w:sz w:val="24"/>
                                <w:szCs w:val="24"/>
                                <w:lang w:eastAsia="fr-FR"/>
                              </w:rPr>
                              <w:t> !</w:t>
                            </w:r>
                          </w:p>
                          <w:p w14:paraId="423A573D" w14:textId="341E8C91" w:rsidR="008D15B6" w:rsidRPr="009835DE" w:rsidRDefault="008D15B6" w:rsidP="008D15B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835DE">
                              <w:rPr>
                                <w:rFonts w:ascii="Times New Roman" w:eastAsia="Times New Roman" w:hAnsi="Times New Roman" w:cs="Times New Roman"/>
                                <w:b/>
                                <w:bCs/>
                                <w:sz w:val="27"/>
                                <w:szCs w:val="27"/>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B16EE" id="Zone de texte 6" o:spid="_x0000_s1027" type="#_x0000_t202" style="position:absolute;margin-left:92.5pt;margin-top:2.65pt;width:283.25pt;height:346.0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" fillcolor="white [3201]" strokeweight=".5pt">
                <v:textbox>
                  <w:txbxContent>
                    <w:p w14:paraId="3A624EC6" w14:textId="77777777" w:rsidR="008D15B6" w:rsidRPr="008D15B6" w:rsidRDefault="008D15B6" w:rsidP="008D15B6">
                      <w:pPr>
                        <w:spacing w:after="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L’AMOUR …</w:t>
                      </w:r>
                    </w:p>
                    <w:p w14:paraId="6874D3C0" w14:textId="77777777"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Je t'aime</w:t>
                      </w:r>
                    </w:p>
                    <w:p w14:paraId="64EC5413" w14:textId="4A9C269F"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Deux mots</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sept lettres.</w:t>
                      </w:r>
                    </w:p>
                    <w:p w14:paraId="5962493F" w14:textId="63827D9F"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Important ou non?</w:t>
                      </w:r>
                    </w:p>
                    <w:p w14:paraId="2AA0E8C1" w14:textId="37FBF312"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La simple utilisation</w:t>
                      </w:r>
                      <w:r>
                        <w:rPr>
                          <w:rFonts w:ascii="Times New Roman" w:eastAsia="Times New Roman" w:hAnsi="Times New Roman" w:cs="Times New Roman"/>
                          <w:sz w:val="24"/>
                          <w:szCs w:val="24"/>
                          <w:lang w:eastAsia="fr-FR"/>
                        </w:rPr>
                        <w:t xml:space="preserve"> ou l’écoute</w:t>
                      </w:r>
                      <w:r w:rsidRPr="008D15B6">
                        <w:rPr>
                          <w:rFonts w:ascii="Times New Roman" w:eastAsia="Times New Roman" w:hAnsi="Times New Roman" w:cs="Times New Roman"/>
                          <w:sz w:val="24"/>
                          <w:szCs w:val="24"/>
                          <w:lang w:eastAsia="fr-FR"/>
                        </w:rPr>
                        <w:t xml:space="preserve"> de ces mots peut créer chez certaines personnes un tourbillon, un nœud, et même des papillons dans le plus profond de leur estomac.</w:t>
                      </w:r>
                    </w:p>
                    <w:p w14:paraId="7A0DF90B" w14:textId="2D62B3C0"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 xml:space="preserve">On a l'impression que la personne qui les utilise </w:t>
                      </w:r>
                      <w:r>
                        <w:rPr>
                          <w:rFonts w:ascii="Times New Roman" w:eastAsia="Times New Roman" w:hAnsi="Times New Roman" w:cs="Times New Roman"/>
                          <w:sz w:val="24"/>
                          <w:szCs w:val="24"/>
                          <w:lang w:eastAsia="fr-FR"/>
                        </w:rPr>
                        <w:t>à</w:t>
                      </w:r>
                      <w:r w:rsidRPr="008D15B6">
                        <w:rPr>
                          <w:rFonts w:ascii="Times New Roman" w:eastAsia="Times New Roman" w:hAnsi="Times New Roman" w:cs="Times New Roman"/>
                          <w:sz w:val="24"/>
                          <w:szCs w:val="24"/>
                          <w:lang w:eastAsia="fr-FR"/>
                        </w:rPr>
                        <w:t xml:space="preserve"> notre égard est prêt</w:t>
                      </w:r>
                      <w:r>
                        <w:rPr>
                          <w:rFonts w:ascii="Times New Roman" w:eastAsia="Times New Roman" w:hAnsi="Times New Roman" w:cs="Times New Roman"/>
                          <w:sz w:val="24"/>
                          <w:szCs w:val="24"/>
                          <w:lang w:eastAsia="fr-FR"/>
                        </w:rPr>
                        <w:t>e</w:t>
                      </w:r>
                      <w:r w:rsidRPr="008D15B6">
                        <w:rPr>
                          <w:rFonts w:ascii="Times New Roman" w:eastAsia="Times New Roman" w:hAnsi="Times New Roman" w:cs="Times New Roman"/>
                          <w:sz w:val="24"/>
                          <w:szCs w:val="24"/>
                          <w:lang w:eastAsia="fr-FR"/>
                        </w:rPr>
                        <w:t xml:space="preserve"> à tout pour nous, à tous les sacrifices du monde</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w:t>
                      </w:r>
                    </w:p>
                    <w:p w14:paraId="09793E09" w14:textId="358EAA2E" w:rsidR="008D15B6" w:rsidRPr="008D15B6" w:rsidRDefault="008D15B6" w:rsidP="008D15B6">
                      <w:pPr>
                        <w:spacing w:after="24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Mais</w:t>
                      </w:r>
                      <w:r>
                        <w:rPr>
                          <w:rFonts w:ascii="Times New Roman" w:eastAsia="Times New Roman" w:hAnsi="Times New Roman" w:cs="Times New Roman"/>
                          <w:sz w:val="24"/>
                          <w:szCs w:val="24"/>
                          <w:lang w:eastAsia="fr-FR"/>
                        </w:rPr>
                        <w:t xml:space="preserve"> f</w:t>
                      </w:r>
                      <w:r w:rsidRPr="008D15B6">
                        <w:rPr>
                          <w:rFonts w:ascii="Times New Roman" w:eastAsia="Times New Roman" w:hAnsi="Times New Roman" w:cs="Times New Roman"/>
                          <w:sz w:val="24"/>
                          <w:szCs w:val="24"/>
                          <w:lang w:eastAsia="fr-FR"/>
                        </w:rPr>
                        <w:t>inalement</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ces mots sont aussi simples à utiliser et à entendre qu'un</w:t>
                      </w:r>
                      <w:r>
                        <w:rPr>
                          <w:rFonts w:ascii="Times New Roman" w:eastAsia="Times New Roman" w:hAnsi="Times New Roman" w:cs="Times New Roman"/>
                          <w:sz w:val="24"/>
                          <w:szCs w:val="24"/>
                          <w:lang w:eastAsia="fr-FR"/>
                        </w:rPr>
                        <w:t xml:space="preserve"> simple « b</w:t>
                      </w:r>
                      <w:r w:rsidRPr="008D15B6">
                        <w:rPr>
                          <w:rFonts w:ascii="Times New Roman" w:eastAsia="Times New Roman" w:hAnsi="Times New Roman" w:cs="Times New Roman"/>
                          <w:sz w:val="24"/>
                          <w:szCs w:val="24"/>
                          <w:lang w:eastAsia="fr-FR"/>
                        </w:rPr>
                        <w:t>onjour</w:t>
                      </w:r>
                      <w:r>
                        <w:rPr>
                          <w:rFonts w:ascii="Times New Roman" w:eastAsia="Times New Roman" w:hAnsi="Times New Roman" w:cs="Times New Roman"/>
                          <w:sz w:val="24"/>
                          <w:szCs w:val="24"/>
                          <w:lang w:eastAsia="fr-FR"/>
                        </w:rPr>
                        <w:t xml:space="preserve"> </w:t>
                      </w:r>
                      <w:r w:rsidRPr="008D15B6">
                        <w:rPr>
                          <w:rFonts w:ascii="Times New Roman" w:eastAsia="Times New Roman" w:hAnsi="Times New Roman" w:cs="Times New Roman"/>
                          <w:sz w:val="24"/>
                          <w:szCs w:val="24"/>
                          <w:lang w:eastAsia="fr-FR"/>
                        </w:rPr>
                        <w:t>» dit à un inconnu qu'on aurai</w:t>
                      </w:r>
                      <w:r>
                        <w:rPr>
                          <w:rFonts w:ascii="Times New Roman" w:eastAsia="Times New Roman" w:hAnsi="Times New Roman" w:cs="Times New Roman"/>
                          <w:sz w:val="24"/>
                          <w:szCs w:val="24"/>
                          <w:lang w:eastAsia="fr-FR"/>
                        </w:rPr>
                        <w:t>t</w:t>
                      </w:r>
                      <w:r w:rsidRPr="008D15B6">
                        <w:rPr>
                          <w:rFonts w:ascii="Times New Roman" w:eastAsia="Times New Roman" w:hAnsi="Times New Roman" w:cs="Times New Roman"/>
                          <w:sz w:val="24"/>
                          <w:szCs w:val="24"/>
                          <w:lang w:eastAsia="fr-FR"/>
                        </w:rPr>
                        <w:t xml:space="preserve"> croisé dans la rue et qu'on aurai</w:t>
                      </w:r>
                      <w:r>
                        <w:rPr>
                          <w:rFonts w:ascii="Times New Roman" w:eastAsia="Times New Roman" w:hAnsi="Times New Roman" w:cs="Times New Roman"/>
                          <w:sz w:val="24"/>
                          <w:szCs w:val="24"/>
                          <w:lang w:eastAsia="fr-FR"/>
                        </w:rPr>
                        <w:t>t</w:t>
                      </w:r>
                      <w:r w:rsidRPr="008D15B6">
                        <w:rPr>
                          <w:rFonts w:ascii="Times New Roman" w:eastAsia="Times New Roman" w:hAnsi="Times New Roman" w:cs="Times New Roman"/>
                          <w:sz w:val="24"/>
                          <w:szCs w:val="24"/>
                          <w:lang w:eastAsia="fr-FR"/>
                        </w:rPr>
                        <w:t xml:space="preserve"> salué par politesse.</w:t>
                      </w:r>
                    </w:p>
                    <w:p w14:paraId="0B4D98AB" w14:textId="098FCD6E" w:rsidR="008D15B6" w:rsidRPr="008D15B6" w:rsidRDefault="008D15B6" w:rsidP="008D15B6">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Aussitôt</w:t>
                      </w:r>
                      <w:r w:rsidRPr="008D15B6">
                        <w:rPr>
                          <w:rFonts w:ascii="Times New Roman" w:eastAsia="Times New Roman" w:hAnsi="Times New Roman" w:cs="Times New Roman"/>
                          <w:sz w:val="24"/>
                          <w:szCs w:val="24"/>
                          <w:lang w:eastAsia="fr-FR"/>
                        </w:rPr>
                        <w:t xml:space="preserve"> on les utilise, </w:t>
                      </w:r>
                      <w:r w:rsidR="002932B7">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ussitôt</w:t>
                      </w:r>
                      <w:r w:rsidRPr="008D15B6">
                        <w:rPr>
                          <w:rFonts w:ascii="Times New Roman" w:eastAsia="Times New Roman" w:hAnsi="Times New Roman" w:cs="Times New Roman"/>
                          <w:sz w:val="24"/>
                          <w:szCs w:val="24"/>
                          <w:lang w:eastAsia="fr-FR"/>
                        </w:rPr>
                        <w:t xml:space="preserve"> on les oublie.</w:t>
                      </w:r>
                    </w:p>
                    <w:p w14:paraId="3AE690D8" w14:textId="1F6AA5FA" w:rsidR="008D15B6" w:rsidRPr="008D15B6" w:rsidRDefault="008D15B6" w:rsidP="008D15B6">
                      <w:pPr>
                        <w:spacing w:after="0" w:line="240" w:lineRule="auto"/>
                        <w:rPr>
                          <w:rFonts w:ascii="Times New Roman" w:eastAsia="Times New Roman" w:hAnsi="Times New Roman" w:cs="Times New Roman"/>
                          <w:sz w:val="24"/>
                          <w:szCs w:val="24"/>
                          <w:lang w:eastAsia="fr-FR"/>
                        </w:rPr>
                      </w:pPr>
                      <w:r w:rsidRPr="008D15B6">
                        <w:rPr>
                          <w:rFonts w:ascii="Times New Roman" w:eastAsia="Times New Roman" w:hAnsi="Times New Roman" w:cs="Times New Roman"/>
                          <w:sz w:val="24"/>
                          <w:szCs w:val="24"/>
                          <w:lang w:eastAsia="fr-FR"/>
                        </w:rPr>
                        <w:t>Alors</w:t>
                      </w:r>
                      <w:r>
                        <w:rPr>
                          <w:rFonts w:ascii="Times New Roman" w:eastAsia="Times New Roman" w:hAnsi="Times New Roman" w:cs="Times New Roman"/>
                          <w:sz w:val="24"/>
                          <w:szCs w:val="24"/>
                          <w:lang w:eastAsia="fr-FR"/>
                        </w:rPr>
                        <w:t>,</w:t>
                      </w:r>
                      <w:r w:rsidRPr="008D15B6">
                        <w:rPr>
                          <w:rFonts w:ascii="Times New Roman" w:eastAsia="Times New Roman" w:hAnsi="Times New Roman" w:cs="Times New Roman"/>
                          <w:sz w:val="24"/>
                          <w:szCs w:val="24"/>
                          <w:lang w:eastAsia="fr-FR"/>
                        </w:rPr>
                        <w:t xml:space="preserve"> utilise «</w:t>
                      </w:r>
                      <w:r>
                        <w:rPr>
                          <w:rFonts w:ascii="Times New Roman" w:eastAsia="Times New Roman" w:hAnsi="Times New Roman" w:cs="Times New Roman"/>
                          <w:sz w:val="24"/>
                          <w:szCs w:val="24"/>
                          <w:lang w:eastAsia="fr-FR"/>
                        </w:rPr>
                        <w:t xml:space="preserve"> j</w:t>
                      </w:r>
                      <w:r w:rsidRPr="008D15B6">
                        <w:rPr>
                          <w:rFonts w:ascii="Times New Roman" w:eastAsia="Times New Roman" w:hAnsi="Times New Roman" w:cs="Times New Roman"/>
                          <w:sz w:val="24"/>
                          <w:szCs w:val="24"/>
                          <w:lang w:eastAsia="fr-FR"/>
                        </w:rPr>
                        <w:t>e t'aime</w:t>
                      </w:r>
                      <w:r>
                        <w:rPr>
                          <w:rFonts w:ascii="Times New Roman" w:eastAsia="Times New Roman" w:hAnsi="Times New Roman" w:cs="Times New Roman"/>
                          <w:sz w:val="24"/>
                          <w:szCs w:val="24"/>
                          <w:lang w:eastAsia="fr-FR"/>
                        </w:rPr>
                        <w:t xml:space="preserve"> </w:t>
                      </w:r>
                      <w:r w:rsidRPr="008D15B6">
                        <w:rPr>
                          <w:rFonts w:ascii="Times New Roman" w:eastAsia="Times New Roman" w:hAnsi="Times New Roman" w:cs="Times New Roman"/>
                          <w:sz w:val="24"/>
                          <w:szCs w:val="24"/>
                          <w:lang w:eastAsia="fr-FR"/>
                        </w:rPr>
                        <w:t>» quand tu le pense</w:t>
                      </w:r>
                      <w:r>
                        <w:rPr>
                          <w:rFonts w:ascii="Times New Roman" w:eastAsia="Times New Roman" w:hAnsi="Times New Roman" w:cs="Times New Roman"/>
                          <w:sz w:val="24"/>
                          <w:szCs w:val="24"/>
                          <w:lang w:eastAsia="fr-FR"/>
                        </w:rPr>
                        <w:t xml:space="preserve">s </w:t>
                      </w:r>
                      <w:r w:rsidRPr="008D15B6">
                        <w:rPr>
                          <w:rFonts w:ascii="Times New Roman" w:eastAsia="Times New Roman" w:hAnsi="Times New Roman" w:cs="Times New Roman"/>
                          <w:sz w:val="24"/>
                          <w:szCs w:val="24"/>
                          <w:lang w:eastAsia="fr-FR"/>
                        </w:rPr>
                        <w:t>sincèrement</w:t>
                      </w:r>
                      <w:r>
                        <w:rPr>
                          <w:rFonts w:ascii="Times New Roman" w:eastAsia="Times New Roman" w:hAnsi="Times New Roman" w:cs="Times New Roman"/>
                          <w:sz w:val="24"/>
                          <w:szCs w:val="24"/>
                          <w:lang w:eastAsia="fr-FR"/>
                        </w:rPr>
                        <w:t> !</w:t>
                      </w:r>
                    </w:p>
                    <w:p w14:paraId="423A573D" w14:textId="341E8C91" w:rsidR="008D15B6" w:rsidRPr="009835DE" w:rsidRDefault="008D15B6" w:rsidP="008D15B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835DE">
                        <w:rPr>
                          <w:rFonts w:ascii="Times New Roman" w:eastAsia="Times New Roman" w:hAnsi="Times New Roman" w:cs="Times New Roman"/>
                          <w:b/>
                          <w:bCs/>
                          <w:sz w:val="27"/>
                          <w:szCs w:val="27"/>
                          <w:lang w:eastAsia="fr-FR"/>
                        </w:rPr>
                        <w:t xml:space="preserve"> </w:t>
                      </w:r>
                    </w:p>
                  </w:txbxContent>
                </v:textbox>
                <w10:wrap anchorx="margin"/>
              </v:shape>
            </w:pict>
          </mc:Fallback>
        </mc:AlternateContent>
      </w:r>
    </w:p>
    <w:p w14:paraId="7E7B1552" w14:textId="3C044FE3" w:rsidR="004A50FF" w:rsidRDefault="004A50FF" w:rsidP="004A50FF"/>
    <w:p w14:paraId="0991244D" w14:textId="202A5546" w:rsidR="004A50FF" w:rsidRDefault="004A50FF" w:rsidP="004A50FF"/>
    <w:p w14:paraId="131613DB" w14:textId="51047F97" w:rsidR="004A50FF" w:rsidRDefault="004A50FF" w:rsidP="004A50FF"/>
    <w:p w14:paraId="349FA530" w14:textId="6B90FA67" w:rsidR="004A50FF" w:rsidRDefault="004A50FF" w:rsidP="004A50FF"/>
    <w:p w14:paraId="33E324B3" w14:textId="2C03B46E" w:rsidR="004A50FF" w:rsidRDefault="004A50FF" w:rsidP="004A50FF"/>
    <w:p w14:paraId="252DABCA" w14:textId="64243754" w:rsidR="004A50FF" w:rsidRDefault="004A50FF" w:rsidP="004A50FF"/>
    <w:p w14:paraId="5C6B6E47" w14:textId="20726EB0" w:rsidR="004A50FF" w:rsidRDefault="004A50FF" w:rsidP="004A50FF"/>
    <w:p w14:paraId="610D280F" w14:textId="50C6A449" w:rsidR="004A50FF" w:rsidRDefault="004A50FF" w:rsidP="004A50FF"/>
    <w:p w14:paraId="6F996061" w14:textId="6A135D9A" w:rsidR="004A50FF" w:rsidRDefault="004A50FF" w:rsidP="004A50FF"/>
    <w:p w14:paraId="03FABA3C" w14:textId="44C748BE" w:rsidR="004A50FF" w:rsidRDefault="004A50FF" w:rsidP="004A50FF"/>
    <w:p w14:paraId="2C3E7CAA" w14:textId="74413EDA" w:rsidR="004A50FF" w:rsidRDefault="004A50FF" w:rsidP="004A50FF"/>
    <w:p w14:paraId="06151AC6" w14:textId="72B0CEDB" w:rsidR="004A50FF" w:rsidRDefault="004A50FF" w:rsidP="004A50FF"/>
    <w:p w14:paraId="03FC98DB" w14:textId="0C80AF40" w:rsidR="004A50FF" w:rsidRDefault="004A50FF" w:rsidP="004A50FF"/>
    <w:p w14:paraId="3FCFEBBD" w14:textId="2693820F" w:rsidR="004A50FF" w:rsidRDefault="004A50FF" w:rsidP="004A50FF"/>
    <w:p w14:paraId="03F14F79" w14:textId="5B827626" w:rsidR="004A50FF" w:rsidRDefault="004A50FF" w:rsidP="004A50FF"/>
    <w:p w14:paraId="36FB7B8D" w14:textId="68BFB1B4" w:rsidR="004A50FF" w:rsidRDefault="004A50FF" w:rsidP="004A50FF"/>
    <w:p w14:paraId="6745CA57" w14:textId="7B70551A" w:rsidR="004C1F55" w:rsidRDefault="004C1F55" w:rsidP="004A50FF"/>
    <w:p w14:paraId="1F7DBD0F" w14:textId="35CAB09B" w:rsidR="004C1F55" w:rsidRDefault="004C1F55" w:rsidP="004A50FF"/>
    <w:p w14:paraId="3BE60113" w14:textId="01C41CC8" w:rsidR="004C1F55" w:rsidRDefault="004C1F55" w:rsidP="004A50FF"/>
    <w:p w14:paraId="5B90E731" w14:textId="61022808" w:rsidR="004C1F55" w:rsidRDefault="004C1F55" w:rsidP="004A50FF"/>
    <w:p w14:paraId="2AC69499" w14:textId="1F3F7552" w:rsidR="004C1F55" w:rsidRDefault="004C1F55" w:rsidP="004A50FF"/>
    <w:p w14:paraId="6084860E" w14:textId="5717BAED" w:rsidR="004C1F55" w:rsidRDefault="004C1F55" w:rsidP="004A50FF"/>
    <w:p w14:paraId="446AE8E5" w14:textId="54756804" w:rsidR="004C1F55" w:rsidRDefault="004C1F55" w:rsidP="004A50FF"/>
    <w:p w14:paraId="37243E97" w14:textId="0481F83B" w:rsidR="004C1F55" w:rsidRDefault="004C1F55" w:rsidP="004A50FF"/>
    <w:p w14:paraId="091CACF4" w14:textId="2C23C4FD" w:rsidR="004C1F55" w:rsidRDefault="004C1F55" w:rsidP="004A50FF"/>
    <w:p w14:paraId="7348E829" w14:textId="4EFF6D52" w:rsidR="004C1F55" w:rsidRDefault="004C1F55" w:rsidP="004A50FF"/>
    <w:p w14:paraId="3811C984" w14:textId="77777777" w:rsidR="004C1F55" w:rsidRDefault="004C1F55" w:rsidP="004A50FF"/>
    <w:p w14:paraId="0770C5F8" w14:textId="3044DBAD" w:rsidR="004C1F55" w:rsidRPr="004C1F55" w:rsidRDefault="004C1F55" w:rsidP="004C1F55">
      <w:pPr>
        <w:jc w:val="center"/>
        <w:rPr>
          <w:b/>
          <w:bCs/>
          <w:sz w:val="36"/>
          <w:szCs w:val="36"/>
        </w:rPr>
      </w:pPr>
      <w:r>
        <w:rPr>
          <w:b/>
          <w:bCs/>
          <w:sz w:val="36"/>
          <w:szCs w:val="36"/>
        </w:rPr>
        <w:t>T</w:t>
      </w:r>
      <w:r w:rsidRPr="004C1F55">
        <w:rPr>
          <w:b/>
          <w:bCs/>
          <w:sz w:val="36"/>
          <w:szCs w:val="36"/>
        </w:rPr>
        <w:t>exte expliquant le choix de la photo 2 :</w:t>
      </w:r>
    </w:p>
    <w:p w14:paraId="7A64C89A" w14:textId="77777777" w:rsidR="004C1F55" w:rsidRDefault="004C1F55" w:rsidP="004C1F55">
      <w:pPr>
        <w:rPr>
          <w:sz w:val="28"/>
          <w:szCs w:val="28"/>
        </w:rPr>
      </w:pPr>
    </w:p>
    <w:p w14:paraId="068707FF" w14:textId="05DC95A0" w:rsidR="004C1F55" w:rsidRDefault="004C1F55" w:rsidP="004C1F55">
      <w:pPr>
        <w:rPr>
          <w:sz w:val="28"/>
          <w:szCs w:val="28"/>
        </w:rPr>
      </w:pPr>
      <w:r>
        <w:rPr>
          <w:sz w:val="28"/>
          <w:szCs w:val="28"/>
        </w:rPr>
        <w:t xml:space="preserve">Nous avons choisi cette photo en votant avec Wooclap qui est une application pédagogique utilisée sur les téléphones portables. Le professeur a fait défiler toutes les photos et nous avons voté pour celle que nous préférions. Ensuite, nous avons discuté ensemble des raisons qui ont expliqué notre choix. Voici quelques arguments que nous avons retenus : </w:t>
      </w:r>
    </w:p>
    <w:p w14:paraId="131CFAFD" w14:textId="5E7C9A8E" w:rsidR="004C1F55" w:rsidRDefault="004C1F55" w:rsidP="004C1F55">
      <w:pPr>
        <w:rPr>
          <w:sz w:val="28"/>
          <w:szCs w:val="28"/>
        </w:rPr>
      </w:pPr>
      <w:r>
        <w:rPr>
          <w:sz w:val="28"/>
          <w:szCs w:val="28"/>
        </w:rPr>
        <w:t xml:space="preserve">Cette photo a été prise dans la rue. Il y a une double lecture de ce message. Il est d’abord pessimiste parce qu’il dit que « l’amour est mort » mais, quand on regarde bien, on remarque qu’on a rajouté la négation avec un cœur, ce qui change complètement le sens du message. Chacune des écritures a un style différent. « L’amour est mort » est écrit en gras parce que c’est l’idée principale et la négation est tracée </w:t>
      </w:r>
      <w:r w:rsidR="002932B7">
        <w:rPr>
          <w:sz w:val="28"/>
          <w:szCs w:val="28"/>
        </w:rPr>
        <w:t>beaucoup plus finement</w:t>
      </w:r>
      <w:r>
        <w:rPr>
          <w:sz w:val="28"/>
          <w:szCs w:val="28"/>
        </w:rPr>
        <w:t>. C’est beaucoup plus discret. Chaque lecteur a le choix de l’interprétation.</w:t>
      </w:r>
    </w:p>
    <w:p w14:paraId="6D422601" w14:textId="40C18CA7" w:rsidR="002932B7" w:rsidRDefault="002932B7" w:rsidP="004C1F55">
      <w:pPr>
        <w:rPr>
          <w:sz w:val="28"/>
          <w:szCs w:val="28"/>
        </w:rPr>
      </w:pPr>
      <w:r>
        <w:rPr>
          <w:sz w:val="28"/>
          <w:szCs w:val="28"/>
        </w:rPr>
        <w:t xml:space="preserve">Le texte comporte un message fort qui consiste à nous rappeler la puissance des mots qui ont tendance à être trop banalisés de nos jours. </w:t>
      </w:r>
      <w:r w:rsidR="00A12A88">
        <w:rPr>
          <w:sz w:val="28"/>
          <w:szCs w:val="28"/>
        </w:rPr>
        <w:t xml:space="preserve">Il nous sensibilise aussi sur le sens des mots que les gens utilisent pour nous qualifier. </w:t>
      </w:r>
      <w:bookmarkStart w:id="0" w:name="_GoBack"/>
      <w:bookmarkEnd w:id="0"/>
    </w:p>
    <w:sectPr w:rsidR="002932B7" w:rsidSect="001E5B0A">
      <w:pgSz w:w="11906" w:h="16838"/>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5DE"/>
    <w:rsid w:val="00173DFC"/>
    <w:rsid w:val="001E5B0A"/>
    <w:rsid w:val="002932B7"/>
    <w:rsid w:val="00304ABF"/>
    <w:rsid w:val="00384A4A"/>
    <w:rsid w:val="003D0E55"/>
    <w:rsid w:val="00407056"/>
    <w:rsid w:val="004340C5"/>
    <w:rsid w:val="00454A99"/>
    <w:rsid w:val="004A50FF"/>
    <w:rsid w:val="004C1F55"/>
    <w:rsid w:val="004C7407"/>
    <w:rsid w:val="006A3D4A"/>
    <w:rsid w:val="006B02B7"/>
    <w:rsid w:val="007D0680"/>
    <w:rsid w:val="00862AB1"/>
    <w:rsid w:val="00874C59"/>
    <w:rsid w:val="00896106"/>
    <w:rsid w:val="008D15B6"/>
    <w:rsid w:val="00951EDB"/>
    <w:rsid w:val="009835DE"/>
    <w:rsid w:val="00A12A88"/>
    <w:rsid w:val="00A7453F"/>
    <w:rsid w:val="00AA4E78"/>
    <w:rsid w:val="00B417B7"/>
    <w:rsid w:val="00CB3F6A"/>
    <w:rsid w:val="00D25BD5"/>
    <w:rsid w:val="00E95C22"/>
    <w:rsid w:val="00F218D1"/>
    <w:rsid w:val="00F379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02C8"/>
  <w15:docId w15:val="{3038397C-6C3E-46E4-BC0D-399049F2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50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9835D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835DE"/>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4A50F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91831">
      <w:bodyDiv w:val="1"/>
      <w:marLeft w:val="0"/>
      <w:marRight w:val="0"/>
      <w:marTop w:val="0"/>
      <w:marBottom w:val="0"/>
      <w:divBdr>
        <w:top w:val="none" w:sz="0" w:space="0" w:color="auto"/>
        <w:left w:val="none" w:sz="0" w:space="0" w:color="auto"/>
        <w:bottom w:val="none" w:sz="0" w:space="0" w:color="auto"/>
        <w:right w:val="none" w:sz="0" w:space="0" w:color="auto"/>
      </w:divBdr>
      <w:divsChild>
        <w:div w:id="945422976">
          <w:marLeft w:val="0"/>
          <w:marRight w:val="0"/>
          <w:marTop w:val="0"/>
          <w:marBottom w:val="0"/>
          <w:divBdr>
            <w:top w:val="none" w:sz="0" w:space="0" w:color="auto"/>
            <w:left w:val="none" w:sz="0" w:space="0" w:color="auto"/>
            <w:bottom w:val="none" w:sz="0" w:space="0" w:color="auto"/>
            <w:right w:val="none" w:sz="0" w:space="0" w:color="auto"/>
          </w:divBdr>
        </w:div>
        <w:div w:id="1657149682">
          <w:marLeft w:val="0"/>
          <w:marRight w:val="0"/>
          <w:marTop w:val="0"/>
          <w:marBottom w:val="0"/>
          <w:divBdr>
            <w:top w:val="none" w:sz="0" w:space="0" w:color="auto"/>
            <w:left w:val="none" w:sz="0" w:space="0" w:color="auto"/>
            <w:bottom w:val="none" w:sz="0" w:space="0" w:color="auto"/>
            <w:right w:val="none" w:sz="0" w:space="0" w:color="auto"/>
          </w:divBdr>
        </w:div>
        <w:div w:id="334849108">
          <w:marLeft w:val="0"/>
          <w:marRight w:val="0"/>
          <w:marTop w:val="0"/>
          <w:marBottom w:val="0"/>
          <w:divBdr>
            <w:top w:val="none" w:sz="0" w:space="0" w:color="auto"/>
            <w:left w:val="none" w:sz="0" w:space="0" w:color="auto"/>
            <w:bottom w:val="none" w:sz="0" w:space="0" w:color="auto"/>
            <w:right w:val="none" w:sz="0" w:space="0" w:color="auto"/>
          </w:divBdr>
        </w:div>
        <w:div w:id="130291213">
          <w:marLeft w:val="0"/>
          <w:marRight w:val="0"/>
          <w:marTop w:val="0"/>
          <w:marBottom w:val="0"/>
          <w:divBdr>
            <w:top w:val="none" w:sz="0" w:space="0" w:color="auto"/>
            <w:left w:val="none" w:sz="0" w:space="0" w:color="auto"/>
            <w:bottom w:val="none" w:sz="0" w:space="0" w:color="auto"/>
            <w:right w:val="none" w:sz="0" w:space="0" w:color="auto"/>
          </w:divBdr>
        </w:div>
        <w:div w:id="1860271574">
          <w:marLeft w:val="0"/>
          <w:marRight w:val="0"/>
          <w:marTop w:val="0"/>
          <w:marBottom w:val="0"/>
          <w:divBdr>
            <w:top w:val="none" w:sz="0" w:space="0" w:color="auto"/>
            <w:left w:val="none" w:sz="0" w:space="0" w:color="auto"/>
            <w:bottom w:val="none" w:sz="0" w:space="0" w:color="auto"/>
            <w:right w:val="none" w:sz="0" w:space="0" w:color="auto"/>
          </w:divBdr>
        </w:div>
        <w:div w:id="551312671">
          <w:marLeft w:val="0"/>
          <w:marRight w:val="0"/>
          <w:marTop w:val="0"/>
          <w:marBottom w:val="0"/>
          <w:divBdr>
            <w:top w:val="none" w:sz="0" w:space="0" w:color="auto"/>
            <w:left w:val="none" w:sz="0" w:space="0" w:color="auto"/>
            <w:bottom w:val="none" w:sz="0" w:space="0" w:color="auto"/>
            <w:right w:val="none" w:sz="0" w:space="0" w:color="auto"/>
          </w:divBdr>
        </w:div>
        <w:div w:id="460072224">
          <w:marLeft w:val="0"/>
          <w:marRight w:val="0"/>
          <w:marTop w:val="0"/>
          <w:marBottom w:val="0"/>
          <w:divBdr>
            <w:top w:val="none" w:sz="0" w:space="0" w:color="auto"/>
            <w:left w:val="none" w:sz="0" w:space="0" w:color="auto"/>
            <w:bottom w:val="none" w:sz="0" w:space="0" w:color="auto"/>
            <w:right w:val="none" w:sz="0" w:space="0" w:color="auto"/>
          </w:divBdr>
        </w:div>
        <w:div w:id="1465075769">
          <w:marLeft w:val="0"/>
          <w:marRight w:val="0"/>
          <w:marTop w:val="0"/>
          <w:marBottom w:val="0"/>
          <w:divBdr>
            <w:top w:val="none" w:sz="0" w:space="0" w:color="auto"/>
            <w:left w:val="none" w:sz="0" w:space="0" w:color="auto"/>
            <w:bottom w:val="none" w:sz="0" w:space="0" w:color="auto"/>
            <w:right w:val="none" w:sz="0" w:space="0" w:color="auto"/>
          </w:divBdr>
        </w:div>
        <w:div w:id="1173835092">
          <w:marLeft w:val="0"/>
          <w:marRight w:val="0"/>
          <w:marTop w:val="0"/>
          <w:marBottom w:val="0"/>
          <w:divBdr>
            <w:top w:val="none" w:sz="0" w:space="0" w:color="auto"/>
            <w:left w:val="none" w:sz="0" w:space="0" w:color="auto"/>
            <w:bottom w:val="none" w:sz="0" w:space="0" w:color="auto"/>
            <w:right w:val="none" w:sz="0" w:space="0" w:color="auto"/>
          </w:divBdr>
        </w:div>
        <w:div w:id="565607963">
          <w:marLeft w:val="0"/>
          <w:marRight w:val="0"/>
          <w:marTop w:val="0"/>
          <w:marBottom w:val="0"/>
          <w:divBdr>
            <w:top w:val="none" w:sz="0" w:space="0" w:color="auto"/>
            <w:left w:val="none" w:sz="0" w:space="0" w:color="auto"/>
            <w:bottom w:val="none" w:sz="0" w:space="0" w:color="auto"/>
            <w:right w:val="none" w:sz="0" w:space="0" w:color="auto"/>
          </w:divBdr>
        </w:div>
      </w:divsChild>
    </w:div>
    <w:div w:id="1686520551">
      <w:bodyDiv w:val="1"/>
      <w:marLeft w:val="0"/>
      <w:marRight w:val="0"/>
      <w:marTop w:val="0"/>
      <w:marBottom w:val="0"/>
      <w:divBdr>
        <w:top w:val="none" w:sz="0" w:space="0" w:color="auto"/>
        <w:left w:val="none" w:sz="0" w:space="0" w:color="auto"/>
        <w:bottom w:val="none" w:sz="0" w:space="0" w:color="auto"/>
        <w:right w:val="none" w:sz="0" w:space="0" w:color="auto"/>
      </w:divBdr>
    </w:div>
    <w:div w:id="1949727223">
      <w:bodyDiv w:val="1"/>
      <w:marLeft w:val="0"/>
      <w:marRight w:val="0"/>
      <w:marTop w:val="0"/>
      <w:marBottom w:val="0"/>
      <w:divBdr>
        <w:top w:val="none" w:sz="0" w:space="0" w:color="auto"/>
        <w:left w:val="none" w:sz="0" w:space="0" w:color="auto"/>
        <w:bottom w:val="none" w:sz="0" w:space="0" w:color="auto"/>
        <w:right w:val="none" w:sz="0" w:space="0" w:color="auto"/>
      </w:divBdr>
      <w:divsChild>
        <w:div w:id="281425439">
          <w:marLeft w:val="0"/>
          <w:marRight w:val="0"/>
          <w:marTop w:val="0"/>
          <w:marBottom w:val="0"/>
          <w:divBdr>
            <w:top w:val="none" w:sz="0" w:space="0" w:color="auto"/>
            <w:left w:val="none" w:sz="0" w:space="0" w:color="auto"/>
            <w:bottom w:val="none" w:sz="0" w:space="0" w:color="auto"/>
            <w:right w:val="none" w:sz="0" w:space="0" w:color="auto"/>
          </w:divBdr>
        </w:div>
        <w:div w:id="1707221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1041</Words>
  <Characters>5731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BOUFFAULT</dc:creator>
  <cp:keywords/>
  <dc:description/>
  <cp:lastModifiedBy>bouffault sebastien</cp:lastModifiedBy>
  <cp:revision>2</cp:revision>
  <dcterms:created xsi:type="dcterms:W3CDTF">2023-04-06T14:02:00Z</dcterms:created>
  <dcterms:modified xsi:type="dcterms:W3CDTF">2023-04-06T14:02:00Z</dcterms:modified>
</cp:coreProperties>
</file>