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A01E" w14:textId="77777777" w:rsidR="000D5792" w:rsidRDefault="000D5792" w:rsidP="006F0CF9">
      <w:pPr>
        <w:jc w:val="center"/>
        <w:rPr>
          <w:rFonts w:ascii="Georgia" w:hAnsi="Georgia"/>
          <w:sz w:val="24"/>
          <w:szCs w:val="24"/>
        </w:rPr>
      </w:pPr>
      <w:bookmarkStart w:id="0" w:name="_Hlk71718682"/>
      <w:r w:rsidRPr="008C7696">
        <w:rPr>
          <w:rFonts w:ascii="Georgia" w:hAnsi="Georgia"/>
          <w:b/>
          <w:bCs/>
          <w:sz w:val="24"/>
          <w:szCs w:val="24"/>
        </w:rPr>
        <w:t>Etablissement</w:t>
      </w:r>
      <w:r>
        <w:rPr>
          <w:rFonts w:ascii="Georgia" w:hAnsi="Georgia"/>
          <w:sz w:val="24"/>
          <w:szCs w:val="24"/>
        </w:rPr>
        <w:t xml:space="preserve"> : Ecole élémentaire </w:t>
      </w:r>
      <w:r w:rsidRPr="006028EF">
        <w:rPr>
          <w:rFonts w:ascii="Georgia" w:hAnsi="Georgia"/>
          <w:sz w:val="24"/>
          <w:szCs w:val="24"/>
          <w:u w:val="single"/>
        </w:rPr>
        <w:t>Keller</w:t>
      </w:r>
      <w:r>
        <w:rPr>
          <w:rFonts w:ascii="Georgia" w:hAnsi="Georgia"/>
          <w:sz w:val="24"/>
          <w:szCs w:val="24"/>
        </w:rPr>
        <w:t>, 75011 Paris. Académie de Paris.</w:t>
      </w:r>
    </w:p>
    <w:p w14:paraId="234A84F4" w14:textId="77777777" w:rsidR="000D5792" w:rsidRDefault="000D5792" w:rsidP="006F0CF9">
      <w:pPr>
        <w:jc w:val="center"/>
        <w:rPr>
          <w:rFonts w:ascii="Georgia" w:hAnsi="Georgia"/>
          <w:sz w:val="24"/>
          <w:szCs w:val="24"/>
        </w:rPr>
      </w:pPr>
      <w:r w:rsidRPr="008C7696">
        <w:rPr>
          <w:rFonts w:ascii="Georgia" w:hAnsi="Georgia"/>
          <w:b/>
          <w:bCs/>
          <w:sz w:val="24"/>
          <w:szCs w:val="24"/>
        </w:rPr>
        <w:t>Intervenant </w:t>
      </w:r>
      <w:r>
        <w:rPr>
          <w:rFonts w:ascii="Georgia" w:hAnsi="Georgia"/>
          <w:sz w:val="24"/>
          <w:szCs w:val="24"/>
        </w:rPr>
        <w:t>: Cynthia Mancuso, artiste photographe.</w:t>
      </w:r>
    </w:p>
    <w:p w14:paraId="614EA41E" w14:textId="6D643D89" w:rsidR="000D5792" w:rsidRPr="000D5792" w:rsidRDefault="000D5792" w:rsidP="006F0CF9">
      <w:pPr>
        <w:jc w:val="center"/>
        <w:rPr>
          <w:rFonts w:ascii="Georgia" w:hAnsi="Georgia"/>
          <w:sz w:val="24"/>
          <w:szCs w:val="24"/>
        </w:rPr>
      </w:pPr>
      <w:r w:rsidRPr="008C7696">
        <w:rPr>
          <w:rFonts w:ascii="Georgia" w:hAnsi="Georgia"/>
          <w:b/>
          <w:bCs/>
          <w:sz w:val="24"/>
          <w:szCs w:val="24"/>
        </w:rPr>
        <w:t>Groupe</w:t>
      </w:r>
      <w:r>
        <w:rPr>
          <w:rFonts w:ascii="Georgia" w:hAnsi="Georgia"/>
          <w:sz w:val="24"/>
          <w:szCs w:val="24"/>
        </w:rPr>
        <w:t xml:space="preserve"> : </w:t>
      </w:r>
      <w:r w:rsidRPr="006028EF">
        <w:rPr>
          <w:rFonts w:ascii="Georgia" w:hAnsi="Georgia"/>
          <w:sz w:val="24"/>
          <w:szCs w:val="24"/>
          <w:u w:val="single"/>
        </w:rPr>
        <w:t>groupe</w:t>
      </w:r>
      <w:r w:rsidR="006028EF" w:rsidRPr="006028EF">
        <w:rPr>
          <w:rFonts w:ascii="Georgia" w:hAnsi="Georgia"/>
          <w:sz w:val="24"/>
          <w:szCs w:val="24"/>
          <w:u w:val="single"/>
        </w:rPr>
        <w:t xml:space="preserve"> 1</w:t>
      </w:r>
      <w:r w:rsidR="006028EF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</w:t>
      </w:r>
      <w:r w:rsidRPr="00553468">
        <w:rPr>
          <w:rFonts w:ascii="Georgia" w:hAnsi="Georgia"/>
          <w:sz w:val="24"/>
          <w:szCs w:val="24"/>
        </w:rPr>
        <w:t>premier trimestre</w:t>
      </w:r>
      <w:r w:rsidRPr="00553468">
        <w:rPr>
          <w:rFonts w:ascii="Georgia" w:hAnsi="Georgia"/>
          <w:b/>
          <w:bCs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de l’année 2022/2023 en atelier de pratique artistique photographique sur le temps des activités périscolaires (TAP).</w:t>
      </w:r>
    </w:p>
    <w:p w14:paraId="57360ADD" w14:textId="77777777" w:rsidR="000D5792" w:rsidRDefault="000D5792" w:rsidP="00044883">
      <w:pPr>
        <w:jc w:val="center"/>
        <w:rPr>
          <w:rFonts w:ascii="Georgia" w:hAnsi="Georgia"/>
          <w:b/>
          <w:bCs/>
          <w:sz w:val="24"/>
          <w:szCs w:val="24"/>
        </w:rPr>
      </w:pPr>
    </w:p>
    <w:p w14:paraId="3CFD936B" w14:textId="20FAF92E" w:rsidR="00044883" w:rsidRPr="000C373B" w:rsidRDefault="00044883" w:rsidP="00044883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5AD24B3" wp14:editId="1C99C9C4">
            <wp:extent cx="3596640" cy="28803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73B">
        <w:rPr>
          <w:rFonts w:ascii="Georgia" w:hAnsi="Georgia"/>
          <w:b/>
          <w:bCs/>
          <w:sz w:val="24"/>
          <w:szCs w:val="24"/>
        </w:rPr>
        <w:t xml:space="preserve"> 1</w:t>
      </w:r>
    </w:p>
    <w:p w14:paraId="09A9568E" w14:textId="39AF26DC" w:rsidR="008C7696" w:rsidRDefault="008C7696" w:rsidP="00044883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Dans ma prison de glace,</w:t>
      </w:r>
    </w:p>
    <w:p w14:paraId="0F729187" w14:textId="3CCC794F" w:rsidR="008C7696" w:rsidRDefault="008C7696" w:rsidP="00044883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Pétrifiée de colère,</w:t>
      </w:r>
    </w:p>
    <w:p w14:paraId="419D008B" w14:textId="40DAC4AE" w:rsidR="004344B3" w:rsidRDefault="008C7696" w:rsidP="001D54BD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Seul mon regard exprime ma tristesse.</w:t>
      </w:r>
    </w:p>
    <w:p w14:paraId="482F4F5B" w14:textId="0E3E2BE8" w:rsidR="001452B2" w:rsidRDefault="001452B2" w:rsidP="001452B2">
      <w:pPr>
        <w:jc w:val="both"/>
        <w:rPr>
          <w:rFonts w:ascii="Georgia" w:hAnsi="Georgia"/>
          <w:sz w:val="24"/>
          <w:szCs w:val="24"/>
        </w:rPr>
      </w:pPr>
    </w:p>
    <w:p w14:paraId="02270F1E" w14:textId="527E61D6" w:rsidR="004A7516" w:rsidRPr="00C5482F" w:rsidRDefault="004A7516" w:rsidP="001452B2">
      <w:pPr>
        <w:jc w:val="both"/>
        <w:rPr>
          <w:rFonts w:ascii="Georgia" w:hAnsi="Georgia"/>
          <w:b/>
          <w:bCs/>
          <w:sz w:val="24"/>
          <w:szCs w:val="24"/>
        </w:rPr>
      </w:pPr>
      <w:bookmarkStart w:id="1" w:name="_Hlk131696876"/>
      <w:r w:rsidRPr="00C5482F">
        <w:rPr>
          <w:rFonts w:ascii="Georgia" w:hAnsi="Georgia"/>
          <w:b/>
          <w:bCs/>
          <w:sz w:val="24"/>
          <w:szCs w:val="24"/>
        </w:rPr>
        <w:t>Démarche pédagogique</w:t>
      </w:r>
      <w:r w:rsidR="00832B20" w:rsidRPr="00C5482F">
        <w:rPr>
          <w:rFonts w:ascii="Georgia" w:hAnsi="Georgia"/>
          <w:b/>
          <w:bCs/>
          <w:sz w:val="24"/>
          <w:szCs w:val="24"/>
        </w:rPr>
        <w:t xml:space="preserve"> </w:t>
      </w:r>
      <w:r w:rsidRPr="00C5482F">
        <w:rPr>
          <w:rFonts w:ascii="Georgia" w:hAnsi="Georgia"/>
          <w:b/>
          <w:bCs/>
          <w:sz w:val="24"/>
          <w:szCs w:val="24"/>
        </w:rPr>
        <w:t>:</w:t>
      </w:r>
      <w:r w:rsidR="00832B20" w:rsidRPr="00C5482F">
        <w:rPr>
          <w:rFonts w:ascii="Georgia" w:hAnsi="Georgia"/>
          <w:b/>
          <w:bCs/>
          <w:sz w:val="24"/>
          <w:szCs w:val="24"/>
        </w:rPr>
        <w:t xml:space="preserve"> </w:t>
      </w:r>
    </w:p>
    <w:p w14:paraId="24FD26EF" w14:textId="1BE3BBF4" w:rsidR="001E5CDB" w:rsidRDefault="000141E5" w:rsidP="001452B2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« </w:t>
      </w:r>
      <w:r w:rsidR="008F0243">
        <w:rPr>
          <w:rFonts w:ascii="Georgia" w:hAnsi="Georgia"/>
          <w:sz w:val="24"/>
          <w:szCs w:val="24"/>
        </w:rPr>
        <w:t>Qu’est-ce qu’une émotion ?</w:t>
      </w:r>
      <w:r>
        <w:rPr>
          <w:rFonts w:ascii="Georgia" w:hAnsi="Georgia"/>
          <w:sz w:val="24"/>
          <w:szCs w:val="24"/>
        </w:rPr>
        <w:t> » et « </w:t>
      </w:r>
      <w:r w:rsidR="00410261">
        <w:rPr>
          <w:rFonts w:ascii="Georgia" w:hAnsi="Georgia"/>
          <w:sz w:val="24"/>
          <w:szCs w:val="24"/>
        </w:rPr>
        <w:t>C</w:t>
      </w:r>
      <w:r>
        <w:rPr>
          <w:rFonts w:ascii="Georgia" w:hAnsi="Georgia"/>
          <w:sz w:val="24"/>
          <w:szCs w:val="24"/>
        </w:rPr>
        <w:t xml:space="preserve">omment la représenter ou la susciter en photographie ? » étaient les questions clés qui ont guidé cet atelier. </w:t>
      </w:r>
      <w:r w:rsidR="00410261">
        <w:rPr>
          <w:rFonts w:ascii="Georgia" w:hAnsi="Georgia"/>
          <w:sz w:val="24"/>
          <w:szCs w:val="24"/>
        </w:rPr>
        <w:t>En jouant avec la lumière et les couleurs, l</w:t>
      </w:r>
      <w:r w:rsidR="00245505">
        <w:rPr>
          <w:rFonts w:ascii="Georgia" w:hAnsi="Georgia"/>
          <w:sz w:val="24"/>
          <w:szCs w:val="24"/>
        </w:rPr>
        <w:t>es enfants ont pu</w:t>
      </w:r>
      <w:r w:rsidR="00410261">
        <w:rPr>
          <w:rFonts w:ascii="Georgia" w:hAnsi="Georgia"/>
          <w:sz w:val="24"/>
          <w:szCs w:val="24"/>
        </w:rPr>
        <w:t xml:space="preserve"> imaginer des scenarii</w:t>
      </w:r>
      <w:r w:rsidR="00D52A65">
        <w:rPr>
          <w:rFonts w:ascii="Georgia" w:hAnsi="Georgia"/>
          <w:sz w:val="24"/>
          <w:szCs w:val="24"/>
        </w:rPr>
        <w:t xml:space="preserve"> et se laisser surprendre par les images</w:t>
      </w:r>
      <w:r w:rsidR="00040159">
        <w:rPr>
          <w:rFonts w:ascii="Georgia" w:hAnsi="Georgia"/>
          <w:sz w:val="24"/>
          <w:szCs w:val="24"/>
        </w:rPr>
        <w:t> ; a</w:t>
      </w:r>
      <w:r w:rsidR="00F304F8">
        <w:rPr>
          <w:rFonts w:ascii="Georgia" w:hAnsi="Georgia"/>
          <w:sz w:val="24"/>
          <w:szCs w:val="24"/>
        </w:rPr>
        <w:t>vec les mots,</w:t>
      </w:r>
      <w:r w:rsidR="00040159">
        <w:rPr>
          <w:rFonts w:ascii="Georgia" w:hAnsi="Georgia"/>
          <w:sz w:val="24"/>
          <w:szCs w:val="24"/>
        </w:rPr>
        <w:t xml:space="preserve"> ils ont cherché à</w:t>
      </w:r>
      <w:r w:rsidR="00F304F8">
        <w:rPr>
          <w:rFonts w:ascii="Georgia" w:hAnsi="Georgia"/>
          <w:sz w:val="24"/>
          <w:szCs w:val="24"/>
        </w:rPr>
        <w:t xml:space="preserve"> </w:t>
      </w:r>
      <w:r w:rsidR="00D52A65">
        <w:rPr>
          <w:rFonts w:ascii="Georgia" w:hAnsi="Georgia"/>
          <w:sz w:val="24"/>
          <w:szCs w:val="24"/>
        </w:rPr>
        <w:t>affiner leurs pensées dans un haïku.</w:t>
      </w:r>
      <w:r w:rsidR="00F97B28">
        <w:rPr>
          <w:rFonts w:ascii="Georgia" w:hAnsi="Georgia"/>
          <w:sz w:val="24"/>
          <w:szCs w:val="24"/>
        </w:rPr>
        <w:t xml:space="preserve"> Apposer des mots sur une émotion, la définir, en </w:t>
      </w:r>
      <w:r w:rsidR="003D7396">
        <w:rPr>
          <w:rFonts w:ascii="Georgia" w:hAnsi="Georgia"/>
          <w:sz w:val="24"/>
          <w:szCs w:val="24"/>
        </w:rPr>
        <w:t>dresser</w:t>
      </w:r>
      <w:r w:rsidR="00F97B28">
        <w:rPr>
          <w:rFonts w:ascii="Georgia" w:hAnsi="Georgia"/>
          <w:sz w:val="24"/>
          <w:szCs w:val="24"/>
        </w:rPr>
        <w:t xml:space="preserve"> les contours, les enfants </w:t>
      </w:r>
      <w:r w:rsidR="004344B3">
        <w:rPr>
          <w:rFonts w:ascii="Georgia" w:hAnsi="Georgia"/>
          <w:sz w:val="24"/>
          <w:szCs w:val="24"/>
        </w:rPr>
        <w:t>se sont penchés sur la</w:t>
      </w:r>
      <w:r w:rsidR="00F97B28">
        <w:rPr>
          <w:rFonts w:ascii="Georgia" w:hAnsi="Georgia"/>
          <w:sz w:val="24"/>
          <w:szCs w:val="24"/>
        </w:rPr>
        <w:t xml:space="preserve"> diversité de</w:t>
      </w:r>
      <w:r w:rsidR="003D7396">
        <w:rPr>
          <w:rFonts w:ascii="Georgia" w:hAnsi="Georgia"/>
          <w:sz w:val="24"/>
          <w:szCs w:val="24"/>
        </w:rPr>
        <w:t xml:space="preserve"> nuances qu’offre la</w:t>
      </w:r>
      <w:r w:rsidR="00F97B28">
        <w:rPr>
          <w:rFonts w:ascii="Georgia" w:hAnsi="Georgia"/>
          <w:sz w:val="24"/>
          <w:szCs w:val="24"/>
        </w:rPr>
        <w:t xml:space="preserve"> langue française </w:t>
      </w:r>
      <w:r w:rsidR="003D7396">
        <w:rPr>
          <w:rFonts w:ascii="Georgia" w:hAnsi="Georgia"/>
          <w:sz w:val="24"/>
          <w:szCs w:val="24"/>
        </w:rPr>
        <w:t>pour décrire les mouvements intérieurs. Ainsi, tout naturellement</w:t>
      </w:r>
      <w:r w:rsidR="001628A8">
        <w:rPr>
          <w:rFonts w:ascii="Georgia" w:hAnsi="Georgia"/>
          <w:sz w:val="24"/>
          <w:szCs w:val="24"/>
        </w:rPr>
        <w:t xml:space="preserve"> s’est jointe l’idée d’écrire un court poème </w:t>
      </w:r>
      <w:r w:rsidR="00825BC1">
        <w:rPr>
          <w:rFonts w:ascii="Georgia" w:hAnsi="Georgia"/>
          <w:sz w:val="24"/>
          <w:szCs w:val="24"/>
        </w:rPr>
        <w:t xml:space="preserve">en résonnance </w:t>
      </w:r>
      <w:r w:rsidR="001628A8">
        <w:rPr>
          <w:rFonts w:ascii="Georgia" w:hAnsi="Georgia"/>
          <w:sz w:val="24"/>
          <w:szCs w:val="24"/>
        </w:rPr>
        <w:t>avec l’</w:t>
      </w:r>
      <w:r w:rsidR="00825BC1">
        <w:rPr>
          <w:rFonts w:ascii="Georgia" w:hAnsi="Georgia"/>
          <w:sz w:val="24"/>
          <w:szCs w:val="24"/>
        </w:rPr>
        <w:t>image.</w:t>
      </w:r>
      <w:r w:rsidR="00040159">
        <w:rPr>
          <w:rFonts w:ascii="Georgia" w:hAnsi="Georgia"/>
          <w:sz w:val="24"/>
          <w:szCs w:val="24"/>
        </w:rPr>
        <w:t xml:space="preserve"> </w:t>
      </w:r>
    </w:p>
    <w:bookmarkEnd w:id="1"/>
    <w:p w14:paraId="03E7D87B" w14:textId="2C09DDDC" w:rsidR="007C2EE5" w:rsidRPr="00C5482F" w:rsidRDefault="004344B3" w:rsidP="001452B2">
      <w:pPr>
        <w:jc w:val="both"/>
        <w:rPr>
          <w:rFonts w:ascii="Georgia" w:hAnsi="Georgia"/>
          <w:b/>
          <w:bCs/>
          <w:sz w:val="24"/>
          <w:szCs w:val="24"/>
        </w:rPr>
      </w:pPr>
      <w:r w:rsidRPr="00C5482F">
        <w:rPr>
          <w:rFonts w:ascii="Georgia" w:hAnsi="Georgia"/>
          <w:b/>
          <w:bCs/>
          <w:sz w:val="24"/>
          <w:szCs w:val="24"/>
        </w:rPr>
        <w:t>Présentation de l’image</w:t>
      </w:r>
      <w:r w:rsidR="001D54BD">
        <w:rPr>
          <w:rFonts w:ascii="Georgia" w:hAnsi="Georgia"/>
          <w:b/>
          <w:bCs/>
          <w:sz w:val="24"/>
          <w:szCs w:val="24"/>
        </w:rPr>
        <w:t xml:space="preserve"> </w:t>
      </w:r>
      <w:r w:rsidR="00C5482F">
        <w:rPr>
          <w:rFonts w:ascii="Georgia" w:hAnsi="Georgia"/>
          <w:b/>
          <w:bCs/>
          <w:sz w:val="24"/>
          <w:szCs w:val="24"/>
        </w:rPr>
        <w:t>1</w:t>
      </w:r>
      <w:r w:rsidRPr="00C5482F">
        <w:rPr>
          <w:rFonts w:ascii="Georgia" w:hAnsi="Georgia"/>
          <w:b/>
          <w:bCs/>
          <w:sz w:val="24"/>
          <w:szCs w:val="24"/>
        </w:rPr>
        <w:t> :</w:t>
      </w:r>
    </w:p>
    <w:p w14:paraId="714772E0" w14:textId="180D2674" w:rsidR="00971F0D" w:rsidRDefault="007C2EE5" w:rsidP="001452B2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Sur cette image, on voit le portrait d’une fille qui nous regarde derrière un filtre rouge. On</w:t>
      </w:r>
      <w:r w:rsidR="00971F0D">
        <w:rPr>
          <w:rFonts w:ascii="Georgia" w:hAnsi="Georgia"/>
          <w:sz w:val="24"/>
          <w:szCs w:val="24"/>
        </w:rPr>
        <w:t xml:space="preserve"> s’interroge sur ce qu</w:t>
      </w:r>
      <w:r>
        <w:rPr>
          <w:rFonts w:ascii="Georgia" w:hAnsi="Georgia"/>
          <w:sz w:val="24"/>
          <w:szCs w:val="24"/>
        </w:rPr>
        <w:t>’elle ressent</w:t>
      </w:r>
      <w:r w:rsidR="00D647D1">
        <w:rPr>
          <w:rFonts w:ascii="Georgia" w:hAnsi="Georgia"/>
          <w:sz w:val="24"/>
          <w:szCs w:val="24"/>
        </w:rPr>
        <w:t>, ce qu’elle nous dit avec son regard.</w:t>
      </w:r>
      <w:r>
        <w:rPr>
          <w:rFonts w:ascii="Georgia" w:hAnsi="Georgia"/>
          <w:sz w:val="24"/>
          <w:szCs w:val="24"/>
        </w:rPr>
        <w:t xml:space="preserve"> D’abord, </w:t>
      </w:r>
      <w:r w:rsidR="00824AB0">
        <w:rPr>
          <w:rFonts w:ascii="Georgia" w:hAnsi="Georgia"/>
          <w:sz w:val="24"/>
          <w:szCs w:val="24"/>
        </w:rPr>
        <w:t xml:space="preserve">à cause de la couleur rouge, on </w:t>
      </w:r>
      <w:r w:rsidR="00107F4E">
        <w:rPr>
          <w:rFonts w:ascii="Georgia" w:hAnsi="Georgia"/>
          <w:sz w:val="24"/>
          <w:szCs w:val="24"/>
        </w:rPr>
        <w:t xml:space="preserve">pense </w:t>
      </w:r>
      <w:r w:rsidR="00824AB0">
        <w:rPr>
          <w:rFonts w:ascii="Georgia" w:hAnsi="Georgia"/>
          <w:sz w:val="24"/>
          <w:szCs w:val="24"/>
        </w:rPr>
        <w:t xml:space="preserve">qu’elle </w:t>
      </w:r>
      <w:r w:rsidR="00594088">
        <w:rPr>
          <w:rFonts w:ascii="Georgia" w:hAnsi="Georgia"/>
          <w:sz w:val="24"/>
          <w:szCs w:val="24"/>
        </w:rPr>
        <w:t>est en colère, mais si on</w:t>
      </w:r>
      <w:r w:rsidR="00D647D1">
        <w:rPr>
          <w:rFonts w:ascii="Georgia" w:hAnsi="Georgia"/>
          <w:sz w:val="24"/>
          <w:szCs w:val="24"/>
        </w:rPr>
        <w:t xml:space="preserve"> examine plus </w:t>
      </w:r>
      <w:r w:rsidR="00594088">
        <w:rPr>
          <w:rFonts w:ascii="Georgia" w:hAnsi="Georgia"/>
          <w:sz w:val="24"/>
          <w:szCs w:val="24"/>
        </w:rPr>
        <w:t xml:space="preserve">attentivement son expression, on </w:t>
      </w:r>
      <w:r w:rsidR="000E0419">
        <w:rPr>
          <w:rFonts w:ascii="Georgia" w:hAnsi="Georgia"/>
          <w:sz w:val="24"/>
          <w:szCs w:val="24"/>
        </w:rPr>
        <w:t>la trouve plutôt</w:t>
      </w:r>
      <w:r w:rsidR="00594088">
        <w:rPr>
          <w:rFonts w:ascii="Georgia" w:hAnsi="Georgia"/>
          <w:sz w:val="24"/>
          <w:szCs w:val="24"/>
        </w:rPr>
        <w:t xml:space="preserve"> triste</w:t>
      </w:r>
      <w:r w:rsidR="000E0419">
        <w:rPr>
          <w:rFonts w:ascii="Georgia" w:hAnsi="Georgia"/>
          <w:sz w:val="24"/>
          <w:szCs w:val="24"/>
        </w:rPr>
        <w:t>,</w:t>
      </w:r>
      <w:r w:rsidR="00594088">
        <w:rPr>
          <w:rFonts w:ascii="Georgia" w:hAnsi="Georgia"/>
          <w:sz w:val="24"/>
          <w:szCs w:val="24"/>
        </w:rPr>
        <w:t xml:space="preserve"> bien qu’elle ait l’air forte</w:t>
      </w:r>
      <w:r w:rsidR="00D71E2A">
        <w:rPr>
          <w:rFonts w:ascii="Georgia" w:hAnsi="Georgia"/>
          <w:sz w:val="24"/>
          <w:szCs w:val="24"/>
        </w:rPr>
        <w:t xml:space="preserve"> en même temps.</w:t>
      </w:r>
    </w:p>
    <w:p w14:paraId="44937E61" w14:textId="0E127663" w:rsidR="004344B3" w:rsidRPr="00C5482F" w:rsidRDefault="004344B3" w:rsidP="001452B2">
      <w:pPr>
        <w:jc w:val="both"/>
        <w:rPr>
          <w:rFonts w:ascii="Georgia" w:hAnsi="Georgia"/>
          <w:b/>
          <w:bCs/>
          <w:sz w:val="24"/>
          <w:szCs w:val="24"/>
        </w:rPr>
      </w:pPr>
      <w:r w:rsidRPr="00C5482F">
        <w:rPr>
          <w:rFonts w:ascii="Georgia" w:hAnsi="Georgia"/>
          <w:b/>
          <w:bCs/>
          <w:sz w:val="24"/>
          <w:szCs w:val="24"/>
        </w:rPr>
        <w:lastRenderedPageBreak/>
        <w:t>Choix de l’image </w:t>
      </w:r>
      <w:r w:rsidR="00C5482F" w:rsidRPr="00C5482F">
        <w:rPr>
          <w:rFonts w:ascii="Georgia" w:hAnsi="Georgia"/>
          <w:b/>
          <w:bCs/>
          <w:sz w:val="24"/>
          <w:szCs w:val="24"/>
        </w:rPr>
        <w:t xml:space="preserve">1 </w:t>
      </w:r>
      <w:r w:rsidRPr="00C5482F">
        <w:rPr>
          <w:rFonts w:ascii="Georgia" w:hAnsi="Georgia"/>
          <w:b/>
          <w:bCs/>
          <w:sz w:val="24"/>
          <w:szCs w:val="24"/>
        </w:rPr>
        <w:t>:</w:t>
      </w:r>
    </w:p>
    <w:p w14:paraId="35822AEA" w14:textId="5A4DEFAF" w:rsidR="005D2028" w:rsidRDefault="005D2028" w:rsidP="001452B2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Nous avons choisis cette image p</w:t>
      </w:r>
      <w:r w:rsidR="00D053C8">
        <w:rPr>
          <w:rFonts w:ascii="Georgia" w:hAnsi="Georgia"/>
          <w:sz w:val="24"/>
          <w:szCs w:val="24"/>
        </w:rPr>
        <w:t xml:space="preserve">our </w:t>
      </w:r>
      <w:r w:rsidR="004E05F8">
        <w:rPr>
          <w:rFonts w:ascii="Georgia" w:hAnsi="Georgia"/>
          <w:sz w:val="24"/>
          <w:szCs w:val="24"/>
        </w:rPr>
        <w:t>son jeu avec</w:t>
      </w:r>
      <w:r w:rsidR="00D053C8">
        <w:rPr>
          <w:rFonts w:ascii="Georgia" w:hAnsi="Georgia"/>
          <w:sz w:val="24"/>
          <w:szCs w:val="24"/>
        </w:rPr>
        <w:t xml:space="preserve"> la lumière</w:t>
      </w:r>
      <w:r w:rsidR="004E05F8">
        <w:rPr>
          <w:rFonts w:ascii="Georgia" w:hAnsi="Georgia"/>
          <w:sz w:val="24"/>
          <w:szCs w:val="24"/>
        </w:rPr>
        <w:t xml:space="preserve"> et la couleur</w:t>
      </w:r>
      <w:r w:rsidR="00107F4E">
        <w:rPr>
          <w:rFonts w:ascii="Georgia" w:hAnsi="Georgia"/>
          <w:sz w:val="24"/>
          <w:szCs w:val="24"/>
        </w:rPr>
        <w:t>,</w:t>
      </w:r>
      <w:r w:rsidR="00D053C8">
        <w:rPr>
          <w:rFonts w:ascii="Georgia" w:hAnsi="Georgia"/>
          <w:sz w:val="24"/>
          <w:szCs w:val="24"/>
        </w:rPr>
        <w:t xml:space="preserve"> et parce qu’elle </w:t>
      </w:r>
      <w:r w:rsidR="00E66F41">
        <w:rPr>
          <w:rFonts w:ascii="Georgia" w:hAnsi="Georgia"/>
          <w:sz w:val="24"/>
          <w:szCs w:val="24"/>
        </w:rPr>
        <w:t>nous interpelle :</w:t>
      </w:r>
      <w:r w:rsidR="002F5786">
        <w:rPr>
          <w:rFonts w:ascii="Georgia" w:hAnsi="Georgia"/>
          <w:sz w:val="24"/>
          <w:szCs w:val="24"/>
        </w:rPr>
        <w:t xml:space="preserve"> </w:t>
      </w:r>
      <w:r w:rsidR="00E66F41">
        <w:rPr>
          <w:rFonts w:ascii="Georgia" w:hAnsi="Georgia"/>
          <w:sz w:val="24"/>
          <w:szCs w:val="24"/>
        </w:rPr>
        <w:t>d</w:t>
      </w:r>
      <w:r w:rsidR="002F5786">
        <w:rPr>
          <w:rFonts w:ascii="Georgia" w:hAnsi="Georgia"/>
          <w:sz w:val="24"/>
          <w:szCs w:val="24"/>
        </w:rPr>
        <w:t>’abo</w:t>
      </w:r>
      <w:r w:rsidR="008136A6">
        <w:rPr>
          <w:rFonts w:ascii="Georgia" w:hAnsi="Georgia"/>
          <w:sz w:val="24"/>
          <w:szCs w:val="24"/>
        </w:rPr>
        <w:t xml:space="preserve">rd, il </w:t>
      </w:r>
      <w:r w:rsidR="00E66F41">
        <w:rPr>
          <w:rFonts w:ascii="Georgia" w:hAnsi="Georgia"/>
          <w:sz w:val="24"/>
          <w:szCs w:val="24"/>
        </w:rPr>
        <w:t>semble</w:t>
      </w:r>
      <w:r w:rsidR="008136A6">
        <w:rPr>
          <w:rFonts w:ascii="Georgia" w:hAnsi="Georgia"/>
          <w:sz w:val="24"/>
          <w:szCs w:val="24"/>
        </w:rPr>
        <w:t xml:space="preserve"> que la couleur influe sur notre lecture</w:t>
      </w:r>
      <w:r w:rsidR="009E2AA2">
        <w:rPr>
          <w:rFonts w:ascii="Georgia" w:hAnsi="Georgia"/>
          <w:sz w:val="24"/>
          <w:szCs w:val="24"/>
        </w:rPr>
        <w:t xml:space="preserve"> de l’image</w:t>
      </w:r>
      <w:r w:rsidR="00E66F41">
        <w:rPr>
          <w:rFonts w:ascii="Georgia" w:hAnsi="Georgia"/>
          <w:sz w:val="24"/>
          <w:szCs w:val="24"/>
        </w:rPr>
        <w:t xml:space="preserve"> et la reconnaissance des émotions</w:t>
      </w:r>
      <w:r w:rsidR="008136A6">
        <w:rPr>
          <w:rFonts w:ascii="Georgia" w:hAnsi="Georgia"/>
          <w:sz w:val="24"/>
          <w:szCs w:val="24"/>
        </w:rPr>
        <w:t xml:space="preserve"> ; ensuite </w:t>
      </w:r>
      <w:r w:rsidR="00D92614">
        <w:rPr>
          <w:rFonts w:ascii="Georgia" w:hAnsi="Georgia"/>
          <w:sz w:val="24"/>
          <w:szCs w:val="24"/>
        </w:rPr>
        <w:t xml:space="preserve">elle </w:t>
      </w:r>
      <w:r w:rsidR="008136A6">
        <w:rPr>
          <w:rFonts w:ascii="Georgia" w:hAnsi="Georgia"/>
          <w:sz w:val="24"/>
          <w:szCs w:val="24"/>
        </w:rPr>
        <w:t xml:space="preserve">nous fait </w:t>
      </w:r>
      <w:r w:rsidR="00D92614">
        <w:rPr>
          <w:rFonts w:ascii="Georgia" w:hAnsi="Georgia"/>
          <w:sz w:val="24"/>
          <w:szCs w:val="24"/>
        </w:rPr>
        <w:t>réfléchir</w:t>
      </w:r>
      <w:r w:rsidR="008136A6">
        <w:rPr>
          <w:rFonts w:ascii="Georgia" w:hAnsi="Georgia"/>
          <w:sz w:val="24"/>
          <w:szCs w:val="24"/>
        </w:rPr>
        <w:t xml:space="preserve"> sur le fait qu’il</w:t>
      </w:r>
      <w:r w:rsidR="002F5786">
        <w:rPr>
          <w:rFonts w:ascii="Georgia" w:hAnsi="Georgia"/>
          <w:sz w:val="24"/>
          <w:szCs w:val="24"/>
        </w:rPr>
        <w:t xml:space="preserve"> </w:t>
      </w:r>
      <w:r w:rsidR="004344B3">
        <w:rPr>
          <w:rFonts w:ascii="Georgia" w:hAnsi="Georgia"/>
          <w:sz w:val="24"/>
          <w:szCs w:val="24"/>
        </w:rPr>
        <w:t>est</w:t>
      </w:r>
      <w:r w:rsidR="00D647D1">
        <w:rPr>
          <w:rFonts w:ascii="Georgia" w:hAnsi="Georgia"/>
          <w:sz w:val="24"/>
          <w:szCs w:val="24"/>
        </w:rPr>
        <w:t xml:space="preserve"> parfois difficile d’identifier </w:t>
      </w:r>
      <w:r w:rsidR="00E66F41">
        <w:rPr>
          <w:rFonts w:ascii="Georgia" w:hAnsi="Georgia"/>
          <w:sz w:val="24"/>
          <w:szCs w:val="24"/>
        </w:rPr>
        <w:t xml:space="preserve">nos </w:t>
      </w:r>
      <w:r w:rsidR="007511AE">
        <w:rPr>
          <w:rFonts w:ascii="Georgia" w:hAnsi="Georgia"/>
          <w:sz w:val="24"/>
          <w:szCs w:val="24"/>
        </w:rPr>
        <w:t>émotions</w:t>
      </w:r>
      <w:r w:rsidR="00E66F41">
        <w:rPr>
          <w:rFonts w:ascii="Georgia" w:hAnsi="Georgia"/>
          <w:sz w:val="24"/>
          <w:szCs w:val="24"/>
        </w:rPr>
        <w:t>, car plusieurs peuvent</w:t>
      </w:r>
      <w:r w:rsidR="00D647D1">
        <w:rPr>
          <w:rFonts w:ascii="Georgia" w:hAnsi="Georgia"/>
          <w:sz w:val="24"/>
          <w:szCs w:val="24"/>
        </w:rPr>
        <w:t xml:space="preserve"> </w:t>
      </w:r>
      <w:r w:rsidR="00D71E2A">
        <w:rPr>
          <w:rFonts w:ascii="Georgia" w:hAnsi="Georgia"/>
          <w:sz w:val="24"/>
          <w:szCs w:val="24"/>
        </w:rPr>
        <w:t>nous traverse</w:t>
      </w:r>
      <w:r w:rsidR="00E66F41">
        <w:rPr>
          <w:rFonts w:ascii="Georgia" w:hAnsi="Georgia"/>
          <w:sz w:val="24"/>
          <w:szCs w:val="24"/>
        </w:rPr>
        <w:t>r en même temps</w:t>
      </w:r>
      <w:r w:rsidR="009E2AA2">
        <w:rPr>
          <w:rFonts w:ascii="Georgia" w:hAnsi="Georgia"/>
          <w:sz w:val="24"/>
          <w:szCs w:val="24"/>
        </w:rPr>
        <w:t>. Nous avons écrits un ha</w:t>
      </w:r>
      <w:r w:rsidR="008C7696">
        <w:rPr>
          <w:rFonts w:ascii="Georgia" w:hAnsi="Georgia"/>
          <w:sz w:val="24"/>
          <w:szCs w:val="24"/>
        </w:rPr>
        <w:t>ï</w:t>
      </w:r>
      <w:r w:rsidR="009E2AA2">
        <w:rPr>
          <w:rFonts w:ascii="Georgia" w:hAnsi="Georgia"/>
          <w:sz w:val="24"/>
          <w:szCs w:val="24"/>
        </w:rPr>
        <w:t>ku pour exprimer cela.</w:t>
      </w:r>
      <w:r w:rsidR="00D71E2A">
        <w:rPr>
          <w:rFonts w:ascii="Georgia" w:hAnsi="Georgia"/>
          <w:sz w:val="24"/>
          <w:szCs w:val="24"/>
        </w:rPr>
        <w:t xml:space="preserve"> </w:t>
      </w:r>
    </w:p>
    <w:bookmarkEnd w:id="0"/>
    <w:p w14:paraId="4D72D9E0" w14:textId="119107F5" w:rsidR="00157680" w:rsidRDefault="00157680">
      <w:pPr>
        <w:rPr>
          <w:rFonts w:ascii="Georgia" w:hAnsi="Georgia"/>
          <w:sz w:val="24"/>
          <w:szCs w:val="24"/>
        </w:rPr>
      </w:pPr>
    </w:p>
    <w:p w14:paraId="5BB1ACC4" w14:textId="77777777" w:rsidR="001D54BD" w:rsidRDefault="001D54BD">
      <w:pPr>
        <w:rPr>
          <w:rFonts w:ascii="Georgia" w:hAnsi="Georgia"/>
          <w:sz w:val="24"/>
          <w:szCs w:val="24"/>
        </w:rPr>
      </w:pPr>
    </w:p>
    <w:p w14:paraId="37A9EC5D" w14:textId="4BBE87B6" w:rsidR="00C5482F" w:rsidRPr="000C373B" w:rsidRDefault="00C5482F" w:rsidP="00C5482F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EDEE20D" wp14:editId="502F2D92">
            <wp:extent cx="3596640" cy="28803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73B">
        <w:rPr>
          <w:rFonts w:ascii="Georgia" w:hAnsi="Georgia"/>
          <w:b/>
          <w:bCs/>
          <w:sz w:val="24"/>
          <w:szCs w:val="24"/>
        </w:rPr>
        <w:t xml:space="preserve"> 2</w:t>
      </w:r>
    </w:p>
    <w:p w14:paraId="4BB2875F" w14:textId="403D3ACC" w:rsidR="000C373B" w:rsidRDefault="00D10363" w:rsidP="00D10363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Seule dans mes pensées,</w:t>
      </w:r>
    </w:p>
    <w:p w14:paraId="513347B5" w14:textId="7502D42B" w:rsidR="00D10363" w:rsidRDefault="00D10363" w:rsidP="00D10363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Le vent dans mes cheveux,</w:t>
      </w:r>
    </w:p>
    <w:p w14:paraId="0892680A" w14:textId="3A177168" w:rsidR="00D10363" w:rsidRDefault="00D10363" w:rsidP="00D10363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Les feuilles à mes pieds je me sens apaisée.</w:t>
      </w:r>
    </w:p>
    <w:p w14:paraId="306679ED" w14:textId="77777777" w:rsidR="00D10363" w:rsidRPr="00D10363" w:rsidRDefault="00D10363" w:rsidP="00D10363">
      <w:pPr>
        <w:jc w:val="center"/>
        <w:rPr>
          <w:rFonts w:ascii="Georgia" w:hAnsi="Georgia"/>
          <w:sz w:val="24"/>
          <w:szCs w:val="24"/>
        </w:rPr>
      </w:pPr>
    </w:p>
    <w:p w14:paraId="70FBF255" w14:textId="67693F69" w:rsidR="000C373B" w:rsidRPr="001D54BD" w:rsidRDefault="000C373B" w:rsidP="000C373B">
      <w:pPr>
        <w:rPr>
          <w:rFonts w:ascii="Georgia" w:hAnsi="Georgia"/>
          <w:b/>
          <w:bCs/>
          <w:sz w:val="24"/>
          <w:szCs w:val="24"/>
        </w:rPr>
      </w:pPr>
      <w:r w:rsidRPr="001D54BD">
        <w:rPr>
          <w:rFonts w:ascii="Georgia" w:hAnsi="Georgia"/>
          <w:b/>
          <w:bCs/>
          <w:sz w:val="24"/>
          <w:szCs w:val="24"/>
        </w:rPr>
        <w:t>Présentation de l’image 2 :</w:t>
      </w:r>
    </w:p>
    <w:p w14:paraId="122031D1" w14:textId="36A579FF" w:rsidR="000C373B" w:rsidRPr="009E3403" w:rsidRDefault="009E3403" w:rsidP="001D54BD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Sur cette image, on voit le portrait d’une fille, les yeux fermés</w:t>
      </w:r>
      <w:r w:rsidR="005D1826">
        <w:rPr>
          <w:rFonts w:ascii="Georgia" w:hAnsi="Georgia"/>
          <w:sz w:val="24"/>
          <w:szCs w:val="24"/>
        </w:rPr>
        <w:t xml:space="preserve"> face</w:t>
      </w:r>
      <w:r>
        <w:rPr>
          <w:rFonts w:ascii="Georgia" w:hAnsi="Georgia"/>
          <w:sz w:val="24"/>
          <w:szCs w:val="24"/>
        </w:rPr>
        <w:t xml:space="preserve"> à la lumière</w:t>
      </w:r>
      <w:r w:rsidR="005D1826">
        <w:rPr>
          <w:rFonts w:ascii="Georgia" w:hAnsi="Georgia"/>
          <w:sz w:val="24"/>
          <w:szCs w:val="24"/>
        </w:rPr>
        <w:t xml:space="preserve"> et aux feuilles </w:t>
      </w:r>
      <w:r w:rsidR="00006657">
        <w:rPr>
          <w:rFonts w:ascii="Georgia" w:hAnsi="Georgia"/>
          <w:sz w:val="24"/>
          <w:szCs w:val="24"/>
        </w:rPr>
        <w:t>d’automne qu</w:t>
      </w:r>
      <w:r w:rsidR="00867A34">
        <w:rPr>
          <w:rFonts w:ascii="Georgia" w:hAnsi="Georgia"/>
          <w:sz w:val="24"/>
          <w:szCs w:val="24"/>
        </w:rPr>
        <w:t>i tournoient autour d’elle.</w:t>
      </w:r>
      <w:r w:rsidR="005D1826">
        <w:rPr>
          <w:rFonts w:ascii="Georgia" w:hAnsi="Georgia"/>
          <w:sz w:val="24"/>
          <w:szCs w:val="24"/>
        </w:rPr>
        <w:t xml:space="preserve"> </w:t>
      </w:r>
      <w:r w:rsidR="00830A24">
        <w:rPr>
          <w:rFonts w:ascii="Georgia" w:hAnsi="Georgia"/>
          <w:sz w:val="24"/>
          <w:szCs w:val="24"/>
        </w:rPr>
        <w:t>On la sent sereine</w:t>
      </w:r>
      <w:r w:rsidR="00483C5A">
        <w:rPr>
          <w:rFonts w:ascii="Georgia" w:hAnsi="Georgia"/>
          <w:sz w:val="24"/>
          <w:szCs w:val="24"/>
        </w:rPr>
        <w:t xml:space="preserve">, dans un </w:t>
      </w:r>
      <w:r w:rsidR="00156C87">
        <w:rPr>
          <w:rFonts w:ascii="Georgia" w:hAnsi="Georgia"/>
          <w:sz w:val="24"/>
          <w:szCs w:val="24"/>
        </w:rPr>
        <w:t xml:space="preserve">doux </w:t>
      </w:r>
      <w:r w:rsidR="00483C5A">
        <w:rPr>
          <w:rFonts w:ascii="Georgia" w:hAnsi="Georgia"/>
          <w:sz w:val="24"/>
          <w:szCs w:val="24"/>
        </w:rPr>
        <w:t xml:space="preserve">moment </w:t>
      </w:r>
      <w:r w:rsidR="00EC6D4B">
        <w:rPr>
          <w:rFonts w:ascii="Georgia" w:hAnsi="Georgia"/>
          <w:sz w:val="24"/>
          <w:szCs w:val="24"/>
        </w:rPr>
        <w:t xml:space="preserve">de </w:t>
      </w:r>
      <w:r w:rsidR="00156C87">
        <w:rPr>
          <w:rFonts w:ascii="Georgia" w:hAnsi="Georgia"/>
          <w:sz w:val="24"/>
          <w:szCs w:val="24"/>
        </w:rPr>
        <w:t>rêverie</w:t>
      </w:r>
      <w:r w:rsidR="00483C5A">
        <w:rPr>
          <w:rFonts w:ascii="Georgia" w:hAnsi="Georgia"/>
          <w:sz w:val="24"/>
          <w:szCs w:val="24"/>
        </w:rPr>
        <w:t>.</w:t>
      </w:r>
    </w:p>
    <w:p w14:paraId="232B828C" w14:textId="1FEBF669" w:rsidR="00867A34" w:rsidRDefault="001D54BD" w:rsidP="001D54BD">
      <w:pPr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Choix de l’image 2 :</w:t>
      </w:r>
    </w:p>
    <w:p w14:paraId="3A58D08B" w14:textId="25C754FB" w:rsidR="00867A34" w:rsidRPr="00867A34" w:rsidRDefault="00867A34" w:rsidP="001D54BD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Nous avons choisi cette image </w:t>
      </w:r>
      <w:r w:rsidR="00F25BB0">
        <w:rPr>
          <w:rFonts w:ascii="Georgia" w:hAnsi="Georgia"/>
          <w:sz w:val="24"/>
          <w:szCs w:val="24"/>
        </w:rPr>
        <w:t xml:space="preserve">pour son esthétisme et </w:t>
      </w:r>
      <w:r w:rsidR="00217676">
        <w:rPr>
          <w:rFonts w:ascii="Georgia" w:hAnsi="Georgia"/>
          <w:sz w:val="24"/>
          <w:szCs w:val="24"/>
        </w:rPr>
        <w:t>ce</w:t>
      </w:r>
      <w:r w:rsidR="00F25BB0">
        <w:rPr>
          <w:rFonts w:ascii="Georgia" w:hAnsi="Georgia"/>
          <w:sz w:val="24"/>
          <w:szCs w:val="24"/>
        </w:rPr>
        <w:t xml:space="preserve"> qu’elle nous fait ressentir</w:t>
      </w:r>
      <w:r w:rsidR="00217676">
        <w:rPr>
          <w:rFonts w:ascii="Georgia" w:hAnsi="Georgia"/>
          <w:sz w:val="24"/>
          <w:szCs w:val="24"/>
        </w:rPr>
        <w:t xml:space="preserve"> : </w:t>
      </w:r>
      <w:r w:rsidR="00480FCD">
        <w:rPr>
          <w:rFonts w:ascii="Georgia" w:hAnsi="Georgia"/>
          <w:sz w:val="24"/>
          <w:szCs w:val="24"/>
        </w:rPr>
        <w:t xml:space="preserve">un moment </w:t>
      </w:r>
      <w:r w:rsidR="00156C87">
        <w:rPr>
          <w:rFonts w:ascii="Georgia" w:hAnsi="Georgia"/>
          <w:sz w:val="24"/>
          <w:szCs w:val="24"/>
        </w:rPr>
        <w:t>paisible</w:t>
      </w:r>
      <w:r w:rsidR="00217676">
        <w:rPr>
          <w:rFonts w:ascii="Georgia" w:hAnsi="Georgia"/>
          <w:sz w:val="24"/>
          <w:szCs w:val="24"/>
        </w:rPr>
        <w:t>,</w:t>
      </w:r>
      <w:r w:rsidR="00B11160">
        <w:rPr>
          <w:rFonts w:ascii="Georgia" w:hAnsi="Georgia"/>
          <w:sz w:val="24"/>
          <w:szCs w:val="24"/>
        </w:rPr>
        <w:t xml:space="preserve"> avec les feuilles</w:t>
      </w:r>
      <w:r w:rsidR="003F28F1">
        <w:rPr>
          <w:rFonts w:ascii="Georgia" w:hAnsi="Georgia"/>
          <w:sz w:val="24"/>
          <w:szCs w:val="24"/>
        </w:rPr>
        <w:t xml:space="preserve"> </w:t>
      </w:r>
      <w:r w:rsidR="0032698C">
        <w:rPr>
          <w:rFonts w:ascii="Georgia" w:hAnsi="Georgia"/>
          <w:sz w:val="24"/>
          <w:szCs w:val="24"/>
        </w:rPr>
        <w:t>qui tombent</w:t>
      </w:r>
      <w:r w:rsidR="006F3BB1">
        <w:rPr>
          <w:rFonts w:ascii="Georgia" w:hAnsi="Georgia"/>
          <w:sz w:val="24"/>
          <w:szCs w:val="24"/>
        </w:rPr>
        <w:t xml:space="preserve">, où </w:t>
      </w:r>
      <w:r w:rsidR="00480FCD">
        <w:rPr>
          <w:rFonts w:ascii="Georgia" w:hAnsi="Georgia"/>
          <w:sz w:val="24"/>
          <w:szCs w:val="24"/>
        </w:rPr>
        <w:t>l’on apprécie la solitude</w:t>
      </w:r>
      <w:r w:rsidR="008D5D95">
        <w:rPr>
          <w:rFonts w:ascii="Georgia" w:hAnsi="Georgia"/>
          <w:sz w:val="24"/>
          <w:szCs w:val="24"/>
        </w:rPr>
        <w:t xml:space="preserve"> parce que l’on est bien dans ses pensées.</w:t>
      </w:r>
      <w:r w:rsidR="00480FCD">
        <w:rPr>
          <w:rFonts w:ascii="Georgia" w:hAnsi="Georgia"/>
          <w:sz w:val="24"/>
          <w:szCs w:val="24"/>
        </w:rPr>
        <w:t xml:space="preserve"> On se sent libre</w:t>
      </w:r>
      <w:r w:rsidR="006F0CF9">
        <w:rPr>
          <w:rFonts w:ascii="Georgia" w:hAnsi="Georgia"/>
          <w:sz w:val="24"/>
          <w:szCs w:val="24"/>
        </w:rPr>
        <w:t xml:space="preserve"> quand on rêve.</w:t>
      </w:r>
    </w:p>
    <w:p w14:paraId="399D2036" w14:textId="77777777" w:rsidR="001D54BD" w:rsidRPr="001D54BD" w:rsidRDefault="001D54BD" w:rsidP="001D54BD">
      <w:pPr>
        <w:jc w:val="both"/>
        <w:rPr>
          <w:rFonts w:ascii="Georgia" w:hAnsi="Georgia"/>
          <w:sz w:val="24"/>
          <w:szCs w:val="24"/>
        </w:rPr>
      </w:pPr>
    </w:p>
    <w:sectPr w:rsidR="001D54BD" w:rsidRPr="001D5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4FFAE" w14:textId="77777777" w:rsidR="00A66EB9" w:rsidRDefault="00A66EB9" w:rsidP="00960C23">
      <w:pPr>
        <w:spacing w:after="0" w:line="240" w:lineRule="auto"/>
      </w:pPr>
      <w:r>
        <w:separator/>
      </w:r>
    </w:p>
  </w:endnote>
  <w:endnote w:type="continuationSeparator" w:id="0">
    <w:p w14:paraId="4E938132" w14:textId="77777777" w:rsidR="00A66EB9" w:rsidRDefault="00A66EB9" w:rsidP="0096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E8BE" w14:textId="77777777" w:rsidR="00A66EB9" w:rsidRDefault="00A66EB9" w:rsidP="00960C23">
      <w:pPr>
        <w:spacing w:after="0" w:line="240" w:lineRule="auto"/>
      </w:pPr>
      <w:r>
        <w:separator/>
      </w:r>
    </w:p>
  </w:footnote>
  <w:footnote w:type="continuationSeparator" w:id="0">
    <w:p w14:paraId="0C8F1D3C" w14:textId="77777777" w:rsidR="00A66EB9" w:rsidRDefault="00A66EB9" w:rsidP="00960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B2"/>
    <w:rsid w:val="00006657"/>
    <w:rsid w:val="000141E5"/>
    <w:rsid w:val="00040159"/>
    <w:rsid w:val="00044883"/>
    <w:rsid w:val="000C373B"/>
    <w:rsid w:val="000D5792"/>
    <w:rsid w:val="000E0419"/>
    <w:rsid w:val="00107F4E"/>
    <w:rsid w:val="001452B2"/>
    <w:rsid w:val="00156C87"/>
    <w:rsid w:val="00157680"/>
    <w:rsid w:val="001628A8"/>
    <w:rsid w:val="001D54BD"/>
    <w:rsid w:val="001E5CDB"/>
    <w:rsid w:val="001F4AF3"/>
    <w:rsid w:val="00217676"/>
    <w:rsid w:val="00245505"/>
    <w:rsid w:val="002F5786"/>
    <w:rsid w:val="00324205"/>
    <w:rsid w:val="0032698C"/>
    <w:rsid w:val="003314BC"/>
    <w:rsid w:val="00332852"/>
    <w:rsid w:val="003A591C"/>
    <w:rsid w:val="003B5E23"/>
    <w:rsid w:val="003D7396"/>
    <w:rsid w:val="003E3C4D"/>
    <w:rsid w:val="003F28F1"/>
    <w:rsid w:val="00410261"/>
    <w:rsid w:val="004344B3"/>
    <w:rsid w:val="00480FCD"/>
    <w:rsid w:val="00483C5A"/>
    <w:rsid w:val="004A7516"/>
    <w:rsid w:val="004E05F8"/>
    <w:rsid w:val="0057460D"/>
    <w:rsid w:val="00594088"/>
    <w:rsid w:val="005D1826"/>
    <w:rsid w:val="005D2028"/>
    <w:rsid w:val="006028EF"/>
    <w:rsid w:val="006E344B"/>
    <w:rsid w:val="006F0CF9"/>
    <w:rsid w:val="006F3BB1"/>
    <w:rsid w:val="0074529C"/>
    <w:rsid w:val="007511AE"/>
    <w:rsid w:val="007C2EE5"/>
    <w:rsid w:val="007F47CA"/>
    <w:rsid w:val="008136A6"/>
    <w:rsid w:val="00824AB0"/>
    <w:rsid w:val="00825BC1"/>
    <w:rsid w:val="00830A24"/>
    <w:rsid w:val="00832B20"/>
    <w:rsid w:val="00867A34"/>
    <w:rsid w:val="008C7696"/>
    <w:rsid w:val="008D5D95"/>
    <w:rsid w:val="008F0243"/>
    <w:rsid w:val="008F3F63"/>
    <w:rsid w:val="008F6D08"/>
    <w:rsid w:val="00960C23"/>
    <w:rsid w:val="00971F0D"/>
    <w:rsid w:val="009E2AA2"/>
    <w:rsid w:val="009E3403"/>
    <w:rsid w:val="00A267FE"/>
    <w:rsid w:val="00A271D1"/>
    <w:rsid w:val="00A66EB9"/>
    <w:rsid w:val="00AA3B10"/>
    <w:rsid w:val="00AD1A8B"/>
    <w:rsid w:val="00B11160"/>
    <w:rsid w:val="00B16924"/>
    <w:rsid w:val="00B74E27"/>
    <w:rsid w:val="00B94A63"/>
    <w:rsid w:val="00BC6DBE"/>
    <w:rsid w:val="00C5482F"/>
    <w:rsid w:val="00D053C8"/>
    <w:rsid w:val="00D079B4"/>
    <w:rsid w:val="00D10363"/>
    <w:rsid w:val="00D52A65"/>
    <w:rsid w:val="00D647D1"/>
    <w:rsid w:val="00D71E2A"/>
    <w:rsid w:val="00D92614"/>
    <w:rsid w:val="00E66F41"/>
    <w:rsid w:val="00EC6D4B"/>
    <w:rsid w:val="00F25BB0"/>
    <w:rsid w:val="00F304F8"/>
    <w:rsid w:val="00F97B28"/>
    <w:rsid w:val="00FC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AF0F"/>
  <w15:docId w15:val="{CFE51D48-A36A-476A-B5CF-0E6797FE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2B2"/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0C23"/>
    <w:rPr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96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0C23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Mancuso</dc:creator>
  <cp:keywords/>
  <dc:description/>
  <cp:lastModifiedBy>Cynthia Mancuso</cp:lastModifiedBy>
  <cp:revision>3</cp:revision>
  <dcterms:created xsi:type="dcterms:W3CDTF">2023-04-02T19:14:00Z</dcterms:created>
  <dcterms:modified xsi:type="dcterms:W3CDTF">2023-04-06T17:17:00Z</dcterms:modified>
</cp:coreProperties>
</file>