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19700AB8" w:rsidR="00B20923" w:rsidRDefault="00B20923" w:rsidP="00B20923">
      <w:pPr>
        <w:jc w:val="center"/>
        <w:rPr>
          <w:b/>
          <w:sz w:val="28"/>
          <w:szCs w:val="28"/>
        </w:rPr>
      </w:pPr>
      <w:r w:rsidRPr="00633E39">
        <w:rPr>
          <w:b/>
          <w:sz w:val="28"/>
          <w:szCs w:val="28"/>
        </w:rPr>
        <w:t xml:space="preserve">Module de formation </w:t>
      </w:r>
      <w:r w:rsidR="002C652D">
        <w:rPr>
          <w:b/>
          <w:sz w:val="28"/>
          <w:szCs w:val="28"/>
        </w:rPr>
        <w:t>EAC – domaine Photographie</w:t>
      </w:r>
    </w:p>
    <w:p w14:paraId="497DD188" w14:textId="77777777" w:rsidR="00B42CE2" w:rsidRPr="00633E39" w:rsidRDefault="00B42CE2" w:rsidP="00B20923">
      <w:pPr>
        <w:jc w:val="center"/>
        <w:rPr>
          <w:b/>
          <w:sz w:val="28"/>
          <w:szCs w:val="28"/>
        </w:rPr>
      </w:pPr>
    </w:p>
    <w:p w14:paraId="6B7254FB" w14:textId="3D4190F3" w:rsidR="00B20923" w:rsidRDefault="002C652D" w:rsidP="00B42CE2">
      <w:pPr>
        <w:ind w:left="-426"/>
        <w:rPr>
          <w:b/>
          <w:sz w:val="24"/>
          <w:szCs w:val="24"/>
        </w:rPr>
      </w:pPr>
      <w:r>
        <w:rPr>
          <w:b/>
          <w:sz w:val="24"/>
          <w:szCs w:val="24"/>
        </w:rPr>
        <w:t>R</w:t>
      </w:r>
      <w:r w:rsidR="00B42CE2">
        <w:rPr>
          <w:b/>
          <w:sz w:val="24"/>
          <w:szCs w:val="24"/>
        </w:rPr>
        <w:t>esponsable organisationnel</w:t>
      </w:r>
      <w:r w:rsidR="00063173">
        <w:rPr>
          <w:b/>
          <w:sz w:val="24"/>
          <w:szCs w:val="24"/>
        </w:rPr>
        <w:t xml:space="preserve"> </w:t>
      </w:r>
      <w:r w:rsidR="00B42CE2">
        <w:rPr>
          <w:b/>
          <w:sz w:val="24"/>
          <w:szCs w:val="24"/>
        </w:rPr>
        <w:t>et pédagogique</w:t>
      </w:r>
      <w:r w:rsidR="00B20923">
        <w:rPr>
          <w:b/>
          <w:sz w:val="24"/>
          <w:szCs w:val="24"/>
        </w:rPr>
        <w:t> :</w:t>
      </w:r>
      <w:r>
        <w:rPr>
          <w:b/>
          <w:sz w:val="24"/>
          <w:szCs w:val="24"/>
        </w:rPr>
        <w:t xml:space="preserve"> Sylvain Bory (</w:t>
      </w:r>
      <w:hyperlink r:id="rId7" w:history="1">
        <w:r w:rsidRPr="00CA0F4D">
          <w:rPr>
            <w:rStyle w:val="Lienhypertexte"/>
            <w:b/>
            <w:sz w:val="24"/>
            <w:szCs w:val="24"/>
          </w:rPr>
          <w:t>sylvain.bory@ac-creteil.fr</w:t>
        </w:r>
      </w:hyperlink>
      <w:r>
        <w:rPr>
          <w:b/>
          <w:sz w:val="24"/>
          <w:szCs w:val="24"/>
        </w:rPr>
        <w:t xml:space="preserve">) </w:t>
      </w:r>
      <w:r w:rsidR="00B20923">
        <w:rPr>
          <w:b/>
          <w:sz w:val="24"/>
          <w:szCs w:val="24"/>
        </w:rPr>
        <w:t xml:space="preserve"> </w:t>
      </w:r>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633E39" w:rsidRDefault="00B20923" w:rsidP="001349DF">
            <w:pPr>
              <w:suppressAutoHyphens/>
              <w:spacing w:before="120" w:after="120" w:line="240" w:lineRule="auto"/>
              <w:jc w:val="center"/>
              <w:rPr>
                <w:rFonts w:ascii="Arial" w:eastAsia="Times" w:hAnsi="Arial" w:cs="Times New Roman"/>
                <w:i/>
                <w:sz w:val="20"/>
                <w:szCs w:val="20"/>
                <w:lang w:eastAsia="fr-FR"/>
              </w:rPr>
            </w:pPr>
            <w:r w:rsidRPr="00633E39">
              <w:rPr>
                <w:rFonts w:ascii="Arial" w:eastAsia="Times" w:hAnsi="Arial" w:cs="Times New Roman"/>
                <w:b/>
                <w:i/>
                <w:sz w:val="20"/>
                <w:szCs w:val="20"/>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3746AC69" w:rsidR="00B20923" w:rsidRPr="00633E39" w:rsidRDefault="00F8499D" w:rsidP="00F8499D">
            <w:pPr>
              <w:suppressAutoHyphens/>
              <w:spacing w:before="120" w:after="120" w:line="240" w:lineRule="auto"/>
              <w:jc w:val="center"/>
              <w:rPr>
                <w:rFonts w:ascii="Arial" w:eastAsia="Times" w:hAnsi="Arial" w:cs="Times New Roman"/>
                <w:i/>
                <w:sz w:val="20"/>
                <w:szCs w:val="20"/>
                <w:lang w:eastAsia="fr-FR"/>
              </w:rPr>
            </w:pPr>
            <w:r>
              <w:rPr>
                <w:rFonts w:ascii="Arial" w:eastAsia="Times" w:hAnsi="Arial" w:cs="Times New Roman"/>
                <w:b/>
                <w:i/>
                <w:sz w:val="20"/>
                <w:szCs w:val="20"/>
                <w:lang w:eastAsia="fr-FR"/>
              </w:rPr>
              <w:t>Informations</w:t>
            </w:r>
          </w:p>
        </w:tc>
      </w:tr>
      <w:tr w:rsidR="00B20923"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54B0BE15" w14:textId="5F892F6E" w:rsidR="00B20923" w:rsidRPr="00633E39" w:rsidRDefault="00B20923" w:rsidP="00063173">
            <w:pPr>
              <w:suppressAutoHyphens/>
              <w:spacing w:before="120" w:after="120" w:line="240" w:lineRule="auto"/>
              <w:rPr>
                <w:rFonts w:ascii="Arial" w:eastAsia="Times" w:hAnsi="Arial" w:cs="Times New Roman"/>
                <w:b/>
                <w:sz w:val="20"/>
                <w:szCs w:val="20"/>
                <w:lang w:eastAsia="fr-FR"/>
              </w:rPr>
            </w:pPr>
            <w:r w:rsidRPr="00633E39">
              <w:rPr>
                <w:rFonts w:ascii="Arial" w:eastAsia="Times" w:hAnsi="Arial" w:cs="Times New Roman"/>
                <w:b/>
                <w:sz w:val="20"/>
                <w:szCs w:val="20"/>
                <w:lang w:eastAsia="fr-FR"/>
              </w:rPr>
              <w:t xml:space="preserve">Intitulé </w:t>
            </w:r>
            <w:r w:rsidR="008E7F5E">
              <w:rPr>
                <w:rFonts w:ascii="Arial" w:eastAsia="Times" w:hAnsi="Arial" w:cs="Times New Roman"/>
                <w:b/>
                <w:sz w:val="20"/>
                <w:szCs w:val="20"/>
                <w:lang w:eastAsia="fr-FR"/>
              </w:rPr>
              <w:t>du module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1495776F" w:rsidR="00B20923" w:rsidRPr="00633E39" w:rsidRDefault="00E44318"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La photographie à l’appui : une histoire des images</w:t>
            </w:r>
          </w:p>
        </w:tc>
      </w:tr>
      <w:tr w:rsidR="00056A67"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62467290" w:rsidR="00056A67" w:rsidRPr="00633E39" w:rsidRDefault="00332089" w:rsidP="00063173">
            <w:pPr>
              <w:suppressAutoHyphens/>
              <w:spacing w:before="120" w:after="120" w:line="240" w:lineRule="auto"/>
              <w:rPr>
                <w:rFonts w:ascii="Arial" w:eastAsia="Times" w:hAnsi="Arial" w:cs="Times New Roman"/>
                <w:b/>
                <w:sz w:val="20"/>
                <w:szCs w:val="20"/>
                <w:lang w:eastAsia="fr-FR"/>
              </w:rPr>
            </w:pPr>
            <w:r>
              <w:rPr>
                <w:rFonts w:ascii="Arial" w:eastAsia="Times" w:hAnsi="Arial" w:cs="Times New Roman"/>
                <w:b/>
                <w:sz w:val="20"/>
                <w:szCs w:val="20"/>
                <w:lang w:eastAsia="fr-FR"/>
              </w:rPr>
              <w:t>Calendrier</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24FA87C" w14:textId="267E7032" w:rsidR="00056A67" w:rsidRDefault="00332089"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 xml:space="preserve">- </w:t>
            </w:r>
            <w:r w:rsidRPr="002C652D">
              <w:rPr>
                <w:rFonts w:ascii="Arial" w:eastAsia="Times" w:hAnsi="Arial" w:cs="Times New Roman"/>
                <w:b/>
                <w:sz w:val="20"/>
                <w:szCs w:val="20"/>
                <w:lang w:eastAsia="fr-FR"/>
              </w:rPr>
              <w:t>Jeudi 6 novembre 2025 9h-17h</w:t>
            </w:r>
            <w:r>
              <w:rPr>
                <w:rFonts w:ascii="Arial" w:eastAsia="Times" w:hAnsi="Arial" w:cs="Times New Roman"/>
                <w:sz w:val="20"/>
                <w:szCs w:val="20"/>
                <w:lang w:eastAsia="fr-FR"/>
              </w:rPr>
              <w:t xml:space="preserve"> au </w:t>
            </w:r>
            <w:r w:rsidRPr="002C652D">
              <w:rPr>
                <w:rFonts w:ascii="Arial" w:eastAsia="Times" w:hAnsi="Arial" w:cs="Times New Roman"/>
                <w:b/>
                <w:color w:val="FF66CC"/>
                <w:sz w:val="20"/>
                <w:szCs w:val="20"/>
                <w:lang w:eastAsia="fr-FR"/>
              </w:rPr>
              <w:t>Bal</w:t>
            </w:r>
            <w:r>
              <w:rPr>
                <w:rFonts w:ascii="Arial" w:eastAsia="Times" w:hAnsi="Arial" w:cs="Times New Roman"/>
                <w:sz w:val="20"/>
                <w:szCs w:val="20"/>
                <w:lang w:eastAsia="fr-FR"/>
              </w:rPr>
              <w:t xml:space="preserve"> (6 impasse de la Défense, 75018 Paris, métro « place de Clichy ») et au </w:t>
            </w:r>
            <w:r w:rsidRPr="002C652D">
              <w:rPr>
                <w:rFonts w:ascii="Arial" w:eastAsia="Times" w:hAnsi="Arial" w:cs="Times New Roman"/>
                <w:color w:val="FF66CC"/>
                <w:sz w:val="20"/>
                <w:szCs w:val="20"/>
                <w:lang w:eastAsia="fr-FR"/>
              </w:rPr>
              <w:t xml:space="preserve">Jeu de Paume </w:t>
            </w:r>
            <w:r>
              <w:rPr>
                <w:rFonts w:ascii="Arial" w:eastAsia="Times" w:hAnsi="Arial" w:cs="Times New Roman"/>
                <w:sz w:val="20"/>
                <w:szCs w:val="20"/>
                <w:lang w:eastAsia="fr-FR"/>
              </w:rPr>
              <w:t>(1 place de la Concorde, jardin des Tuileries, 75001 Paris, métro « Concorde »).</w:t>
            </w:r>
          </w:p>
          <w:p w14:paraId="19293C18" w14:textId="5F55DF22" w:rsidR="00332089" w:rsidRPr="00633E39" w:rsidRDefault="00332089"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 xml:space="preserve">- </w:t>
            </w:r>
            <w:r w:rsidRPr="002C652D">
              <w:rPr>
                <w:rFonts w:ascii="Arial" w:eastAsia="Times" w:hAnsi="Arial" w:cs="Times New Roman"/>
                <w:b/>
                <w:sz w:val="20"/>
                <w:szCs w:val="20"/>
                <w:lang w:eastAsia="fr-FR"/>
              </w:rPr>
              <w:t>Jeudi 20 novembre 2025 9h30-17h</w:t>
            </w:r>
            <w:r>
              <w:rPr>
                <w:rFonts w:ascii="Arial" w:eastAsia="Times" w:hAnsi="Arial" w:cs="Times New Roman"/>
                <w:sz w:val="20"/>
                <w:szCs w:val="20"/>
                <w:lang w:eastAsia="fr-FR"/>
              </w:rPr>
              <w:t xml:space="preserve"> autour d’un parcours dans le cadre du festival </w:t>
            </w:r>
            <w:proofErr w:type="spellStart"/>
            <w:r w:rsidRPr="002C652D">
              <w:rPr>
                <w:rFonts w:ascii="Arial" w:eastAsia="Times" w:hAnsi="Arial" w:cs="Times New Roman"/>
                <w:color w:val="FF66CC"/>
                <w:sz w:val="20"/>
                <w:szCs w:val="20"/>
                <w:lang w:eastAsia="fr-FR"/>
              </w:rPr>
              <w:t>PhotoSaintGermain</w:t>
            </w:r>
            <w:proofErr w:type="spellEnd"/>
            <w:r>
              <w:rPr>
                <w:rFonts w:ascii="Arial" w:eastAsia="Times" w:hAnsi="Arial" w:cs="Times New Roman"/>
                <w:sz w:val="20"/>
                <w:szCs w:val="20"/>
                <w:lang w:eastAsia="fr-FR"/>
              </w:rPr>
              <w:t xml:space="preserve"> (galerie Berthet-</w:t>
            </w:r>
            <w:proofErr w:type="spellStart"/>
            <w:r>
              <w:rPr>
                <w:rFonts w:ascii="Arial" w:eastAsia="Times" w:hAnsi="Arial" w:cs="Times New Roman"/>
                <w:sz w:val="20"/>
                <w:szCs w:val="20"/>
                <w:lang w:eastAsia="fr-FR"/>
              </w:rPr>
              <w:t>Aittouarès</w:t>
            </w:r>
            <w:proofErr w:type="spellEnd"/>
            <w:r>
              <w:rPr>
                <w:rFonts w:ascii="Arial" w:eastAsia="Times" w:hAnsi="Arial" w:cs="Times New Roman"/>
                <w:sz w:val="20"/>
                <w:szCs w:val="20"/>
                <w:lang w:eastAsia="fr-FR"/>
              </w:rPr>
              <w:t xml:space="preserve">, </w:t>
            </w:r>
            <w:r w:rsidR="002C652D">
              <w:rPr>
                <w:rFonts w:ascii="Arial" w:eastAsia="Times" w:hAnsi="Arial" w:cs="Times New Roman"/>
                <w:sz w:val="20"/>
                <w:szCs w:val="20"/>
                <w:lang w:eastAsia="fr-FR"/>
              </w:rPr>
              <w:t xml:space="preserve">la </w:t>
            </w:r>
            <w:r>
              <w:rPr>
                <w:rFonts w:ascii="Arial" w:eastAsia="Times" w:hAnsi="Arial" w:cs="Times New Roman"/>
                <w:sz w:val="20"/>
                <w:szCs w:val="20"/>
                <w:lang w:eastAsia="fr-FR"/>
              </w:rPr>
              <w:t>Galerie du Crous,</w:t>
            </w:r>
            <w:r w:rsidR="002C652D">
              <w:rPr>
                <w:rFonts w:ascii="Arial" w:eastAsia="Times" w:hAnsi="Arial" w:cs="Times New Roman"/>
                <w:sz w:val="20"/>
                <w:szCs w:val="20"/>
                <w:lang w:eastAsia="fr-FR"/>
              </w:rPr>
              <w:t xml:space="preserve"> galerie Art Absolument,</w:t>
            </w:r>
            <w:r>
              <w:rPr>
                <w:rFonts w:ascii="Arial" w:eastAsia="Times" w:hAnsi="Arial" w:cs="Times New Roman"/>
                <w:sz w:val="20"/>
                <w:szCs w:val="20"/>
                <w:lang w:eastAsia="fr-FR"/>
              </w:rPr>
              <w:t xml:space="preserve"> maison Auguste Comte) et au </w:t>
            </w:r>
            <w:r w:rsidRPr="002C652D">
              <w:rPr>
                <w:rFonts w:ascii="Arial" w:eastAsia="Times" w:hAnsi="Arial" w:cs="Times New Roman"/>
                <w:color w:val="FF66CC"/>
                <w:sz w:val="20"/>
                <w:szCs w:val="20"/>
                <w:lang w:eastAsia="fr-FR"/>
              </w:rPr>
              <w:t>musée du Quai Branly – Jacques Chirac</w:t>
            </w:r>
            <w:r>
              <w:rPr>
                <w:rFonts w:ascii="Arial" w:eastAsia="Times" w:hAnsi="Arial" w:cs="Times New Roman"/>
                <w:sz w:val="20"/>
                <w:szCs w:val="20"/>
                <w:lang w:eastAsia="fr-FR"/>
              </w:rPr>
              <w:t xml:space="preserve"> (37 quai Branly, 75007 Paris). </w:t>
            </w:r>
          </w:p>
        </w:tc>
      </w:tr>
      <w:tr w:rsidR="00D947AE" w:rsidRPr="00633E39" w14:paraId="6BCF1B31" w14:textId="77777777" w:rsidTr="002C652D">
        <w:trPr>
          <w:trHeight w:val="2280"/>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35453A90" w14:textId="660E67A4" w:rsidR="00A03061" w:rsidRPr="00633E39" w:rsidRDefault="00332089" w:rsidP="00D44FDB">
            <w:pPr>
              <w:suppressAutoHyphens/>
              <w:spacing w:before="120" w:after="120" w:line="240" w:lineRule="auto"/>
              <w:rPr>
                <w:rFonts w:ascii="Arial" w:eastAsia="Times" w:hAnsi="Arial" w:cs="Times New Roman"/>
                <w:b/>
                <w:sz w:val="20"/>
                <w:szCs w:val="20"/>
                <w:lang w:eastAsia="fr-FR"/>
              </w:rPr>
            </w:pPr>
            <w:r>
              <w:rPr>
                <w:rFonts w:ascii="Arial" w:eastAsia="Times" w:hAnsi="Arial" w:cs="Times New Roman"/>
                <w:b/>
                <w:sz w:val="20"/>
                <w:szCs w:val="20"/>
                <w:lang w:eastAsia="fr-FR"/>
              </w:rPr>
              <w:t>Descriptif général</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73F96F9D" w14:textId="77777777" w:rsidR="00D947AE" w:rsidRDefault="007A73ED"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 xml:space="preserve">La formation donne </w:t>
            </w:r>
            <w:r w:rsidR="00E44318" w:rsidRPr="00E44318">
              <w:rPr>
                <w:rFonts w:ascii="Arial" w:eastAsia="Times" w:hAnsi="Arial" w:cs="Times New Roman"/>
                <w:sz w:val="20"/>
                <w:szCs w:val="20"/>
                <w:lang w:eastAsia="fr-FR"/>
              </w:rPr>
              <w:t>les moyens de connaître et de maîtriser une histoire d</w:t>
            </w:r>
            <w:r>
              <w:rPr>
                <w:rFonts w:ascii="Arial" w:eastAsia="Times" w:hAnsi="Arial" w:cs="Times New Roman"/>
                <w:sz w:val="20"/>
                <w:szCs w:val="20"/>
                <w:lang w:eastAsia="fr-FR"/>
              </w:rPr>
              <w:t>es images photographiques, leurs procédés et leurs</w:t>
            </w:r>
            <w:r w:rsidR="00E44318" w:rsidRPr="00E44318">
              <w:rPr>
                <w:rFonts w:ascii="Arial" w:eastAsia="Times" w:hAnsi="Arial" w:cs="Times New Roman"/>
                <w:sz w:val="20"/>
                <w:szCs w:val="20"/>
                <w:lang w:eastAsia="fr-FR"/>
              </w:rPr>
              <w:t xml:space="preserve"> usages dans le monde d’hier et d’aujourd’hui.</w:t>
            </w:r>
            <w:r>
              <w:rPr>
                <w:rFonts w:ascii="Arial" w:eastAsia="Times" w:hAnsi="Arial" w:cs="Times New Roman"/>
                <w:sz w:val="20"/>
                <w:szCs w:val="20"/>
                <w:lang w:eastAsia="fr-FR"/>
              </w:rPr>
              <w:t xml:space="preserve"> Elle montre</w:t>
            </w:r>
            <w:r w:rsidR="00E44318" w:rsidRPr="00E44318">
              <w:rPr>
                <w:rFonts w:ascii="Arial" w:eastAsia="Times" w:hAnsi="Arial" w:cs="Times New Roman"/>
                <w:sz w:val="20"/>
                <w:szCs w:val="20"/>
                <w:lang w:eastAsia="fr-FR"/>
              </w:rPr>
              <w:t xml:space="preserve"> le</w:t>
            </w:r>
            <w:r>
              <w:rPr>
                <w:rFonts w:ascii="Arial" w:eastAsia="Times" w:hAnsi="Arial" w:cs="Times New Roman"/>
                <w:sz w:val="20"/>
                <w:szCs w:val="20"/>
                <w:lang w:eastAsia="fr-FR"/>
              </w:rPr>
              <w:t xml:space="preserve">ur rôle </w:t>
            </w:r>
            <w:r w:rsidR="00E44318" w:rsidRPr="00E44318">
              <w:rPr>
                <w:rFonts w:ascii="Arial" w:eastAsia="Times" w:hAnsi="Arial" w:cs="Times New Roman"/>
                <w:sz w:val="20"/>
                <w:szCs w:val="20"/>
                <w:lang w:eastAsia="fr-FR"/>
              </w:rPr>
              <w:t>dans les situations d’apprentissage pour enrichir l’approche transversale</w:t>
            </w:r>
            <w:r>
              <w:rPr>
                <w:rFonts w:ascii="Arial" w:eastAsia="Times" w:hAnsi="Arial" w:cs="Times New Roman"/>
                <w:sz w:val="20"/>
                <w:szCs w:val="20"/>
                <w:lang w:eastAsia="fr-FR"/>
              </w:rPr>
              <w:t xml:space="preserve"> des savoirs et des disciplines et p</w:t>
            </w:r>
            <w:r w:rsidR="00E44318" w:rsidRPr="00E44318">
              <w:rPr>
                <w:rFonts w:ascii="Arial" w:eastAsia="Times" w:hAnsi="Arial" w:cs="Times New Roman"/>
                <w:sz w:val="20"/>
                <w:szCs w:val="20"/>
                <w:lang w:eastAsia="fr-FR"/>
              </w:rPr>
              <w:t>ermettre aux élèves de développer un sens esthétique et critique face aux images.</w:t>
            </w:r>
            <w:r>
              <w:rPr>
                <w:rFonts w:ascii="Arial" w:eastAsia="Times" w:hAnsi="Arial" w:cs="Times New Roman"/>
                <w:sz w:val="20"/>
                <w:szCs w:val="20"/>
                <w:lang w:eastAsia="fr-FR"/>
              </w:rPr>
              <w:t xml:space="preserve"> Elle permet de d</w:t>
            </w:r>
            <w:r w:rsidR="00E44318" w:rsidRPr="00E44318">
              <w:rPr>
                <w:rFonts w:ascii="Arial" w:eastAsia="Times" w:hAnsi="Arial" w:cs="Times New Roman"/>
                <w:sz w:val="20"/>
                <w:szCs w:val="20"/>
                <w:lang w:eastAsia="fr-FR"/>
              </w:rPr>
              <w:t>évelopper des projets en partenar</w:t>
            </w:r>
            <w:r>
              <w:rPr>
                <w:rFonts w:ascii="Arial" w:eastAsia="Times" w:hAnsi="Arial" w:cs="Times New Roman"/>
                <w:sz w:val="20"/>
                <w:szCs w:val="20"/>
                <w:lang w:eastAsia="fr-FR"/>
              </w:rPr>
              <w:t>iat</w:t>
            </w:r>
            <w:r w:rsidR="00E44318" w:rsidRPr="00E44318">
              <w:rPr>
                <w:rFonts w:ascii="Arial" w:eastAsia="Times" w:hAnsi="Arial" w:cs="Times New Roman"/>
                <w:sz w:val="20"/>
                <w:szCs w:val="20"/>
                <w:lang w:eastAsia="fr-FR"/>
              </w:rPr>
              <w:t>.</w:t>
            </w:r>
          </w:p>
          <w:p w14:paraId="1E0974B6" w14:textId="45FC42A6" w:rsidR="00B47707" w:rsidRPr="00633E39" w:rsidRDefault="00B47707" w:rsidP="001349DF">
            <w:pPr>
              <w:suppressAutoHyphens/>
              <w:spacing w:before="120" w:after="120" w:line="240" w:lineRule="auto"/>
              <w:jc w:val="both"/>
              <w:rPr>
                <w:rFonts w:ascii="Arial" w:eastAsia="Times" w:hAnsi="Arial" w:cs="Times New Roman"/>
                <w:sz w:val="20"/>
                <w:szCs w:val="20"/>
                <w:lang w:eastAsia="fr-FR"/>
              </w:rPr>
            </w:pPr>
            <w:r w:rsidRPr="00FC0B9E">
              <w:rPr>
                <w:rFonts w:ascii="Arial" w:eastAsia="Times" w:hAnsi="Arial" w:cs="Times New Roman"/>
                <w:b/>
                <w:i/>
                <w:sz w:val="20"/>
                <w:szCs w:val="20"/>
                <w:u w:val="single"/>
                <w:lang w:eastAsia="fr-FR"/>
              </w:rPr>
              <w:t>Thématique</w:t>
            </w:r>
            <w:r w:rsidR="00FC0B9E" w:rsidRPr="00FC0B9E">
              <w:rPr>
                <w:rFonts w:ascii="Arial" w:eastAsia="Times" w:hAnsi="Arial" w:cs="Times New Roman"/>
                <w:b/>
                <w:i/>
                <w:sz w:val="20"/>
                <w:szCs w:val="20"/>
                <w:u w:val="single"/>
                <w:lang w:eastAsia="fr-FR"/>
              </w:rPr>
              <w:t xml:space="preserve"> annuelle</w:t>
            </w:r>
            <w:r w:rsidRPr="00FC0B9E">
              <w:rPr>
                <w:rFonts w:ascii="Arial" w:eastAsia="Times" w:hAnsi="Arial" w:cs="Times New Roman"/>
                <w:b/>
                <w:i/>
                <w:sz w:val="20"/>
                <w:szCs w:val="20"/>
                <w:u w:val="single"/>
                <w:lang w:eastAsia="fr-FR"/>
              </w:rPr>
              <w:t> :</w:t>
            </w:r>
            <w:r>
              <w:rPr>
                <w:rFonts w:ascii="Arial" w:eastAsia="Times" w:hAnsi="Arial" w:cs="Times New Roman"/>
                <w:sz w:val="20"/>
                <w:szCs w:val="20"/>
                <w:lang w:eastAsia="fr-FR"/>
              </w:rPr>
              <w:t xml:space="preserve"> </w:t>
            </w:r>
            <w:r w:rsidRPr="00FC0B9E">
              <w:rPr>
                <w:rFonts w:ascii="Arial" w:eastAsia="Times" w:hAnsi="Arial" w:cs="Times New Roman"/>
                <w:b/>
                <w:i/>
                <w:sz w:val="20"/>
                <w:szCs w:val="20"/>
                <w:lang w:eastAsia="fr-FR"/>
              </w:rPr>
              <w:t>Comprendre et ressentir le monde par l’image.</w:t>
            </w:r>
          </w:p>
        </w:tc>
      </w:tr>
      <w:tr w:rsidR="008E7F5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10BFB1D" w14:textId="77777777" w:rsidR="00126E40" w:rsidRDefault="00126E40" w:rsidP="001349DF">
            <w:pPr>
              <w:rPr>
                <w:b/>
              </w:rPr>
            </w:pPr>
          </w:p>
          <w:p w14:paraId="12250878" w14:textId="38723946" w:rsidR="008E7F5E" w:rsidRDefault="002C652D" w:rsidP="001349DF">
            <w:pPr>
              <w:rPr>
                <w:b/>
              </w:rPr>
            </w:pPr>
            <w:r>
              <w:rPr>
                <w:b/>
              </w:rPr>
              <w:t>Session 1 : Le Bal</w:t>
            </w:r>
          </w:p>
          <w:p w14:paraId="6D27A3AB" w14:textId="77777777" w:rsidR="00F309C9" w:rsidRDefault="00F309C9" w:rsidP="001349DF">
            <w:pPr>
              <w:rPr>
                <w:b/>
              </w:rPr>
            </w:pPr>
            <w:r>
              <w:rPr>
                <w:b/>
              </w:rPr>
              <w:t>9h-12h</w:t>
            </w:r>
          </w:p>
          <w:p w14:paraId="03532608" w14:textId="69EC942B" w:rsidR="004D0341" w:rsidRPr="004D0341" w:rsidRDefault="004D0341" w:rsidP="001349DF">
            <w:r w:rsidRPr="004D0341">
              <w:t>Rdv :</w:t>
            </w:r>
            <w:r>
              <w:t xml:space="preserve"> 6 impasse de la Défense </w:t>
            </w:r>
            <w:r w:rsidRPr="004D0341">
              <w:t>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C618252" w14:textId="77777777" w:rsidR="00FC0B9E" w:rsidRDefault="00FC0B9E" w:rsidP="00FC0B9E">
            <w:pPr>
              <w:spacing w:after="0"/>
              <w:jc w:val="both"/>
              <w:rPr>
                <w:rFonts w:ascii="Arial" w:hAnsi="Arial" w:cs="Arial"/>
                <w:b/>
                <w:sz w:val="20"/>
                <w:szCs w:val="20"/>
              </w:rPr>
            </w:pPr>
          </w:p>
          <w:p w14:paraId="59E09042" w14:textId="68C87B1D" w:rsidR="00FC0B9E" w:rsidRDefault="00FC0B9E" w:rsidP="00FC0B9E">
            <w:pPr>
              <w:spacing w:after="0"/>
              <w:jc w:val="both"/>
              <w:rPr>
                <w:rFonts w:ascii="Arial" w:hAnsi="Arial" w:cs="Arial"/>
                <w:b/>
                <w:sz w:val="20"/>
                <w:szCs w:val="20"/>
              </w:rPr>
            </w:pPr>
            <w:r w:rsidRPr="00FC0B9E">
              <w:rPr>
                <w:rFonts w:ascii="Arial" w:hAnsi="Arial" w:cs="Arial"/>
                <w:b/>
                <w:sz w:val="20"/>
                <w:szCs w:val="20"/>
              </w:rPr>
              <w:t>La photographie</w:t>
            </w:r>
            <w:r>
              <w:rPr>
                <w:rFonts w:ascii="Arial" w:hAnsi="Arial" w:cs="Arial"/>
                <w:b/>
                <w:sz w:val="20"/>
                <w:szCs w:val="20"/>
              </w:rPr>
              <w:t>,</w:t>
            </w:r>
            <w:r w:rsidRPr="00FC0B9E">
              <w:rPr>
                <w:rFonts w:ascii="Arial" w:hAnsi="Arial" w:cs="Arial"/>
                <w:b/>
                <w:sz w:val="20"/>
                <w:szCs w:val="20"/>
              </w:rPr>
              <w:t xml:space="preserve"> témoin</w:t>
            </w:r>
            <w:r>
              <w:rPr>
                <w:rFonts w:ascii="Arial" w:hAnsi="Arial" w:cs="Arial"/>
                <w:b/>
                <w:sz w:val="20"/>
                <w:szCs w:val="20"/>
              </w:rPr>
              <w:t xml:space="preserve"> d’un</w:t>
            </w:r>
            <w:r w:rsidRPr="00FC0B9E">
              <w:rPr>
                <w:rFonts w:ascii="Arial" w:hAnsi="Arial" w:cs="Arial"/>
                <w:b/>
                <w:sz w:val="20"/>
                <w:szCs w:val="20"/>
              </w:rPr>
              <w:t xml:space="preserve"> monde</w:t>
            </w:r>
            <w:r>
              <w:rPr>
                <w:rFonts w:ascii="Arial" w:hAnsi="Arial" w:cs="Arial"/>
                <w:b/>
                <w:sz w:val="20"/>
                <w:szCs w:val="20"/>
              </w:rPr>
              <w:t xml:space="preserve"> intime et marginalisée</w:t>
            </w:r>
          </w:p>
          <w:p w14:paraId="0F137CEB" w14:textId="77777777" w:rsidR="00FC0B9E" w:rsidRPr="00FC0B9E" w:rsidRDefault="00FC0B9E" w:rsidP="00FC0B9E">
            <w:pPr>
              <w:spacing w:after="0"/>
              <w:jc w:val="both"/>
              <w:rPr>
                <w:rFonts w:ascii="Arial" w:hAnsi="Arial" w:cs="Arial"/>
                <w:b/>
                <w:sz w:val="20"/>
                <w:szCs w:val="20"/>
              </w:rPr>
            </w:pPr>
          </w:p>
          <w:p w14:paraId="23739F6F" w14:textId="77777777" w:rsidR="00FC0B9E" w:rsidRPr="00FC0B9E" w:rsidRDefault="00FC0B9E" w:rsidP="00FC0B9E">
            <w:pPr>
              <w:spacing w:after="0"/>
              <w:jc w:val="both"/>
              <w:rPr>
                <w:rFonts w:ascii="Arial" w:hAnsi="Arial" w:cs="Arial"/>
                <w:sz w:val="20"/>
                <w:szCs w:val="20"/>
              </w:rPr>
            </w:pPr>
            <w:r w:rsidRPr="00FC0B9E">
              <w:rPr>
                <w:rFonts w:ascii="Arial" w:hAnsi="Arial" w:cs="Arial"/>
                <w:sz w:val="20"/>
                <w:szCs w:val="20"/>
              </w:rPr>
              <w:t xml:space="preserve">· Présentation de la structure </w:t>
            </w:r>
            <w:hyperlink r:id="rId8" w:tgtFrame="_blank" w:tooltip="https://www.le-bal.fr/" w:history="1">
              <w:r w:rsidRPr="00FC0B9E">
                <w:rPr>
                  <w:rStyle w:val="Lienhypertexte"/>
                  <w:rFonts w:ascii="Arial" w:hAnsi="Arial" w:cs="Arial"/>
                  <w:sz w:val="20"/>
                  <w:szCs w:val="20"/>
                </w:rPr>
                <w:t>LE BAL</w:t>
              </w:r>
            </w:hyperlink>
            <w:r w:rsidRPr="00FC0B9E">
              <w:rPr>
                <w:rFonts w:ascii="Arial" w:hAnsi="Arial" w:cs="Arial"/>
                <w:sz w:val="20"/>
                <w:szCs w:val="20"/>
              </w:rPr>
              <w:t xml:space="preserve"> et de l’action éducative menée par </w:t>
            </w:r>
            <w:hyperlink r:id="rId9" w:tgtFrame="_blank" w:tooltip="https://www.le-bal.fr/la-fabrique-du-regard" w:history="1">
              <w:r w:rsidRPr="00FC0B9E">
                <w:rPr>
                  <w:rStyle w:val="Lienhypertexte"/>
                  <w:rFonts w:ascii="Arial" w:hAnsi="Arial" w:cs="Arial"/>
                  <w:sz w:val="20"/>
                  <w:szCs w:val="20"/>
                </w:rPr>
                <w:t>La Fabrique du Regard</w:t>
              </w:r>
            </w:hyperlink>
            <w:r w:rsidRPr="00FC0B9E">
              <w:rPr>
                <w:rFonts w:ascii="Arial" w:hAnsi="Arial" w:cs="Arial"/>
                <w:sz w:val="20"/>
                <w:szCs w:val="20"/>
              </w:rPr>
              <w:t>.</w:t>
            </w:r>
          </w:p>
          <w:p w14:paraId="25B81CC6" w14:textId="77777777" w:rsidR="00FC0B9E" w:rsidRPr="00FC0B9E" w:rsidRDefault="00FC0B9E" w:rsidP="00FC0B9E">
            <w:pPr>
              <w:spacing w:after="0"/>
              <w:jc w:val="both"/>
              <w:rPr>
                <w:rFonts w:ascii="Arial" w:hAnsi="Arial" w:cs="Arial"/>
                <w:sz w:val="20"/>
                <w:szCs w:val="20"/>
              </w:rPr>
            </w:pPr>
            <w:r w:rsidRPr="00FC0B9E">
              <w:rPr>
                <w:rFonts w:ascii="Arial" w:hAnsi="Arial" w:cs="Arial"/>
                <w:sz w:val="20"/>
                <w:szCs w:val="20"/>
              </w:rPr>
              <w:t xml:space="preserve">· Visite commentée de l’exposition </w:t>
            </w:r>
            <w:hyperlink r:id="rId10" w:history="1">
              <w:r w:rsidRPr="00FC0B9E">
                <w:rPr>
                  <w:rStyle w:val="Lienhypertexte"/>
                  <w:rFonts w:ascii="Arial" w:hAnsi="Arial" w:cs="Arial"/>
                  <w:sz w:val="20"/>
                  <w:szCs w:val="20"/>
                </w:rPr>
                <w:t xml:space="preserve">Nous autres - Donna Gottschalk et Hélène </w:t>
              </w:r>
              <w:proofErr w:type="spellStart"/>
              <w:r w:rsidRPr="00FC0B9E">
                <w:rPr>
                  <w:rStyle w:val="Lienhypertexte"/>
                  <w:rFonts w:ascii="Arial" w:hAnsi="Arial" w:cs="Arial"/>
                  <w:sz w:val="20"/>
                  <w:szCs w:val="20"/>
                </w:rPr>
                <w:t>Giannecchini</w:t>
              </w:r>
              <w:proofErr w:type="spellEnd"/>
              <w:r w:rsidRPr="00FC0B9E">
                <w:rPr>
                  <w:rStyle w:val="Lienhypertexte"/>
                  <w:rFonts w:ascii="Arial" w:hAnsi="Arial" w:cs="Arial"/>
                  <w:sz w:val="20"/>
                  <w:szCs w:val="20"/>
                </w:rPr>
                <w:t xml:space="preserve"> avec Carla Williams</w:t>
              </w:r>
            </w:hyperlink>
          </w:p>
          <w:p w14:paraId="23349B4B" w14:textId="77777777" w:rsidR="00FC0B9E" w:rsidRPr="00FC0B9E" w:rsidRDefault="00FC0B9E" w:rsidP="00FC0B9E">
            <w:pPr>
              <w:spacing w:after="0"/>
              <w:jc w:val="both"/>
              <w:rPr>
                <w:rFonts w:ascii="Arial" w:hAnsi="Arial" w:cs="Arial"/>
                <w:sz w:val="20"/>
                <w:szCs w:val="20"/>
              </w:rPr>
            </w:pPr>
            <w:r w:rsidRPr="00FC0B9E">
              <w:rPr>
                <w:rFonts w:ascii="Arial" w:hAnsi="Arial" w:cs="Arial"/>
                <w:sz w:val="20"/>
                <w:szCs w:val="20"/>
              </w:rPr>
              <w:t xml:space="preserve">· Prolongements à partir des ressources de la plateforme numérique d'éducation à l'image </w:t>
            </w:r>
            <w:hyperlink r:id="rId11" w:tgtFrame="_blank" w:tooltip="https://www.ersilia.fr/authentification" w:history="1">
              <w:r w:rsidRPr="00FC0B9E">
                <w:rPr>
                  <w:rStyle w:val="Lienhypertexte"/>
                  <w:rFonts w:ascii="Arial" w:hAnsi="Arial" w:cs="Arial"/>
                  <w:sz w:val="20"/>
                  <w:szCs w:val="20"/>
                </w:rPr>
                <w:t>ERSILIA</w:t>
              </w:r>
            </w:hyperlink>
            <w:r w:rsidRPr="00FC0B9E">
              <w:rPr>
                <w:rFonts w:ascii="Arial" w:hAnsi="Arial" w:cs="Arial"/>
                <w:sz w:val="20"/>
                <w:szCs w:val="20"/>
              </w:rPr>
              <w:t> suivant deux axes : </w:t>
            </w:r>
          </w:p>
          <w:p w14:paraId="21E97A5A" w14:textId="4B8D8EE8" w:rsidR="00FC0B9E" w:rsidRPr="00FC0B9E" w:rsidRDefault="00FC0B9E" w:rsidP="00FC0B9E">
            <w:pPr>
              <w:spacing w:after="0"/>
              <w:jc w:val="both"/>
              <w:rPr>
                <w:rFonts w:ascii="Arial" w:hAnsi="Arial" w:cs="Arial"/>
                <w:sz w:val="20"/>
                <w:szCs w:val="20"/>
              </w:rPr>
            </w:pPr>
            <w:r w:rsidRPr="00FC0B9E">
              <w:rPr>
                <w:rFonts w:ascii="Arial" w:hAnsi="Arial" w:cs="Arial"/>
                <w:bCs/>
                <w:i/>
                <w:sz w:val="20"/>
                <w:szCs w:val="20"/>
              </w:rPr>
              <w:t>1. Photographier l’intime</w:t>
            </w:r>
            <w:r>
              <w:rPr>
                <w:rFonts w:ascii="Arial" w:hAnsi="Arial" w:cs="Arial"/>
                <w:bCs/>
                <w:sz w:val="20"/>
                <w:szCs w:val="20"/>
              </w:rPr>
              <w:t xml:space="preserve"> : </w:t>
            </w:r>
            <w:r w:rsidRPr="00FC0B9E">
              <w:rPr>
                <w:rFonts w:ascii="Arial" w:hAnsi="Arial" w:cs="Arial"/>
                <w:sz w:val="20"/>
                <w:szCs w:val="20"/>
              </w:rPr>
              <w:t>Donna Gottschalk a consacré sa vie à représenter les personnes qui l’entouraient. Elle photographie des êtres proches : des membres de sa famille, des amis, des camarades de lutte. Ses images sont des portraits sans artifice, pris dans des espaces de confiance, où les corps posent sans se justifier, simplement pour exister et être reconnus.</w:t>
            </w:r>
          </w:p>
          <w:p w14:paraId="15079F9F" w14:textId="3F7DF793" w:rsidR="00FC0B9E" w:rsidRPr="00FC0B9E" w:rsidRDefault="00FC0B9E" w:rsidP="00FC0B9E">
            <w:pPr>
              <w:spacing w:after="0"/>
              <w:jc w:val="both"/>
              <w:rPr>
                <w:rFonts w:ascii="Arial" w:hAnsi="Arial" w:cs="Arial"/>
                <w:sz w:val="20"/>
                <w:szCs w:val="20"/>
              </w:rPr>
            </w:pPr>
            <w:r>
              <w:rPr>
                <w:rFonts w:ascii="Arial" w:hAnsi="Arial" w:cs="Arial"/>
                <w:sz w:val="20"/>
                <w:szCs w:val="20"/>
              </w:rPr>
              <w:t xml:space="preserve">. </w:t>
            </w:r>
            <w:r w:rsidRPr="00FC0B9E">
              <w:rPr>
                <w:rFonts w:ascii="Arial" w:hAnsi="Arial" w:cs="Arial"/>
                <w:sz w:val="20"/>
                <w:szCs w:val="20"/>
              </w:rPr>
              <w:t>Questionner le portrait en art et en photographie</w:t>
            </w:r>
          </w:p>
          <w:p w14:paraId="28C0CC74" w14:textId="19A07446" w:rsidR="00FC0B9E" w:rsidRPr="00FC0B9E" w:rsidRDefault="00FC0B9E" w:rsidP="00FC0B9E">
            <w:pPr>
              <w:spacing w:after="0"/>
              <w:jc w:val="both"/>
              <w:rPr>
                <w:rFonts w:ascii="Arial" w:hAnsi="Arial" w:cs="Arial"/>
                <w:sz w:val="20"/>
                <w:szCs w:val="20"/>
              </w:rPr>
            </w:pPr>
            <w:r w:rsidRPr="00FC0B9E">
              <w:rPr>
                <w:rFonts w:ascii="Arial" w:hAnsi="Arial" w:cs="Arial"/>
                <w:bCs/>
                <w:i/>
                <w:sz w:val="20"/>
                <w:szCs w:val="20"/>
              </w:rPr>
              <w:t>2. Documenter des vies marginalisées, garder leurs traces et leur faire place aujourd’hui</w:t>
            </w:r>
            <w:r>
              <w:rPr>
                <w:rFonts w:ascii="Arial" w:hAnsi="Arial" w:cs="Arial"/>
                <w:sz w:val="20"/>
                <w:szCs w:val="20"/>
              </w:rPr>
              <w:t xml:space="preserve"> : </w:t>
            </w:r>
            <w:r w:rsidRPr="00FC0B9E">
              <w:rPr>
                <w:rFonts w:ascii="Arial" w:hAnsi="Arial" w:cs="Arial"/>
                <w:sz w:val="20"/>
                <w:szCs w:val="20"/>
              </w:rPr>
              <w:t xml:space="preserve">À une époque où les luttes pour les droits des minorités éclatent aux États-Unis, Donna Gottschalk photographie des instants de vie de celles et ceux qui se trouvent à l’intersection de deux types de discrimination : la pauvreté et les corps </w:t>
            </w:r>
            <w:proofErr w:type="spellStart"/>
            <w:r w:rsidRPr="00FC0B9E">
              <w:rPr>
                <w:rFonts w:ascii="Arial" w:hAnsi="Arial" w:cs="Arial"/>
                <w:sz w:val="20"/>
                <w:szCs w:val="20"/>
              </w:rPr>
              <w:t>queer</w:t>
            </w:r>
            <w:proofErr w:type="spellEnd"/>
            <w:r w:rsidRPr="00FC0B9E">
              <w:rPr>
                <w:rFonts w:ascii="Arial" w:hAnsi="Arial" w:cs="Arial"/>
                <w:sz w:val="20"/>
                <w:szCs w:val="20"/>
              </w:rPr>
              <w:t xml:space="preserve">. Ses photographies retracent des liens et des amitiés sur plusieurs décennies : elles sont les archives d’un « nous » naguère </w:t>
            </w:r>
            <w:proofErr w:type="spellStart"/>
            <w:r w:rsidRPr="00FC0B9E">
              <w:rPr>
                <w:rFonts w:ascii="Arial" w:hAnsi="Arial" w:cs="Arial"/>
                <w:sz w:val="20"/>
                <w:szCs w:val="20"/>
              </w:rPr>
              <w:t>invisibilisé</w:t>
            </w:r>
            <w:proofErr w:type="spellEnd"/>
            <w:r w:rsidRPr="00FC0B9E">
              <w:rPr>
                <w:rFonts w:ascii="Arial" w:hAnsi="Arial" w:cs="Arial"/>
                <w:sz w:val="20"/>
                <w:szCs w:val="20"/>
              </w:rPr>
              <w:t>, reconnu comme source de filiations aujourd’hui.</w:t>
            </w:r>
          </w:p>
          <w:p w14:paraId="07704627" w14:textId="71D73992" w:rsidR="00FC0B9E" w:rsidRPr="00FC0B9E" w:rsidRDefault="00FC0B9E" w:rsidP="00FC0B9E">
            <w:pPr>
              <w:spacing w:after="0"/>
              <w:jc w:val="both"/>
              <w:rPr>
                <w:rFonts w:ascii="Arial" w:hAnsi="Arial" w:cs="Arial"/>
                <w:sz w:val="20"/>
                <w:szCs w:val="20"/>
              </w:rPr>
            </w:pPr>
            <w:r>
              <w:rPr>
                <w:rFonts w:ascii="Arial" w:hAnsi="Arial" w:cs="Arial"/>
                <w:sz w:val="20"/>
                <w:szCs w:val="20"/>
              </w:rPr>
              <w:t xml:space="preserve">. </w:t>
            </w:r>
            <w:r w:rsidRPr="00FC0B9E">
              <w:rPr>
                <w:rFonts w:ascii="Arial" w:hAnsi="Arial" w:cs="Arial"/>
                <w:sz w:val="20"/>
                <w:szCs w:val="20"/>
              </w:rPr>
              <w:t xml:space="preserve">Inscrire </w:t>
            </w:r>
            <w:r w:rsidRPr="00FC0B9E">
              <w:rPr>
                <w:rFonts w:ascii="Arial" w:hAnsi="Arial" w:cs="Arial"/>
                <w:i/>
                <w:sz w:val="20"/>
                <w:szCs w:val="20"/>
              </w:rPr>
              <w:t>Nous autres</w:t>
            </w:r>
            <w:r w:rsidRPr="00FC0B9E">
              <w:rPr>
                <w:rFonts w:ascii="Arial" w:hAnsi="Arial" w:cs="Arial"/>
                <w:sz w:val="20"/>
                <w:szCs w:val="20"/>
              </w:rPr>
              <w:t xml:space="preserve"> dans une réflexion sur les liens entre la photographie et le temps : Donna Gottschalk capte des instants et en fait des fragments d’une mémoire collective</w:t>
            </w:r>
          </w:p>
          <w:p w14:paraId="27E6C4DE" w14:textId="7995B484" w:rsidR="008E7F5E" w:rsidRPr="00FC0B9E" w:rsidRDefault="008E7F5E" w:rsidP="001349DF">
            <w:pPr>
              <w:spacing w:after="0"/>
              <w:rPr>
                <w:rFonts w:ascii="MS Gothic" w:eastAsia="MS Gothic" w:hAnsi="MS Gothic"/>
              </w:rPr>
            </w:pPr>
          </w:p>
        </w:tc>
      </w:tr>
      <w:tr w:rsidR="00056A67"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74D3837" w14:textId="77777777" w:rsidR="00126E40" w:rsidRDefault="00126E40" w:rsidP="001349DF">
            <w:pPr>
              <w:rPr>
                <w:b/>
              </w:rPr>
            </w:pPr>
          </w:p>
          <w:p w14:paraId="2744434D" w14:textId="70B5BE2A" w:rsidR="00056A67" w:rsidRDefault="002C652D" w:rsidP="001349DF">
            <w:pPr>
              <w:rPr>
                <w:b/>
              </w:rPr>
            </w:pPr>
            <w:r>
              <w:rPr>
                <w:b/>
              </w:rPr>
              <w:t>Session 2 : Jeu de Paume</w:t>
            </w:r>
          </w:p>
          <w:p w14:paraId="7859BE69" w14:textId="77777777" w:rsidR="00F309C9" w:rsidRDefault="00F309C9" w:rsidP="001349DF">
            <w:pPr>
              <w:rPr>
                <w:b/>
              </w:rPr>
            </w:pPr>
            <w:r>
              <w:rPr>
                <w:b/>
              </w:rPr>
              <w:t>14h-17h</w:t>
            </w:r>
          </w:p>
          <w:p w14:paraId="0541E23A" w14:textId="6BD722F4" w:rsidR="004D0341" w:rsidRPr="004D0341" w:rsidRDefault="004D0341" w:rsidP="001349DF">
            <w:r w:rsidRPr="004D0341">
              <w:t>Rdv : dans le hall du Jeu de Paume, 1 place de la Concorde 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A596075" w14:textId="77777777" w:rsidR="00FC0B9E" w:rsidRDefault="00FC0B9E" w:rsidP="00F309C9">
            <w:pPr>
              <w:spacing w:after="0"/>
              <w:jc w:val="both"/>
              <w:rPr>
                <w:rFonts w:ascii="Arial" w:hAnsi="Arial" w:cs="Arial"/>
                <w:b/>
                <w:sz w:val="20"/>
                <w:szCs w:val="20"/>
              </w:rPr>
            </w:pPr>
          </w:p>
          <w:p w14:paraId="6B2C5FC0" w14:textId="7F3B2077" w:rsidR="00F309C9" w:rsidRPr="004D0341" w:rsidRDefault="004D0341" w:rsidP="00F309C9">
            <w:pPr>
              <w:spacing w:after="0"/>
              <w:jc w:val="both"/>
              <w:rPr>
                <w:rFonts w:ascii="Arial" w:hAnsi="Arial" w:cs="Arial"/>
                <w:b/>
                <w:sz w:val="20"/>
                <w:szCs w:val="20"/>
              </w:rPr>
            </w:pPr>
            <w:r w:rsidRPr="004D0341">
              <w:rPr>
                <w:rFonts w:ascii="Arial" w:hAnsi="Arial" w:cs="Arial"/>
                <w:b/>
                <w:sz w:val="20"/>
                <w:szCs w:val="20"/>
              </w:rPr>
              <w:t>La photographie à l’épreuve du monde</w:t>
            </w:r>
          </w:p>
          <w:p w14:paraId="20C7CFAC" w14:textId="77777777" w:rsidR="004D0341" w:rsidRDefault="004D0341" w:rsidP="00F309C9">
            <w:pPr>
              <w:spacing w:after="0"/>
              <w:jc w:val="both"/>
              <w:rPr>
                <w:rFonts w:ascii="Arial" w:hAnsi="Arial" w:cs="Arial"/>
                <w:sz w:val="20"/>
                <w:szCs w:val="20"/>
              </w:rPr>
            </w:pPr>
          </w:p>
          <w:p w14:paraId="7306BA45" w14:textId="4DBA9E2D" w:rsidR="004D0341" w:rsidRPr="004D0341" w:rsidRDefault="00F8499D" w:rsidP="004D0341">
            <w:pPr>
              <w:spacing w:after="0"/>
              <w:jc w:val="both"/>
              <w:rPr>
                <w:rFonts w:ascii="Arial" w:hAnsi="Arial" w:cs="Arial"/>
                <w:sz w:val="20"/>
                <w:szCs w:val="20"/>
              </w:rPr>
            </w:pPr>
            <w:r>
              <w:rPr>
                <w:rFonts w:ascii="Arial" w:hAnsi="Arial" w:cs="Arial"/>
                <w:sz w:val="20"/>
                <w:szCs w:val="20"/>
              </w:rPr>
              <w:t xml:space="preserve">. </w:t>
            </w:r>
            <w:r w:rsidR="004D0341" w:rsidRPr="004D0341">
              <w:rPr>
                <w:rFonts w:ascii="Arial" w:hAnsi="Arial" w:cs="Arial"/>
                <w:sz w:val="20"/>
                <w:szCs w:val="20"/>
              </w:rPr>
              <w:t>14h-14h30 : Présentation Jeu de Paume, actions et ressources éducatives</w:t>
            </w:r>
            <w:r w:rsidR="004D0341">
              <w:rPr>
                <w:rFonts w:ascii="Arial" w:hAnsi="Arial" w:cs="Arial"/>
                <w:sz w:val="20"/>
                <w:szCs w:val="20"/>
              </w:rPr>
              <w:t xml:space="preserve"> par Julia </w:t>
            </w:r>
            <w:proofErr w:type="spellStart"/>
            <w:r w:rsidR="004D0341">
              <w:rPr>
                <w:rFonts w:ascii="Arial" w:hAnsi="Arial" w:cs="Arial"/>
                <w:sz w:val="20"/>
                <w:szCs w:val="20"/>
              </w:rPr>
              <w:t>Parisot</w:t>
            </w:r>
            <w:proofErr w:type="spellEnd"/>
            <w:r w:rsidR="004D0341">
              <w:rPr>
                <w:rFonts w:ascii="Arial" w:hAnsi="Arial" w:cs="Arial"/>
                <w:sz w:val="20"/>
                <w:szCs w:val="20"/>
              </w:rPr>
              <w:t>, chargée des publics</w:t>
            </w:r>
          </w:p>
          <w:p w14:paraId="6424DC3B" w14:textId="0D0D6529" w:rsidR="004D0341" w:rsidRDefault="00F8499D" w:rsidP="004D0341">
            <w:pPr>
              <w:spacing w:after="0"/>
              <w:jc w:val="both"/>
              <w:rPr>
                <w:rFonts w:ascii="Arial" w:hAnsi="Arial" w:cs="Arial"/>
                <w:sz w:val="20"/>
                <w:szCs w:val="20"/>
              </w:rPr>
            </w:pPr>
            <w:r>
              <w:rPr>
                <w:rFonts w:ascii="Arial" w:hAnsi="Arial" w:cs="Arial"/>
                <w:sz w:val="20"/>
                <w:szCs w:val="20"/>
              </w:rPr>
              <w:t xml:space="preserve">. </w:t>
            </w:r>
            <w:r w:rsidR="004D0341" w:rsidRPr="004D0341">
              <w:rPr>
                <w:rFonts w:ascii="Arial" w:hAnsi="Arial" w:cs="Arial"/>
                <w:sz w:val="20"/>
                <w:szCs w:val="20"/>
              </w:rPr>
              <w:t>14h30-15h30 : Vis</w:t>
            </w:r>
            <w:r w:rsidR="004D0341">
              <w:rPr>
                <w:rFonts w:ascii="Arial" w:hAnsi="Arial" w:cs="Arial"/>
                <w:sz w:val="20"/>
                <w:szCs w:val="20"/>
              </w:rPr>
              <w:t xml:space="preserve">ite commentée de l’exposition </w:t>
            </w:r>
            <w:r w:rsidR="004D0341" w:rsidRPr="004D0341">
              <w:rPr>
                <w:rFonts w:ascii="Arial" w:hAnsi="Arial" w:cs="Arial"/>
                <w:i/>
                <w:sz w:val="20"/>
                <w:szCs w:val="20"/>
              </w:rPr>
              <w:t>Luc Delah</w:t>
            </w:r>
            <w:r w:rsidR="004D0341">
              <w:rPr>
                <w:rFonts w:ascii="Arial" w:hAnsi="Arial" w:cs="Arial"/>
                <w:i/>
                <w:sz w:val="20"/>
                <w:szCs w:val="20"/>
              </w:rPr>
              <w:t>aye. Le bruit du monde</w:t>
            </w:r>
            <w:r w:rsidR="004D0341">
              <w:rPr>
                <w:rFonts w:ascii="Arial" w:hAnsi="Arial" w:cs="Arial"/>
                <w:sz w:val="20"/>
                <w:szCs w:val="20"/>
              </w:rPr>
              <w:t xml:space="preserve"> (suivie d’une pause)</w:t>
            </w:r>
          </w:p>
          <w:p w14:paraId="63C7AA6B" w14:textId="77777777" w:rsidR="00F8499D" w:rsidRPr="00F8499D" w:rsidRDefault="00F8499D" w:rsidP="00F8499D">
            <w:pPr>
              <w:spacing w:after="0"/>
              <w:jc w:val="both"/>
              <w:rPr>
                <w:rFonts w:ascii="Arial" w:hAnsi="Arial" w:cs="Arial"/>
                <w:sz w:val="20"/>
                <w:szCs w:val="20"/>
              </w:rPr>
            </w:pPr>
            <w:r w:rsidRPr="00F8499D">
              <w:rPr>
                <w:rFonts w:ascii="Arial" w:hAnsi="Arial" w:cs="Arial"/>
                <w:sz w:val="20"/>
                <w:szCs w:val="20"/>
              </w:rPr>
              <w:t xml:space="preserve">Exposition </w:t>
            </w:r>
            <w:hyperlink r:id="rId12" w:anchor="&amp;gid=0&amp;pid=1" w:history="1">
              <w:r w:rsidRPr="00F8499D">
                <w:rPr>
                  <w:rStyle w:val="Lienhypertexte"/>
                  <w:rFonts w:ascii="Arial" w:hAnsi="Arial" w:cs="Arial"/>
                  <w:i/>
                  <w:sz w:val="20"/>
                  <w:szCs w:val="20"/>
                </w:rPr>
                <w:t>Luc Delahaye. Le Bruit du monde</w:t>
              </w:r>
            </w:hyperlink>
          </w:p>
          <w:p w14:paraId="6CE6787B" w14:textId="7DE1C959" w:rsidR="00F8499D" w:rsidRPr="004D0341" w:rsidRDefault="00F8499D" w:rsidP="00F8499D">
            <w:pPr>
              <w:spacing w:after="0"/>
              <w:jc w:val="both"/>
              <w:rPr>
                <w:rFonts w:ascii="Arial" w:hAnsi="Arial" w:cs="Arial"/>
                <w:sz w:val="20"/>
                <w:szCs w:val="20"/>
              </w:rPr>
            </w:pPr>
            <w:r w:rsidRPr="00F8499D">
              <w:rPr>
                <w:rFonts w:ascii="Arial" w:hAnsi="Arial" w:cs="Arial"/>
                <w:sz w:val="20"/>
                <w:szCs w:val="20"/>
              </w:rPr>
              <w:t>Grand photoreporter de guerre dans les années 1990 et membre un temps de l’agence Magnum, Luc Delahaye fait partie d’une génération de photographes qui a retravaillé l’articulation entre pratiques documentaires et dimension artistique. Ses photographies, généralement de grande dimension et en couleurs, traitent d’un certain chaos du monde contemporain.</w:t>
            </w:r>
          </w:p>
          <w:p w14:paraId="397161F9" w14:textId="3BD0CAE8" w:rsidR="00126E40" w:rsidRPr="00126E40" w:rsidRDefault="00F8499D" w:rsidP="00126E40">
            <w:pPr>
              <w:spacing w:after="0"/>
              <w:jc w:val="both"/>
              <w:rPr>
                <w:rFonts w:ascii="Arial" w:hAnsi="Arial" w:cs="Arial"/>
                <w:sz w:val="20"/>
                <w:szCs w:val="20"/>
              </w:rPr>
            </w:pPr>
            <w:r>
              <w:rPr>
                <w:rFonts w:ascii="Arial" w:hAnsi="Arial" w:cs="Arial"/>
                <w:sz w:val="20"/>
                <w:szCs w:val="20"/>
              </w:rPr>
              <w:t xml:space="preserve">. </w:t>
            </w:r>
            <w:r w:rsidR="004D0341" w:rsidRPr="004D0341">
              <w:rPr>
                <w:rFonts w:ascii="Arial" w:hAnsi="Arial" w:cs="Arial"/>
                <w:sz w:val="20"/>
                <w:szCs w:val="20"/>
              </w:rPr>
              <w:t xml:space="preserve">15h45-17h : Intervention de Cédric </w:t>
            </w:r>
            <w:proofErr w:type="spellStart"/>
            <w:r w:rsidR="004D0341" w:rsidRPr="004D0341">
              <w:rPr>
                <w:rFonts w:ascii="Arial" w:hAnsi="Arial" w:cs="Arial"/>
                <w:sz w:val="20"/>
                <w:szCs w:val="20"/>
              </w:rPr>
              <w:t>Montel</w:t>
            </w:r>
            <w:proofErr w:type="spellEnd"/>
            <w:r w:rsidR="004D0341" w:rsidRPr="004D0341">
              <w:rPr>
                <w:rFonts w:ascii="Arial" w:hAnsi="Arial" w:cs="Arial"/>
                <w:sz w:val="20"/>
                <w:szCs w:val="20"/>
              </w:rPr>
              <w:t>, professeur relais </w:t>
            </w:r>
            <w:r w:rsidR="004D0341">
              <w:rPr>
                <w:rFonts w:ascii="Arial" w:hAnsi="Arial" w:cs="Arial"/>
                <w:sz w:val="20"/>
                <w:szCs w:val="20"/>
              </w:rPr>
              <w:t>« </w:t>
            </w:r>
            <w:r w:rsidR="00126E40" w:rsidRPr="004D0341">
              <w:rPr>
                <w:rFonts w:ascii="Arial" w:hAnsi="Arial" w:cs="Arial"/>
                <w:i/>
                <w:sz w:val="20"/>
                <w:szCs w:val="20"/>
              </w:rPr>
              <w:t>L'image</w:t>
            </w:r>
            <w:r w:rsidR="004D0341" w:rsidRPr="004D0341">
              <w:rPr>
                <w:rFonts w:ascii="Arial" w:hAnsi="Arial" w:cs="Arial"/>
                <w:i/>
                <w:sz w:val="20"/>
                <w:szCs w:val="20"/>
              </w:rPr>
              <w:t xml:space="preserve"> fixe à l'épreuve du banc titre </w:t>
            </w:r>
            <w:r w:rsidR="004D0341">
              <w:rPr>
                <w:rFonts w:ascii="Arial" w:hAnsi="Arial" w:cs="Arial"/>
                <w:sz w:val="20"/>
                <w:szCs w:val="20"/>
              </w:rPr>
              <w:t>» : p</w:t>
            </w:r>
            <w:r w:rsidR="00126E40" w:rsidRPr="00126E40">
              <w:rPr>
                <w:rFonts w:ascii="Arial" w:hAnsi="Arial" w:cs="Arial"/>
                <w:sz w:val="20"/>
                <w:szCs w:val="20"/>
              </w:rPr>
              <w:t>résentation d'une activité pédagogique pour analyser une image photographique et construire un récit ou un commentaire en recourant aux principes de la technique du banc titre</w:t>
            </w:r>
            <w:r w:rsidR="00FC0B9E">
              <w:rPr>
                <w:rFonts w:ascii="Arial" w:hAnsi="Arial" w:cs="Arial"/>
                <w:sz w:val="20"/>
                <w:szCs w:val="20"/>
              </w:rPr>
              <w:t>.</w:t>
            </w:r>
          </w:p>
          <w:p w14:paraId="4B906FA3" w14:textId="0881E0EC" w:rsidR="00056A67" w:rsidRPr="004D0341" w:rsidRDefault="00056A67" w:rsidP="007B1A04">
            <w:pPr>
              <w:spacing w:after="0"/>
              <w:jc w:val="both"/>
              <w:rPr>
                <w:rFonts w:ascii="Arial" w:hAnsi="Arial" w:cs="Arial"/>
                <w:sz w:val="20"/>
                <w:szCs w:val="20"/>
              </w:rPr>
            </w:pPr>
          </w:p>
        </w:tc>
      </w:tr>
      <w:tr w:rsidR="00B20923"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6038738C" w14:textId="77777777" w:rsidR="00126E40" w:rsidRDefault="00126E40" w:rsidP="00D947AE">
            <w:pPr>
              <w:rPr>
                <w:b/>
              </w:rPr>
            </w:pPr>
          </w:p>
          <w:p w14:paraId="64ADF3F7" w14:textId="45B8DE64" w:rsidR="00B20923" w:rsidRDefault="002C652D" w:rsidP="00D947AE">
            <w:pPr>
              <w:rPr>
                <w:b/>
              </w:rPr>
            </w:pPr>
            <w:r>
              <w:rPr>
                <w:b/>
              </w:rPr>
              <w:t xml:space="preserve">Session 3 : </w:t>
            </w:r>
            <w:proofErr w:type="spellStart"/>
            <w:r>
              <w:rPr>
                <w:b/>
              </w:rPr>
              <w:t>PhotoSaintGermain</w:t>
            </w:r>
            <w:proofErr w:type="spellEnd"/>
          </w:p>
          <w:p w14:paraId="0998DE7C" w14:textId="77777777" w:rsidR="00F309C9" w:rsidRDefault="00F309C9" w:rsidP="00D947AE">
            <w:pPr>
              <w:rPr>
                <w:b/>
              </w:rPr>
            </w:pPr>
            <w:r>
              <w:rPr>
                <w:b/>
              </w:rPr>
              <w:t>9h30-12h30</w:t>
            </w:r>
          </w:p>
          <w:p w14:paraId="40C59EC5" w14:textId="5A489862" w:rsidR="00126E40" w:rsidRPr="004D0341" w:rsidRDefault="00126E40" w:rsidP="00D947AE">
            <w:r w:rsidRPr="004D0341">
              <w:t>Rdv :</w:t>
            </w:r>
            <w:r w:rsidR="004D0341">
              <w:t xml:space="preserve"> la g</w:t>
            </w:r>
            <w:r w:rsidRPr="004D0341">
              <w:t>alerie Berthet-</w:t>
            </w:r>
            <w:proofErr w:type="spellStart"/>
            <w:r w:rsidRPr="004D0341">
              <w:t>Aittouarès</w:t>
            </w:r>
            <w:proofErr w:type="spellEnd"/>
            <w:r w:rsidRPr="004D0341">
              <w:t>, 1</w:t>
            </w:r>
            <w:r w:rsidR="004D0341" w:rsidRPr="004D0341">
              <w:t>4 rue de Seine 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6EF4E14D" w14:textId="77777777" w:rsidR="004D0341" w:rsidRDefault="004D0341" w:rsidP="00737517">
            <w:pPr>
              <w:tabs>
                <w:tab w:val="left" w:pos="1395"/>
              </w:tabs>
              <w:spacing w:after="0"/>
              <w:rPr>
                <w:rFonts w:ascii="Arial" w:hAnsi="Arial" w:cs="Arial"/>
                <w:b/>
                <w:sz w:val="20"/>
                <w:szCs w:val="20"/>
              </w:rPr>
            </w:pPr>
          </w:p>
          <w:p w14:paraId="42694A0F" w14:textId="61D752C9" w:rsidR="00B20923" w:rsidRDefault="004D0341" w:rsidP="00737517">
            <w:pPr>
              <w:tabs>
                <w:tab w:val="left" w:pos="1395"/>
              </w:tabs>
              <w:spacing w:after="0"/>
              <w:rPr>
                <w:rFonts w:ascii="Arial" w:hAnsi="Arial" w:cs="Arial"/>
                <w:b/>
                <w:sz w:val="20"/>
                <w:szCs w:val="20"/>
              </w:rPr>
            </w:pPr>
            <w:r>
              <w:rPr>
                <w:rFonts w:ascii="Arial" w:hAnsi="Arial" w:cs="Arial"/>
                <w:b/>
                <w:sz w:val="20"/>
                <w:szCs w:val="20"/>
              </w:rPr>
              <w:t>La photographie, parcours d’images du monde</w:t>
            </w:r>
          </w:p>
          <w:p w14:paraId="1C8FDBF6" w14:textId="77777777" w:rsidR="00F8499D" w:rsidRPr="00737517" w:rsidRDefault="00F8499D" w:rsidP="00737517">
            <w:pPr>
              <w:tabs>
                <w:tab w:val="left" w:pos="1395"/>
              </w:tabs>
              <w:spacing w:after="0"/>
              <w:rPr>
                <w:rFonts w:ascii="Arial" w:hAnsi="Arial" w:cs="Arial"/>
                <w:b/>
                <w:sz w:val="20"/>
                <w:szCs w:val="20"/>
              </w:rPr>
            </w:pPr>
          </w:p>
          <w:p w14:paraId="6CD3E63B" w14:textId="77777777" w:rsidR="00737517" w:rsidRDefault="00737517" w:rsidP="00737517">
            <w:pPr>
              <w:tabs>
                <w:tab w:val="left" w:pos="1395"/>
              </w:tabs>
              <w:spacing w:after="0"/>
              <w:jc w:val="both"/>
              <w:rPr>
                <w:rFonts w:ascii="Arial" w:hAnsi="Arial" w:cs="Arial"/>
                <w:sz w:val="20"/>
                <w:szCs w:val="20"/>
              </w:rPr>
            </w:pPr>
            <w:r w:rsidRPr="00737517">
              <w:rPr>
                <w:rFonts w:ascii="Arial" w:hAnsi="Arial" w:cs="Arial"/>
                <w:sz w:val="20"/>
                <w:szCs w:val="20"/>
              </w:rPr>
              <w:t>Organisé au cœur de Paris, dans le quartier emblématique</w:t>
            </w:r>
            <w:r>
              <w:rPr>
                <w:rFonts w:ascii="Arial" w:hAnsi="Arial" w:cs="Arial"/>
                <w:sz w:val="20"/>
                <w:szCs w:val="20"/>
              </w:rPr>
              <w:t xml:space="preserve"> </w:t>
            </w:r>
            <w:r w:rsidRPr="00737517">
              <w:rPr>
                <w:rFonts w:ascii="Arial" w:hAnsi="Arial" w:cs="Arial"/>
                <w:sz w:val="20"/>
                <w:szCs w:val="20"/>
              </w:rPr>
              <w:t>de Saint</w:t>
            </w:r>
            <w:r w:rsidRPr="00737517">
              <w:rPr>
                <w:rFonts w:ascii="Cambria Math" w:hAnsi="Cambria Math" w:cs="Cambria Math"/>
                <w:sz w:val="20"/>
                <w:szCs w:val="20"/>
              </w:rPr>
              <w:t>‑</w:t>
            </w:r>
            <w:r w:rsidRPr="00737517">
              <w:rPr>
                <w:rFonts w:ascii="Arial" w:hAnsi="Arial" w:cs="Arial"/>
                <w:sz w:val="20"/>
                <w:szCs w:val="20"/>
              </w:rPr>
              <w:t>Germain</w:t>
            </w:r>
            <w:r w:rsidRPr="00737517">
              <w:rPr>
                <w:rFonts w:ascii="Cambria Math" w:hAnsi="Cambria Math" w:cs="Cambria Math"/>
                <w:sz w:val="20"/>
                <w:szCs w:val="20"/>
              </w:rPr>
              <w:t>‑</w:t>
            </w:r>
            <w:r w:rsidRPr="00737517">
              <w:rPr>
                <w:rFonts w:ascii="Arial" w:hAnsi="Arial" w:cs="Arial"/>
                <w:sz w:val="20"/>
                <w:szCs w:val="20"/>
              </w:rPr>
              <w:t>des</w:t>
            </w:r>
            <w:r w:rsidRPr="00737517">
              <w:rPr>
                <w:rFonts w:ascii="Cambria Math" w:hAnsi="Cambria Math" w:cs="Cambria Math"/>
                <w:sz w:val="20"/>
                <w:szCs w:val="20"/>
              </w:rPr>
              <w:t>‑</w:t>
            </w:r>
            <w:r>
              <w:rPr>
                <w:rFonts w:ascii="Arial" w:hAnsi="Arial" w:cs="Arial"/>
                <w:sz w:val="20"/>
                <w:szCs w:val="20"/>
              </w:rPr>
              <w:t>Pré</w:t>
            </w:r>
            <w:r w:rsidRPr="00737517">
              <w:rPr>
                <w:rFonts w:ascii="Arial" w:hAnsi="Arial" w:cs="Arial"/>
                <w:sz w:val="20"/>
                <w:szCs w:val="20"/>
              </w:rPr>
              <w:t xml:space="preserve">s, </w:t>
            </w:r>
            <w:proofErr w:type="spellStart"/>
            <w:r w:rsidRPr="00737517">
              <w:rPr>
                <w:rFonts w:ascii="Arial" w:hAnsi="Arial" w:cs="Arial"/>
                <w:i/>
                <w:sz w:val="20"/>
                <w:szCs w:val="20"/>
              </w:rPr>
              <w:t>PhotoSaintGermain</w:t>
            </w:r>
            <w:proofErr w:type="spellEnd"/>
            <w:r w:rsidRPr="00737517">
              <w:rPr>
                <w:rFonts w:ascii="Arial" w:hAnsi="Arial" w:cs="Arial"/>
                <w:sz w:val="20"/>
                <w:szCs w:val="20"/>
              </w:rPr>
              <w:t xml:space="preserve"> est un festival</w:t>
            </w:r>
            <w:r>
              <w:rPr>
                <w:rFonts w:ascii="Arial" w:hAnsi="Arial" w:cs="Arial"/>
                <w:sz w:val="20"/>
                <w:szCs w:val="20"/>
              </w:rPr>
              <w:t xml:space="preserve"> </w:t>
            </w:r>
            <w:r w:rsidRPr="00737517">
              <w:rPr>
                <w:rFonts w:ascii="Arial" w:hAnsi="Arial" w:cs="Arial"/>
                <w:sz w:val="20"/>
                <w:szCs w:val="20"/>
              </w:rPr>
              <w:t>annuel destiné à promou</w:t>
            </w:r>
            <w:r>
              <w:rPr>
                <w:rFonts w:ascii="Arial" w:hAnsi="Arial" w:cs="Arial"/>
                <w:sz w:val="20"/>
                <w:szCs w:val="20"/>
              </w:rPr>
              <w:t xml:space="preserve">voir la création photographique. Rencontres et parcours sont proposés dans 4 lieux du festival par Aurélia </w:t>
            </w:r>
            <w:proofErr w:type="spellStart"/>
            <w:r>
              <w:rPr>
                <w:rFonts w:ascii="Arial" w:hAnsi="Arial" w:cs="Arial"/>
                <w:sz w:val="20"/>
                <w:szCs w:val="20"/>
              </w:rPr>
              <w:t>Marcadier</w:t>
            </w:r>
            <w:proofErr w:type="spellEnd"/>
            <w:r>
              <w:rPr>
                <w:rFonts w:ascii="Arial" w:hAnsi="Arial" w:cs="Arial"/>
                <w:sz w:val="20"/>
                <w:szCs w:val="20"/>
              </w:rPr>
              <w:t>, directrice et historienne de l’art, et Coline Plançon, coordinatrice.</w:t>
            </w:r>
          </w:p>
          <w:p w14:paraId="1CE055FD" w14:textId="294F7D20" w:rsidR="00737517" w:rsidRDefault="00126E40" w:rsidP="00126E40">
            <w:pPr>
              <w:tabs>
                <w:tab w:val="left" w:pos="1395"/>
              </w:tabs>
              <w:spacing w:after="0"/>
              <w:jc w:val="both"/>
              <w:rPr>
                <w:rFonts w:ascii="Arial" w:hAnsi="Arial" w:cs="Arial"/>
                <w:sz w:val="20"/>
                <w:szCs w:val="20"/>
              </w:rPr>
            </w:pPr>
            <w:r>
              <w:rPr>
                <w:rFonts w:ascii="Arial" w:hAnsi="Arial" w:cs="Arial"/>
                <w:sz w:val="20"/>
                <w:szCs w:val="20"/>
              </w:rPr>
              <w:t xml:space="preserve">- </w:t>
            </w:r>
            <w:r w:rsidRPr="00126E40">
              <w:rPr>
                <w:rFonts w:ascii="Arial" w:hAnsi="Arial" w:cs="Arial"/>
                <w:sz w:val="20"/>
                <w:szCs w:val="20"/>
              </w:rPr>
              <w:t>Galerie Berthet-</w:t>
            </w:r>
            <w:proofErr w:type="spellStart"/>
            <w:r w:rsidRPr="00126E40">
              <w:rPr>
                <w:rFonts w:ascii="Arial" w:hAnsi="Arial" w:cs="Arial"/>
                <w:sz w:val="20"/>
                <w:szCs w:val="20"/>
              </w:rPr>
              <w:t>Aittouarès</w:t>
            </w:r>
            <w:proofErr w:type="spellEnd"/>
            <w:r>
              <w:rPr>
                <w:rFonts w:ascii="Arial" w:hAnsi="Arial" w:cs="Arial"/>
                <w:sz w:val="20"/>
                <w:szCs w:val="20"/>
              </w:rPr>
              <w:t xml:space="preserve"> : </w:t>
            </w:r>
            <w:r w:rsidRPr="00126E40">
              <w:rPr>
                <w:rFonts w:ascii="Arial" w:hAnsi="Arial" w:cs="Arial"/>
                <w:i/>
                <w:iCs/>
                <w:sz w:val="20"/>
                <w:szCs w:val="20"/>
              </w:rPr>
              <w:t xml:space="preserve">Chroniques siciliennes, </w:t>
            </w:r>
            <w:r w:rsidRPr="00126E40">
              <w:rPr>
                <w:rFonts w:ascii="Arial" w:hAnsi="Arial" w:cs="Arial"/>
                <w:sz w:val="20"/>
                <w:szCs w:val="20"/>
              </w:rPr>
              <w:t xml:space="preserve">Letizia Battaglia et Franco </w:t>
            </w:r>
            <w:proofErr w:type="spellStart"/>
            <w:r w:rsidRPr="00126E40">
              <w:rPr>
                <w:rFonts w:ascii="Arial" w:hAnsi="Arial" w:cs="Arial"/>
                <w:sz w:val="20"/>
                <w:szCs w:val="20"/>
              </w:rPr>
              <w:t>Zecchin</w:t>
            </w:r>
            <w:proofErr w:type="spellEnd"/>
          </w:p>
          <w:p w14:paraId="697FFE34" w14:textId="6D191B2C" w:rsidR="00126E40" w:rsidRPr="00126E40" w:rsidRDefault="00126E40" w:rsidP="00126E40">
            <w:pPr>
              <w:tabs>
                <w:tab w:val="left" w:pos="1395"/>
              </w:tabs>
              <w:spacing w:after="0"/>
              <w:jc w:val="both"/>
              <w:rPr>
                <w:rFonts w:ascii="Arial" w:hAnsi="Arial" w:cs="Arial"/>
                <w:i/>
                <w:sz w:val="20"/>
                <w:szCs w:val="20"/>
              </w:rPr>
            </w:pPr>
            <w:r>
              <w:rPr>
                <w:rFonts w:ascii="Arial" w:hAnsi="Arial" w:cs="Arial"/>
                <w:sz w:val="20"/>
                <w:szCs w:val="20"/>
              </w:rPr>
              <w:t xml:space="preserve">- </w:t>
            </w:r>
            <w:r w:rsidRPr="00126E40">
              <w:rPr>
                <w:rFonts w:ascii="Arial" w:hAnsi="Arial" w:cs="Arial"/>
                <w:sz w:val="20"/>
                <w:szCs w:val="20"/>
              </w:rPr>
              <w:t xml:space="preserve">Galerie du Crous de Paris </w:t>
            </w:r>
            <w:r>
              <w:rPr>
                <w:rFonts w:ascii="Arial" w:hAnsi="Arial" w:cs="Arial"/>
                <w:sz w:val="20"/>
                <w:szCs w:val="20"/>
              </w:rPr>
              <w:t xml:space="preserve">en collaboration avec le </w:t>
            </w:r>
            <w:proofErr w:type="spellStart"/>
            <w:r>
              <w:rPr>
                <w:rFonts w:ascii="Arial" w:hAnsi="Arial" w:cs="Arial"/>
                <w:sz w:val="20"/>
                <w:szCs w:val="20"/>
              </w:rPr>
              <w:t>Cnap</w:t>
            </w:r>
            <w:proofErr w:type="spellEnd"/>
            <w:r>
              <w:rPr>
                <w:rFonts w:ascii="Arial" w:hAnsi="Arial" w:cs="Arial"/>
                <w:sz w:val="20"/>
                <w:szCs w:val="20"/>
              </w:rPr>
              <w:t xml:space="preserve"> : </w:t>
            </w:r>
            <w:r w:rsidRPr="00126E40">
              <w:rPr>
                <w:rFonts w:ascii="Arial" w:hAnsi="Arial" w:cs="Arial"/>
                <w:i/>
                <w:sz w:val="20"/>
                <w:szCs w:val="20"/>
              </w:rPr>
              <w:t xml:space="preserve">Philippe </w:t>
            </w:r>
            <w:proofErr w:type="spellStart"/>
            <w:r w:rsidRPr="00126E40">
              <w:rPr>
                <w:rFonts w:ascii="Arial" w:hAnsi="Arial" w:cs="Arial"/>
                <w:i/>
                <w:sz w:val="20"/>
                <w:szCs w:val="20"/>
              </w:rPr>
              <w:t>Calia</w:t>
            </w:r>
            <w:proofErr w:type="spellEnd"/>
            <w:r w:rsidRPr="00126E40">
              <w:rPr>
                <w:rFonts w:ascii="Arial" w:hAnsi="Arial" w:cs="Arial"/>
                <w:i/>
                <w:sz w:val="20"/>
                <w:szCs w:val="20"/>
              </w:rPr>
              <w:t xml:space="preserve">, Victoire </w:t>
            </w:r>
            <w:proofErr w:type="spellStart"/>
            <w:r w:rsidRPr="00126E40">
              <w:rPr>
                <w:rFonts w:ascii="Arial" w:hAnsi="Arial" w:cs="Arial"/>
                <w:i/>
                <w:sz w:val="20"/>
                <w:szCs w:val="20"/>
              </w:rPr>
              <w:t>Thierrée</w:t>
            </w:r>
            <w:proofErr w:type="spellEnd"/>
            <w:r w:rsidRPr="00126E40">
              <w:rPr>
                <w:rFonts w:ascii="Arial" w:hAnsi="Arial" w:cs="Arial"/>
                <w:i/>
                <w:sz w:val="20"/>
                <w:szCs w:val="20"/>
              </w:rPr>
              <w:t>, Elliott Verdier, Alexandra Dautel</w:t>
            </w:r>
          </w:p>
          <w:p w14:paraId="5FB39CE3" w14:textId="77777777" w:rsidR="00126E40" w:rsidRDefault="00126E40" w:rsidP="00126E40">
            <w:pPr>
              <w:tabs>
                <w:tab w:val="left" w:pos="1395"/>
              </w:tabs>
              <w:spacing w:after="0"/>
              <w:jc w:val="both"/>
              <w:rPr>
                <w:rFonts w:ascii="Arial" w:hAnsi="Arial" w:cs="Arial"/>
                <w:i/>
                <w:iCs/>
                <w:sz w:val="20"/>
                <w:szCs w:val="20"/>
              </w:rPr>
            </w:pPr>
            <w:r>
              <w:rPr>
                <w:rFonts w:ascii="Arial" w:hAnsi="Arial" w:cs="Arial"/>
                <w:sz w:val="20"/>
                <w:szCs w:val="20"/>
              </w:rPr>
              <w:t xml:space="preserve">- Espace Art Absolument : </w:t>
            </w:r>
            <w:r w:rsidRPr="00126E40">
              <w:rPr>
                <w:rFonts w:ascii="Arial" w:hAnsi="Arial" w:cs="Arial"/>
                <w:i/>
                <w:iCs/>
                <w:sz w:val="20"/>
                <w:szCs w:val="20"/>
              </w:rPr>
              <w:t>MEN</w:t>
            </w:r>
          </w:p>
          <w:p w14:paraId="2CB5B8CF" w14:textId="77777777" w:rsidR="00126E40" w:rsidRDefault="00126E40" w:rsidP="00126E40">
            <w:pPr>
              <w:tabs>
                <w:tab w:val="left" w:pos="1395"/>
              </w:tabs>
              <w:spacing w:after="0"/>
              <w:jc w:val="both"/>
              <w:rPr>
                <w:rFonts w:ascii="Arial" w:hAnsi="Arial" w:cs="Arial"/>
                <w:iCs/>
                <w:sz w:val="20"/>
                <w:szCs w:val="20"/>
              </w:rPr>
            </w:pPr>
            <w:r>
              <w:rPr>
                <w:rFonts w:ascii="Arial" w:hAnsi="Arial" w:cs="Arial"/>
                <w:iCs/>
                <w:sz w:val="20"/>
                <w:szCs w:val="20"/>
              </w:rPr>
              <w:t xml:space="preserve">- Maison d’Auguste Comte : </w:t>
            </w:r>
            <w:r w:rsidRPr="00126E40">
              <w:rPr>
                <w:rFonts w:ascii="Arial" w:hAnsi="Arial" w:cs="Arial"/>
                <w:i/>
                <w:iCs/>
                <w:sz w:val="20"/>
                <w:szCs w:val="20"/>
              </w:rPr>
              <w:t xml:space="preserve">Rondônia, </w:t>
            </w:r>
            <w:r w:rsidRPr="00126E40">
              <w:rPr>
                <w:rFonts w:ascii="Arial" w:hAnsi="Arial" w:cs="Arial"/>
                <w:iCs/>
                <w:sz w:val="20"/>
                <w:szCs w:val="20"/>
              </w:rPr>
              <w:t xml:space="preserve">Emilio </w:t>
            </w:r>
            <w:proofErr w:type="spellStart"/>
            <w:r w:rsidRPr="00126E40">
              <w:rPr>
                <w:rFonts w:ascii="Arial" w:hAnsi="Arial" w:cs="Arial"/>
                <w:iCs/>
                <w:sz w:val="20"/>
                <w:szCs w:val="20"/>
              </w:rPr>
              <w:t>Azevedo</w:t>
            </w:r>
            <w:proofErr w:type="spellEnd"/>
          </w:p>
          <w:p w14:paraId="3A7F6E57" w14:textId="77777777" w:rsidR="00126E40" w:rsidRDefault="00126E40" w:rsidP="00126E40">
            <w:pPr>
              <w:tabs>
                <w:tab w:val="left" w:pos="1395"/>
              </w:tabs>
              <w:spacing w:after="0"/>
              <w:jc w:val="both"/>
              <w:rPr>
                <w:rFonts w:ascii="Arial" w:hAnsi="Arial" w:cs="Arial"/>
                <w:iCs/>
                <w:sz w:val="20"/>
                <w:szCs w:val="20"/>
              </w:rPr>
            </w:pPr>
            <w:r>
              <w:rPr>
                <w:rFonts w:ascii="Arial" w:hAnsi="Arial" w:cs="Arial"/>
                <w:iCs/>
                <w:sz w:val="20"/>
                <w:szCs w:val="20"/>
              </w:rPr>
              <w:t xml:space="preserve">Accès au site : </w:t>
            </w:r>
            <w:hyperlink r:id="rId13" w:history="1">
              <w:r w:rsidRPr="00CA0F4D">
                <w:rPr>
                  <w:rStyle w:val="Lienhypertexte"/>
                  <w:rFonts w:ascii="Arial" w:hAnsi="Arial" w:cs="Arial"/>
                  <w:iCs/>
                  <w:sz w:val="20"/>
                  <w:szCs w:val="20"/>
                </w:rPr>
                <w:t>http://www.photosaintgermain.com/</w:t>
              </w:r>
            </w:hyperlink>
            <w:r>
              <w:rPr>
                <w:rFonts w:ascii="Arial" w:hAnsi="Arial" w:cs="Arial"/>
                <w:iCs/>
                <w:sz w:val="20"/>
                <w:szCs w:val="20"/>
              </w:rPr>
              <w:t xml:space="preserve"> </w:t>
            </w:r>
          </w:p>
          <w:p w14:paraId="7868B66B" w14:textId="110651DE" w:rsidR="00126E40" w:rsidRPr="00126E40" w:rsidRDefault="00126E40" w:rsidP="00126E40">
            <w:pPr>
              <w:tabs>
                <w:tab w:val="left" w:pos="1395"/>
              </w:tabs>
              <w:spacing w:after="0"/>
              <w:jc w:val="both"/>
              <w:rPr>
                <w:rFonts w:ascii="Arial" w:hAnsi="Arial" w:cs="Arial"/>
                <w:iCs/>
                <w:sz w:val="20"/>
                <w:szCs w:val="20"/>
              </w:rPr>
            </w:pPr>
          </w:p>
        </w:tc>
      </w:tr>
      <w:tr w:rsidR="00056A67"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4D74A11" w14:textId="77777777" w:rsidR="00553D8F" w:rsidRDefault="00553D8F" w:rsidP="00D947AE">
            <w:pPr>
              <w:rPr>
                <w:b/>
              </w:rPr>
            </w:pPr>
          </w:p>
          <w:p w14:paraId="165D1C24" w14:textId="62557E33" w:rsidR="00056A67" w:rsidRDefault="002C652D" w:rsidP="00D947AE">
            <w:pPr>
              <w:rPr>
                <w:b/>
              </w:rPr>
            </w:pPr>
            <w:r>
              <w:rPr>
                <w:b/>
              </w:rPr>
              <w:t>Session 4 : Musée du Quai Branly – Jacques Chirac</w:t>
            </w:r>
          </w:p>
          <w:p w14:paraId="255C105F" w14:textId="77777777" w:rsidR="00F309C9" w:rsidRDefault="00F309C9" w:rsidP="00D947AE">
            <w:pPr>
              <w:rPr>
                <w:b/>
              </w:rPr>
            </w:pPr>
            <w:r>
              <w:rPr>
                <w:b/>
              </w:rPr>
              <w:t>14h-17h</w:t>
            </w:r>
          </w:p>
          <w:p w14:paraId="679DFE6F" w14:textId="478D6D11" w:rsidR="00553D8F" w:rsidRPr="00553D8F" w:rsidRDefault="00553D8F" w:rsidP="00D947AE">
            <w:r w:rsidRPr="00553D8F">
              <w:t>Rdv : Hall du musée, accès par le 37 quai Branly Paris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72823846" w14:textId="77777777" w:rsidR="004D0341" w:rsidRDefault="004D0341" w:rsidP="007B1A04">
            <w:pPr>
              <w:spacing w:after="0"/>
              <w:jc w:val="both"/>
              <w:rPr>
                <w:rFonts w:ascii="Arial" w:hAnsi="Arial" w:cs="Arial"/>
                <w:b/>
                <w:sz w:val="20"/>
                <w:szCs w:val="20"/>
              </w:rPr>
            </w:pPr>
          </w:p>
          <w:p w14:paraId="4346596C" w14:textId="10FF3C9B" w:rsidR="00F309C9" w:rsidRDefault="004D0341" w:rsidP="007B1A04">
            <w:pPr>
              <w:spacing w:after="0"/>
              <w:jc w:val="both"/>
              <w:rPr>
                <w:rFonts w:ascii="Arial" w:hAnsi="Arial" w:cs="Arial"/>
                <w:b/>
                <w:sz w:val="20"/>
                <w:szCs w:val="20"/>
              </w:rPr>
            </w:pPr>
            <w:r>
              <w:rPr>
                <w:rFonts w:ascii="Arial" w:hAnsi="Arial" w:cs="Arial"/>
                <w:b/>
                <w:sz w:val="20"/>
                <w:szCs w:val="20"/>
              </w:rPr>
              <w:t>L</w:t>
            </w:r>
            <w:r w:rsidR="00737517">
              <w:rPr>
                <w:rFonts w:ascii="Arial" w:hAnsi="Arial" w:cs="Arial"/>
                <w:b/>
                <w:sz w:val="20"/>
                <w:szCs w:val="20"/>
              </w:rPr>
              <w:t>a photographi</w:t>
            </w:r>
            <w:r>
              <w:rPr>
                <w:rFonts w:ascii="Arial" w:hAnsi="Arial" w:cs="Arial"/>
                <w:b/>
                <w:sz w:val="20"/>
                <w:szCs w:val="20"/>
              </w:rPr>
              <w:t>e, images des cultures extra-européennes</w:t>
            </w:r>
          </w:p>
          <w:p w14:paraId="2AC4BA63" w14:textId="77777777" w:rsidR="004D0341" w:rsidRPr="007B1A04" w:rsidRDefault="004D0341" w:rsidP="007B1A04">
            <w:pPr>
              <w:spacing w:after="0"/>
              <w:jc w:val="both"/>
              <w:rPr>
                <w:rFonts w:ascii="Arial" w:hAnsi="Arial" w:cs="Arial"/>
                <w:b/>
                <w:sz w:val="20"/>
                <w:szCs w:val="20"/>
              </w:rPr>
            </w:pPr>
          </w:p>
          <w:p w14:paraId="6F585440" w14:textId="6B070198" w:rsidR="00F309C9" w:rsidRDefault="00737517" w:rsidP="007B1A04">
            <w:pPr>
              <w:spacing w:after="0"/>
              <w:jc w:val="both"/>
              <w:rPr>
                <w:rFonts w:ascii="Arial" w:hAnsi="Arial" w:cs="Arial"/>
                <w:sz w:val="20"/>
                <w:szCs w:val="20"/>
              </w:rPr>
            </w:pPr>
            <w:r w:rsidRPr="00737517">
              <w:rPr>
                <w:rFonts w:ascii="Arial" w:hAnsi="Arial" w:cs="Arial"/>
                <w:sz w:val="20"/>
                <w:szCs w:val="20"/>
              </w:rPr>
              <w:t>À la fois musée, centre culturel, lieu de recherche et d’enseignement, le musée du quai Branly – Jacques Chirac met à l'honneur les cultures ex</w:t>
            </w:r>
            <w:r>
              <w:rPr>
                <w:rFonts w:ascii="Arial" w:hAnsi="Arial" w:cs="Arial"/>
                <w:sz w:val="20"/>
                <w:szCs w:val="20"/>
              </w:rPr>
              <w:t>tra-européenne</w:t>
            </w:r>
            <w:r w:rsidRPr="00737517">
              <w:rPr>
                <w:rFonts w:ascii="Arial" w:hAnsi="Arial" w:cs="Arial"/>
                <w:sz w:val="20"/>
                <w:szCs w:val="20"/>
              </w:rPr>
              <w:t>. Le musée rassemble une collection d</w:t>
            </w:r>
            <w:r>
              <w:rPr>
                <w:rFonts w:ascii="Arial" w:hAnsi="Arial" w:cs="Arial"/>
                <w:sz w:val="20"/>
                <w:szCs w:val="20"/>
              </w:rPr>
              <w:t>e</w:t>
            </w:r>
            <w:r w:rsidRPr="00737517">
              <w:rPr>
                <w:rFonts w:ascii="Arial" w:hAnsi="Arial" w:cs="Arial"/>
                <w:sz w:val="20"/>
                <w:szCs w:val="20"/>
              </w:rPr>
              <w:t xml:space="preserve"> 800 000 photographi</w:t>
            </w:r>
            <w:r>
              <w:rPr>
                <w:rFonts w:ascii="Arial" w:hAnsi="Arial" w:cs="Arial"/>
                <w:sz w:val="20"/>
                <w:szCs w:val="20"/>
              </w:rPr>
              <w:t xml:space="preserve">es anciennes et contemporaines qui </w:t>
            </w:r>
            <w:r w:rsidRPr="00737517">
              <w:rPr>
                <w:rFonts w:ascii="Arial" w:hAnsi="Arial" w:cs="Arial"/>
                <w:sz w:val="20"/>
                <w:szCs w:val="20"/>
              </w:rPr>
              <w:t>couvre l'ensemble des zones géographiques représentées au musée, ainsi que l'ensemble du champ historique du médium, de 1842 à aujourd'hui.</w:t>
            </w:r>
          </w:p>
          <w:p w14:paraId="06D5046E" w14:textId="77777777" w:rsidR="00737517" w:rsidRDefault="00737517" w:rsidP="007B1A04">
            <w:pPr>
              <w:spacing w:after="0"/>
              <w:jc w:val="both"/>
              <w:rPr>
                <w:rFonts w:ascii="Arial" w:hAnsi="Arial" w:cs="Arial"/>
                <w:sz w:val="20"/>
                <w:szCs w:val="20"/>
              </w:rPr>
            </w:pPr>
          </w:p>
          <w:p w14:paraId="4B159B6A" w14:textId="77777777" w:rsidR="00737517" w:rsidRDefault="00F309C9" w:rsidP="007B1A04">
            <w:pPr>
              <w:spacing w:after="0"/>
              <w:jc w:val="both"/>
              <w:rPr>
                <w:rFonts w:ascii="Arial" w:hAnsi="Arial" w:cs="Arial"/>
                <w:sz w:val="20"/>
                <w:szCs w:val="20"/>
              </w:rPr>
            </w:pPr>
            <w:r w:rsidRPr="00F309C9">
              <w:rPr>
                <w:rFonts w:ascii="Arial" w:hAnsi="Arial" w:cs="Arial"/>
                <w:sz w:val="20"/>
                <w:szCs w:val="20"/>
              </w:rPr>
              <w:t>Annabelle Lacour, responsable de collection de l’unité patrimoniale photographie au musée du quai Branly – Jacques Chirac</w:t>
            </w:r>
            <w:r>
              <w:rPr>
                <w:rFonts w:ascii="Arial" w:hAnsi="Arial" w:cs="Arial"/>
                <w:sz w:val="20"/>
                <w:szCs w:val="20"/>
              </w:rPr>
              <w:t>, accompagne le groupe dans une réflexion au</w:t>
            </w:r>
            <w:r w:rsidR="007B1A04">
              <w:rPr>
                <w:rFonts w:ascii="Arial" w:hAnsi="Arial" w:cs="Arial"/>
                <w:sz w:val="20"/>
                <w:szCs w:val="20"/>
              </w:rPr>
              <w:t>tour des collections patrimoniales du mus</w:t>
            </w:r>
            <w:r w:rsidR="00737517">
              <w:rPr>
                <w:rFonts w:ascii="Arial" w:hAnsi="Arial" w:cs="Arial"/>
                <w:sz w:val="20"/>
                <w:szCs w:val="20"/>
              </w:rPr>
              <w:t xml:space="preserve">ée. </w:t>
            </w:r>
          </w:p>
          <w:p w14:paraId="1DABE327" w14:textId="4D93F943" w:rsidR="007B1A04" w:rsidRDefault="00737517" w:rsidP="007B1A04">
            <w:pPr>
              <w:spacing w:after="0"/>
              <w:jc w:val="both"/>
              <w:rPr>
                <w:rFonts w:ascii="Arial" w:hAnsi="Arial" w:cs="Arial"/>
                <w:sz w:val="20"/>
                <w:szCs w:val="20"/>
              </w:rPr>
            </w:pPr>
            <w:r>
              <w:rPr>
                <w:rFonts w:ascii="Arial" w:hAnsi="Arial" w:cs="Arial"/>
                <w:sz w:val="20"/>
                <w:szCs w:val="20"/>
              </w:rPr>
              <w:t xml:space="preserve">Elle s’appuie ensuite sur </w:t>
            </w:r>
            <w:proofErr w:type="spellStart"/>
            <w:r>
              <w:rPr>
                <w:rFonts w:ascii="Arial" w:hAnsi="Arial" w:cs="Arial"/>
                <w:sz w:val="20"/>
                <w:szCs w:val="20"/>
              </w:rPr>
              <w:t>l</w:t>
            </w:r>
            <w:r w:rsidR="007B1A04">
              <w:rPr>
                <w:rFonts w:ascii="Arial" w:hAnsi="Arial" w:cs="Arial"/>
                <w:sz w:val="20"/>
                <w:szCs w:val="20"/>
              </w:rPr>
              <w:t>la</w:t>
            </w:r>
            <w:proofErr w:type="spellEnd"/>
            <w:r w:rsidR="007B1A04">
              <w:rPr>
                <w:rFonts w:ascii="Arial" w:hAnsi="Arial" w:cs="Arial"/>
                <w:sz w:val="20"/>
                <w:szCs w:val="20"/>
              </w:rPr>
              <w:t xml:space="preserve"> programmation à travers deux expositions :</w:t>
            </w:r>
          </w:p>
          <w:p w14:paraId="075264A2" w14:textId="296C7E3E" w:rsidR="00F309C9" w:rsidRPr="00F309C9" w:rsidRDefault="00553D8F" w:rsidP="007B1A04">
            <w:pPr>
              <w:spacing w:after="0"/>
              <w:jc w:val="both"/>
              <w:rPr>
                <w:rFonts w:ascii="Arial" w:hAnsi="Arial" w:cs="Arial"/>
                <w:sz w:val="20"/>
                <w:szCs w:val="20"/>
              </w:rPr>
            </w:pPr>
            <w:r>
              <w:rPr>
                <w:rFonts w:ascii="Arial" w:hAnsi="Arial" w:cs="Arial"/>
                <w:sz w:val="20"/>
                <w:szCs w:val="20"/>
              </w:rPr>
              <w:t>- Le</w:t>
            </w:r>
            <w:r w:rsidR="007B1A04">
              <w:rPr>
                <w:rFonts w:ascii="Arial" w:hAnsi="Arial" w:cs="Arial"/>
                <w:sz w:val="20"/>
                <w:szCs w:val="20"/>
              </w:rPr>
              <w:t xml:space="preserve"> </w:t>
            </w:r>
            <w:hyperlink r:id="rId14" w:history="1">
              <w:r w:rsidR="007B1A04" w:rsidRPr="00553D8F">
                <w:rPr>
                  <w:rStyle w:val="Lienhypertexte"/>
                  <w:rFonts w:ascii="Arial" w:hAnsi="Arial" w:cs="Arial"/>
                  <w:i/>
                  <w:sz w:val="20"/>
                  <w:szCs w:val="20"/>
                </w:rPr>
                <w:t>Prix pour la photographie</w:t>
              </w:r>
            </w:hyperlink>
            <w:r w:rsidRPr="00553D8F">
              <w:rPr>
                <w:rFonts w:ascii="Arial" w:hAnsi="Arial" w:cs="Arial"/>
                <w:sz w:val="20"/>
                <w:szCs w:val="20"/>
              </w:rPr>
              <w:t xml:space="preserve"> dont certains lauréats sont exposés dans le hall du musée en lien avec Paris Photo </w:t>
            </w:r>
            <w:r>
              <w:rPr>
                <w:rFonts w:ascii="Arial" w:hAnsi="Arial" w:cs="Arial"/>
                <w:sz w:val="20"/>
                <w:szCs w:val="20"/>
              </w:rPr>
              <w:t>.</w:t>
            </w:r>
          </w:p>
          <w:p w14:paraId="1BFF0DD7" w14:textId="4233D0D0" w:rsidR="007B1A04" w:rsidRDefault="007B1A04" w:rsidP="007B1A04">
            <w:pPr>
              <w:spacing w:after="0"/>
              <w:jc w:val="both"/>
              <w:rPr>
                <w:rFonts w:ascii="Arial" w:hAnsi="Arial" w:cs="Arial"/>
                <w:sz w:val="20"/>
                <w:szCs w:val="20"/>
              </w:rPr>
            </w:pPr>
            <w:r>
              <w:rPr>
                <w:rFonts w:ascii="Arial" w:hAnsi="Arial" w:cs="Arial"/>
                <w:sz w:val="20"/>
                <w:szCs w:val="20"/>
              </w:rPr>
              <w:t>- L</w:t>
            </w:r>
            <w:r w:rsidR="00F309C9" w:rsidRPr="00F309C9">
              <w:rPr>
                <w:rFonts w:ascii="Arial" w:hAnsi="Arial" w:cs="Arial"/>
                <w:sz w:val="20"/>
                <w:szCs w:val="20"/>
              </w:rPr>
              <w:t>’exposition</w:t>
            </w:r>
            <w:r w:rsidR="00553D8F">
              <w:rPr>
                <w:rFonts w:ascii="Arial" w:hAnsi="Arial" w:cs="Arial"/>
                <w:sz w:val="20"/>
                <w:szCs w:val="20"/>
              </w:rPr>
              <w:t xml:space="preserve"> </w:t>
            </w:r>
            <w:hyperlink r:id="rId15" w:history="1">
              <w:proofErr w:type="spellStart"/>
              <w:r w:rsidRPr="00553D8F">
                <w:rPr>
                  <w:rStyle w:val="Lienhypertexte"/>
                  <w:rFonts w:ascii="Arial" w:hAnsi="Arial" w:cs="Arial"/>
                  <w:i/>
                  <w:sz w:val="20"/>
                  <w:szCs w:val="20"/>
                </w:rPr>
                <w:t>Hoda</w:t>
              </w:r>
              <w:proofErr w:type="spellEnd"/>
              <w:r w:rsidRPr="00553D8F">
                <w:rPr>
                  <w:rStyle w:val="Lienhypertexte"/>
                  <w:rFonts w:ascii="Arial" w:hAnsi="Arial" w:cs="Arial"/>
                  <w:i/>
                  <w:sz w:val="20"/>
                  <w:szCs w:val="20"/>
                </w:rPr>
                <w:t xml:space="preserve"> </w:t>
              </w:r>
              <w:proofErr w:type="spellStart"/>
              <w:r w:rsidRPr="00553D8F">
                <w:rPr>
                  <w:rStyle w:val="Lienhypertexte"/>
                  <w:rFonts w:ascii="Arial" w:hAnsi="Arial" w:cs="Arial"/>
                  <w:i/>
                  <w:sz w:val="20"/>
                  <w:szCs w:val="20"/>
                </w:rPr>
                <w:t>Afshar</w:t>
              </w:r>
              <w:proofErr w:type="spellEnd"/>
            </w:hyperlink>
            <w:r w:rsidR="00553D8F">
              <w:rPr>
                <w:rFonts w:ascii="Arial" w:hAnsi="Arial" w:cs="Arial"/>
                <w:sz w:val="20"/>
                <w:szCs w:val="20"/>
              </w:rPr>
              <w:t xml:space="preserve"> (visite commentée).</w:t>
            </w:r>
          </w:p>
          <w:p w14:paraId="085DFB0A" w14:textId="342AE98A" w:rsidR="007B1A04" w:rsidRPr="007B1A04" w:rsidRDefault="007B1A04" w:rsidP="007B1A04">
            <w:pPr>
              <w:spacing w:after="0"/>
              <w:jc w:val="both"/>
              <w:rPr>
                <w:rFonts w:ascii="Arial" w:hAnsi="Arial" w:cs="Arial"/>
                <w:i/>
                <w:sz w:val="20"/>
                <w:szCs w:val="20"/>
              </w:rPr>
            </w:pPr>
            <w:r w:rsidRPr="007B1A04">
              <w:rPr>
                <w:rFonts w:ascii="Arial" w:hAnsi="Arial" w:cs="Arial"/>
                <w:i/>
                <w:sz w:val="20"/>
                <w:szCs w:val="20"/>
              </w:rPr>
              <w:t xml:space="preserve">À travers une œuvre à la fois poétique et engagée, </w:t>
            </w:r>
            <w:proofErr w:type="spellStart"/>
            <w:r w:rsidRPr="007B1A04">
              <w:rPr>
                <w:rFonts w:ascii="Arial" w:hAnsi="Arial" w:cs="Arial"/>
                <w:i/>
                <w:sz w:val="20"/>
                <w:szCs w:val="20"/>
              </w:rPr>
              <w:t>Hoda</w:t>
            </w:r>
            <w:proofErr w:type="spellEnd"/>
            <w:r w:rsidRPr="007B1A04">
              <w:rPr>
                <w:rFonts w:ascii="Arial" w:hAnsi="Arial" w:cs="Arial"/>
                <w:i/>
                <w:sz w:val="20"/>
                <w:szCs w:val="20"/>
              </w:rPr>
              <w:t xml:space="preserve"> </w:t>
            </w:r>
            <w:proofErr w:type="spellStart"/>
            <w:r w:rsidRPr="007B1A04">
              <w:rPr>
                <w:rFonts w:ascii="Arial" w:hAnsi="Arial" w:cs="Arial"/>
                <w:i/>
                <w:sz w:val="20"/>
                <w:szCs w:val="20"/>
              </w:rPr>
              <w:t>Afshar</w:t>
            </w:r>
            <w:proofErr w:type="spellEnd"/>
            <w:r w:rsidRPr="007B1A04">
              <w:rPr>
                <w:rFonts w:ascii="Arial" w:hAnsi="Arial" w:cs="Arial"/>
                <w:i/>
                <w:sz w:val="20"/>
                <w:szCs w:val="20"/>
              </w:rPr>
              <w:t xml:space="preserve"> interroge l’histoire des regards et repousse les limites de la photographie pour en faire un puissant outil de de révélation et de résistance.</w:t>
            </w:r>
          </w:p>
          <w:p w14:paraId="3336CC94" w14:textId="030CC570" w:rsidR="00056A67" w:rsidRDefault="00056A67" w:rsidP="00F309C9">
            <w:pPr>
              <w:spacing w:after="0"/>
            </w:pPr>
          </w:p>
        </w:tc>
        <w:bookmarkStart w:id="0" w:name="_GoBack"/>
        <w:bookmarkEnd w:id="0"/>
      </w:tr>
      <w:tr w:rsidR="00B20923"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0A96B302" w:rsidR="00B20923" w:rsidRPr="00F46A81" w:rsidRDefault="002C652D" w:rsidP="001349DF">
            <w:pPr>
              <w:suppressAutoHyphens/>
              <w:spacing w:before="120" w:after="120" w:line="240" w:lineRule="auto"/>
              <w:rPr>
                <w:rFonts w:ascii="Arial" w:eastAsia="Times" w:hAnsi="Arial" w:cs="Arial"/>
                <w:b/>
                <w:sz w:val="20"/>
                <w:szCs w:val="20"/>
                <w:lang w:eastAsia="fr-FR"/>
              </w:rPr>
            </w:pPr>
            <w:r w:rsidRPr="00F46A81">
              <w:rPr>
                <w:rFonts w:ascii="Arial" w:eastAsia="Times" w:hAnsi="Arial" w:cs="Arial"/>
                <w:b/>
                <w:sz w:val="20"/>
                <w:szCs w:val="20"/>
                <w:lang w:eastAsia="fr-FR"/>
              </w:rPr>
              <w:t>Prolongements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2BAAD0D8" w:rsidR="00B47707" w:rsidRPr="00F46A81" w:rsidRDefault="00F46A81" w:rsidP="001349DF">
            <w:pPr>
              <w:suppressAutoHyphens/>
              <w:spacing w:before="120" w:after="120" w:line="240" w:lineRule="auto"/>
              <w:jc w:val="both"/>
              <w:rPr>
                <w:rFonts w:ascii="Arial" w:eastAsia="Times" w:hAnsi="Arial" w:cs="Arial"/>
                <w:sz w:val="20"/>
                <w:szCs w:val="20"/>
                <w:lang w:eastAsia="fr-FR"/>
              </w:rPr>
            </w:pPr>
            <w:hyperlink r:id="rId16" w:history="1">
              <w:r w:rsidRPr="00F46A81">
                <w:rPr>
                  <w:rStyle w:val="Lienhypertexte"/>
                  <w:rFonts w:ascii="Arial" w:hAnsi="Arial" w:cs="Arial"/>
                  <w:sz w:val="20"/>
                  <w:szCs w:val="20"/>
                </w:rPr>
                <w:t>Plateforme de ressources sur la photographie</w:t>
              </w:r>
            </w:hyperlink>
          </w:p>
        </w:tc>
      </w:tr>
    </w:tbl>
    <w:p w14:paraId="2333E3C3" w14:textId="65E51195" w:rsidR="006C4AED" w:rsidRDefault="006C4AED"/>
    <w:sectPr w:rsidR="006C4AED" w:rsidSect="00E35971">
      <w:headerReference w:type="default" r:id="rId17"/>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D6B4" w14:textId="77777777" w:rsidR="005975B6" w:rsidRDefault="005975B6" w:rsidP="008E7F5E">
      <w:pPr>
        <w:spacing w:after="0" w:line="240" w:lineRule="auto"/>
      </w:pPr>
      <w:r>
        <w:separator/>
      </w:r>
    </w:p>
  </w:endnote>
  <w:endnote w:type="continuationSeparator" w:id="0">
    <w:p w14:paraId="6EB1B9BA" w14:textId="77777777" w:rsidR="005975B6" w:rsidRDefault="005975B6"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A5AAD" w14:textId="77777777" w:rsidR="005975B6" w:rsidRDefault="005975B6" w:rsidP="008E7F5E">
      <w:pPr>
        <w:spacing w:after="0" w:line="240" w:lineRule="auto"/>
      </w:pPr>
      <w:r>
        <w:separator/>
      </w:r>
    </w:p>
  </w:footnote>
  <w:footnote w:type="continuationSeparator" w:id="0">
    <w:p w14:paraId="1F07727B" w14:textId="77777777" w:rsidR="005975B6" w:rsidRDefault="005975B6"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446CA3DF"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57A49485">
              <wp:simplePos x="0" y="0"/>
              <wp:positionH relativeFrom="column">
                <wp:posOffset>-594995</wp:posOffset>
              </wp:positionH>
              <wp:positionV relativeFrom="paragraph">
                <wp:posOffset>-278130</wp:posOffset>
              </wp:positionV>
              <wp:extent cx="781050" cy="2667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" fillcolor="white [3201]" strokeweight=".5pt">
              <v:textbo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p>
  <w:p w14:paraId="2561F55C" w14:textId="77777777" w:rsidR="008E7F5E" w:rsidRDefault="008E7F5E">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76FC2"/>
    <w:multiLevelType w:val="multilevel"/>
    <w:tmpl w:val="6A96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0790F"/>
    <w:multiLevelType w:val="multilevel"/>
    <w:tmpl w:val="23A2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126E40"/>
    <w:rsid w:val="002B5910"/>
    <w:rsid w:val="002C652D"/>
    <w:rsid w:val="00332089"/>
    <w:rsid w:val="004D0341"/>
    <w:rsid w:val="00553D8F"/>
    <w:rsid w:val="005975B6"/>
    <w:rsid w:val="005A2748"/>
    <w:rsid w:val="00613905"/>
    <w:rsid w:val="006C4AED"/>
    <w:rsid w:val="00737517"/>
    <w:rsid w:val="00742021"/>
    <w:rsid w:val="007A73ED"/>
    <w:rsid w:val="007B1A04"/>
    <w:rsid w:val="008E602D"/>
    <w:rsid w:val="008E7F5E"/>
    <w:rsid w:val="009E5EDC"/>
    <w:rsid w:val="00A03061"/>
    <w:rsid w:val="00B20923"/>
    <w:rsid w:val="00B42CE2"/>
    <w:rsid w:val="00B47707"/>
    <w:rsid w:val="00BB0184"/>
    <w:rsid w:val="00BC751B"/>
    <w:rsid w:val="00C72559"/>
    <w:rsid w:val="00D44FDB"/>
    <w:rsid w:val="00D947AE"/>
    <w:rsid w:val="00DA11BD"/>
    <w:rsid w:val="00E35971"/>
    <w:rsid w:val="00E44318"/>
    <w:rsid w:val="00F309C9"/>
    <w:rsid w:val="00F46A81"/>
    <w:rsid w:val="00F8499D"/>
    <w:rsid w:val="00FC0B9E"/>
    <w:rsid w:val="00FC7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 w:type="paragraph" w:styleId="Paragraphedeliste">
    <w:name w:val="List Paragraph"/>
    <w:basedOn w:val="Normal"/>
    <w:uiPriority w:val="34"/>
    <w:qFormat/>
    <w:rsid w:val="00332089"/>
    <w:pPr>
      <w:ind w:left="720"/>
      <w:contextualSpacing/>
    </w:pPr>
  </w:style>
  <w:style w:type="character" w:styleId="Lienhypertexte">
    <w:name w:val="Hyperlink"/>
    <w:basedOn w:val="Policepardfaut"/>
    <w:uiPriority w:val="99"/>
    <w:unhideWhenUsed/>
    <w:rsid w:val="002C6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822">
      <w:bodyDiv w:val="1"/>
      <w:marLeft w:val="0"/>
      <w:marRight w:val="0"/>
      <w:marTop w:val="0"/>
      <w:marBottom w:val="0"/>
      <w:divBdr>
        <w:top w:val="none" w:sz="0" w:space="0" w:color="auto"/>
        <w:left w:val="none" w:sz="0" w:space="0" w:color="auto"/>
        <w:bottom w:val="none" w:sz="0" w:space="0" w:color="auto"/>
        <w:right w:val="none" w:sz="0" w:space="0" w:color="auto"/>
      </w:divBdr>
    </w:div>
    <w:div w:id="895819046">
      <w:bodyDiv w:val="1"/>
      <w:marLeft w:val="0"/>
      <w:marRight w:val="0"/>
      <w:marTop w:val="0"/>
      <w:marBottom w:val="0"/>
      <w:divBdr>
        <w:top w:val="none" w:sz="0" w:space="0" w:color="auto"/>
        <w:left w:val="none" w:sz="0" w:space="0" w:color="auto"/>
        <w:bottom w:val="none" w:sz="0" w:space="0" w:color="auto"/>
        <w:right w:val="none" w:sz="0" w:space="0" w:color="auto"/>
      </w:divBdr>
      <w:divsChild>
        <w:div w:id="1184058080">
          <w:marLeft w:val="0"/>
          <w:marRight w:val="0"/>
          <w:marTop w:val="0"/>
          <w:marBottom w:val="160"/>
          <w:divBdr>
            <w:top w:val="none" w:sz="0" w:space="0" w:color="auto"/>
            <w:left w:val="none" w:sz="0" w:space="0" w:color="auto"/>
            <w:bottom w:val="none" w:sz="0" w:space="0" w:color="auto"/>
            <w:right w:val="none" w:sz="0" w:space="0" w:color="auto"/>
          </w:divBdr>
        </w:div>
        <w:div w:id="400248674">
          <w:marLeft w:val="0"/>
          <w:marRight w:val="0"/>
          <w:marTop w:val="0"/>
          <w:marBottom w:val="160"/>
          <w:divBdr>
            <w:top w:val="none" w:sz="0" w:space="0" w:color="auto"/>
            <w:left w:val="none" w:sz="0" w:space="0" w:color="auto"/>
            <w:bottom w:val="none" w:sz="0" w:space="0" w:color="auto"/>
            <w:right w:val="none" w:sz="0" w:space="0" w:color="auto"/>
          </w:divBdr>
        </w:div>
        <w:div w:id="176434538">
          <w:marLeft w:val="0"/>
          <w:marRight w:val="0"/>
          <w:marTop w:val="0"/>
          <w:marBottom w:val="160"/>
          <w:divBdr>
            <w:top w:val="none" w:sz="0" w:space="0" w:color="auto"/>
            <w:left w:val="none" w:sz="0" w:space="0" w:color="auto"/>
            <w:bottom w:val="none" w:sz="0" w:space="0" w:color="auto"/>
            <w:right w:val="none" w:sz="0" w:space="0" w:color="auto"/>
          </w:divBdr>
        </w:div>
        <w:div w:id="1109348798">
          <w:marLeft w:val="0"/>
          <w:marRight w:val="0"/>
          <w:marTop w:val="0"/>
          <w:marBottom w:val="160"/>
          <w:divBdr>
            <w:top w:val="none" w:sz="0" w:space="0" w:color="auto"/>
            <w:left w:val="none" w:sz="0" w:space="0" w:color="auto"/>
            <w:bottom w:val="none" w:sz="0" w:space="0" w:color="auto"/>
            <w:right w:val="none" w:sz="0" w:space="0" w:color="auto"/>
          </w:divBdr>
        </w:div>
        <w:div w:id="76750226">
          <w:marLeft w:val="0"/>
          <w:marRight w:val="0"/>
          <w:marTop w:val="0"/>
          <w:marBottom w:val="160"/>
          <w:divBdr>
            <w:top w:val="none" w:sz="0" w:space="0" w:color="auto"/>
            <w:left w:val="none" w:sz="0" w:space="0" w:color="auto"/>
            <w:bottom w:val="none" w:sz="0" w:space="0" w:color="auto"/>
            <w:right w:val="none" w:sz="0" w:space="0" w:color="auto"/>
          </w:divBdr>
        </w:div>
        <w:div w:id="1478297540">
          <w:marLeft w:val="0"/>
          <w:marRight w:val="0"/>
          <w:marTop w:val="0"/>
          <w:marBottom w:val="160"/>
          <w:divBdr>
            <w:top w:val="none" w:sz="0" w:space="0" w:color="auto"/>
            <w:left w:val="none" w:sz="0" w:space="0" w:color="auto"/>
            <w:bottom w:val="none" w:sz="0" w:space="0" w:color="auto"/>
            <w:right w:val="none" w:sz="0" w:space="0" w:color="auto"/>
          </w:divBdr>
        </w:div>
        <w:div w:id="1738936604">
          <w:marLeft w:val="0"/>
          <w:marRight w:val="0"/>
          <w:marTop w:val="0"/>
          <w:marBottom w:val="160"/>
          <w:divBdr>
            <w:top w:val="none" w:sz="0" w:space="0" w:color="auto"/>
            <w:left w:val="none" w:sz="0" w:space="0" w:color="auto"/>
            <w:bottom w:val="none" w:sz="0" w:space="0" w:color="auto"/>
            <w:right w:val="none" w:sz="0" w:space="0" w:color="auto"/>
          </w:divBdr>
        </w:div>
      </w:divsChild>
    </w:div>
    <w:div w:id="1612056098">
      <w:bodyDiv w:val="1"/>
      <w:marLeft w:val="0"/>
      <w:marRight w:val="0"/>
      <w:marTop w:val="0"/>
      <w:marBottom w:val="0"/>
      <w:divBdr>
        <w:top w:val="none" w:sz="0" w:space="0" w:color="auto"/>
        <w:left w:val="none" w:sz="0" w:space="0" w:color="auto"/>
        <w:bottom w:val="none" w:sz="0" w:space="0" w:color="auto"/>
        <w:right w:val="none" w:sz="0" w:space="0" w:color="auto"/>
      </w:divBdr>
      <w:divsChild>
        <w:div w:id="374698998">
          <w:marLeft w:val="0"/>
          <w:marRight w:val="0"/>
          <w:marTop w:val="0"/>
          <w:marBottom w:val="0"/>
          <w:divBdr>
            <w:top w:val="none" w:sz="0" w:space="0" w:color="auto"/>
            <w:left w:val="none" w:sz="0" w:space="0" w:color="auto"/>
            <w:bottom w:val="none" w:sz="0" w:space="0" w:color="auto"/>
            <w:right w:val="none" w:sz="0" w:space="0" w:color="auto"/>
          </w:divBdr>
        </w:div>
        <w:div w:id="1014963191">
          <w:marLeft w:val="0"/>
          <w:marRight w:val="0"/>
          <w:marTop w:val="0"/>
          <w:marBottom w:val="0"/>
          <w:divBdr>
            <w:top w:val="none" w:sz="0" w:space="0" w:color="auto"/>
            <w:left w:val="none" w:sz="0" w:space="0" w:color="auto"/>
            <w:bottom w:val="none" w:sz="0" w:space="0" w:color="auto"/>
            <w:right w:val="none" w:sz="0" w:space="0" w:color="auto"/>
          </w:divBdr>
        </w:div>
      </w:divsChild>
    </w:div>
    <w:div w:id="1779137480">
      <w:bodyDiv w:val="1"/>
      <w:marLeft w:val="0"/>
      <w:marRight w:val="0"/>
      <w:marTop w:val="0"/>
      <w:marBottom w:val="0"/>
      <w:divBdr>
        <w:top w:val="none" w:sz="0" w:space="0" w:color="auto"/>
        <w:left w:val="none" w:sz="0" w:space="0" w:color="auto"/>
        <w:bottom w:val="none" w:sz="0" w:space="0" w:color="auto"/>
        <w:right w:val="none" w:sz="0" w:space="0" w:color="auto"/>
      </w:divBdr>
      <w:divsChild>
        <w:div w:id="120752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jYLXM1eJ2yxw4c3gD0mReSmKuP7KFxJ_UrtORml7I2hzIB91muFF1TjUr5UWHbaAZGWDKtr9-9tObmlLqBdmNpdNA7Z2dhtX4xA_DeCQKA0Uj1KbNn_qyCk3YDxCd4pgdmYbIB0pl7UxzyO2x4mkLJBrJf-H32yc9v-nmJAK9Cjyf1RSXP3mRwCRVPkXhfiw5s7qI52NhmHDz9XpO6TZO66ljgsSY9dQRVAYMKbyrwStZePHVxeqY6pyJ32IqXCVoPFEQc29_3_inKV29PVsZFnkAUGXoepGOpBSE1FrE4IneKuVrivKezUp3YGWFqOiUVLGdZZSG0aH9y7NFM6uTdeEHfpMgIkbrw5VTdpkEYzDjhNpOn0eocxEzvapwLUqjOFz55QiIcya4BJ3sw_Vp7qt6kLZU8euVTj-5TkPqKIa376hYSlL2Xy2o90ru3BqfMbSdbUvM1oGQ-8on9qYI-HKtCKniocTsaTC9vTUEeJWszzzhjzEu3J4nSEtk1yQ/https%3A%2F%2Fwww.le-bal.fr%2F" TargetMode="External"/><Relationship Id="rId13" Type="http://schemas.openxmlformats.org/officeDocument/2006/relationships/hyperlink" Target="http://www.photosaintgermai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lvain.bory@ac-creteil.fr" TargetMode="External"/><Relationship Id="rId12" Type="http://schemas.openxmlformats.org/officeDocument/2006/relationships/hyperlink" Target="https://jeudepaume.org/evenement/exposition-luc-delahay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ylvainbory.netboard.me/h9buvxnf5v/?tab=88466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e-web.cisco.com/1FNT-44ni9_AEqsNZiZ-UcWwcqj2lYs3_n7_4-_oAo0ChOrBMBRMQemPqjoN9diUDw-ckP0_NMN9c3u3N-7XQy7_yBH6XJz5PrPSLCB5Gs5F3J6z0vCjYWdbrMmXjQPJw9hdEBpB1fqAdCsvWtUsSRQbc8I_Bh5qL_2Zr_BHIo_F3C1XmVvhA3fMiCu0JyqeT8bNtY9vT3wC-pEY_YkBsN96m_hQFo94MO0KdAeBAE9HxgW2GQiKMgSeVKEzDnWK7QcoRQ59XMpsrj3qILVPMueiwhiZk_kWnTESl4Tcp4jfU3hndbfNRosT0WjSMX8q7bfqgmrRHnh8ftORhKt9xJH_QazSB1qnDvZEYRH6nlnXEkhvDy2SB66fZCWYW0AWpn7ZzumILyVJcTd06lGqXbeezwcHfHCt4FulKE0aMoc4JZuEfJVRKKdknrRrrqCXQUphba895KMXciYet5oL6S-4NubwsMcIxK0-f5SKZ7i2ZXPBZot4G4gm-ICMHf2ug/https%3A%2F%2Fwww.ersilia.fr%2Fauthentification" TargetMode="External"/><Relationship Id="rId5" Type="http://schemas.openxmlformats.org/officeDocument/2006/relationships/footnotes" Target="footnotes.xml"/><Relationship Id="rId15" Type="http://schemas.openxmlformats.org/officeDocument/2006/relationships/hyperlink" Target="https://www.quaibranly.fr/fr/expositions-evenements/au-musee/expositions/details-de-levenement/e/hoda-afshar" TargetMode="External"/><Relationship Id="rId10" Type="http://schemas.openxmlformats.org/officeDocument/2006/relationships/hyperlink" Target="https://secure-web.cisco.com/1kQiqXVdesftWHwOx-TSM6a6IjprpZiH0xaDDiIVLdr7x4lsk1LpzzTLG6SJOwx3i-wOl-RRMEeR1Wv_Re9wTcEP5_GKjJPvCANwN-9fHNpBDmyXpDZ-yzrc-kFNW9CZLV046HiuGqz1IoNNmE_3vqCys4rxgO1ftYkuum2p14mJ2hgi07UavfZykM6iNroV7sPAXIlGHecdrLPG_SRnCI4tt4gs15ip0RFd5MJlEjVDv4AliYOjDtiEQdjYrIOC-2vSKsyZZHpxRtp0FS1JjGQt2nXKrVBBBVSVV9aWs4lfSSL9eQiC7gZ9cfE5lD8OsJv0y3QsNMc7OhEG8ub3k-9187KD-1l44ozGrezfcrS9qqqx-TGIXVUquR9RuZApoNdq8PDKk_1D7HbiRljzjuwf99D9AFkvFKJ33nMAp4mlCuZbwIUVfZ4-4rm302ZoWk-0veSPLviAhp1fCXFt8jfLDq8ufhWjAh1-PbacbMVIKUbLHsFmWcwqNyvxMcOjY/https%3A%2F%2Fwww.le-bal.fr%2F2025%2F05%2Fnous-autres-de-donna-gottschalk-et-helene-giannecchini-avec-carla-willia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cure-web.cisco.com/1quEn_lPRtf5gDnxWo3QujiSr6an0eSEMRPwz_2t_zVC4WPqKMCs_yOkjmhEWOGsd4WuYmDBLiHMR5GnKrbqRdAaqKy6kwIDZszwItkb1fCAnrTofucEcor3MBs8pkguZ4x8OC6X6TTfhiDhHdqNxJH_Ha-2uqR6upyOfYYZCdL2ZMW_wYyDiGuagyiRAaL6Oi_EVMno-kGapvT2De3F4AVnam05pHIab2kllCqajccMnDCHyJ8N-n89IWM_aMSyZF77p6J3uL7xLUDdDlS4WLIbgnGKBM0v5rf5AtrUP2L7vG1TRff7ZCuDg39Jj99MgWFh247QkC4JYQ6IaX2iP_wIplpNz3-9_2BTRWv91nTafTM4qqoAlNyC8uMfG7pr4kY2ujLoCuxUvzTwJUtVF60_CEM0s6zwJMwuNawTCRc2_-lCE5wR_9gGvOJTRJPkf40YLW8iPNRei9W3wL2wwI8VTQ6-NqRvAZ-WZLniW-ZEI4Wib0N18jCFT2MdzAL-P/https%3A%2F%2Fwww.le-bal.fr%2Fla-fabrique-du-regard" TargetMode="External"/><Relationship Id="rId14" Type="http://schemas.openxmlformats.org/officeDocument/2006/relationships/hyperlink" Target="https://www.quaibranly.fr/fr/collections/toutes-les-collections/la-photographie-au-musee/le-prix-pour-la-photograph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1405</Words>
  <Characters>7731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Sylvain Bory</cp:lastModifiedBy>
  <cp:revision>10</cp:revision>
  <dcterms:created xsi:type="dcterms:W3CDTF">2025-05-07T14:23:00Z</dcterms:created>
  <dcterms:modified xsi:type="dcterms:W3CDTF">2025-10-20T10:03:00Z</dcterms:modified>
</cp:coreProperties>
</file>