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D2" w:rsidRDefault="000034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-701040</wp:posOffset>
            </wp:positionV>
            <wp:extent cx="7552690" cy="10667365"/>
            <wp:effectExtent l="0" t="0" r="0" b="63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623" cy="106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№23 «Кубаночка»</w:t>
      </w:r>
    </w:p>
    <w:p w:rsidR="00BB5BD2" w:rsidRDefault="000034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город-курорт Анапа</w:t>
      </w: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BD2" w:rsidRDefault="000034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Педагогическая находка</w:t>
      </w:r>
    </w:p>
    <w:p w:rsidR="00BB5BD2" w:rsidRDefault="000034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 тему:</w:t>
      </w:r>
    </w:p>
    <w:p w:rsidR="00BB5BD2" w:rsidRDefault="000034B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</w:t>
      </w:r>
      <w:r w:rsidR="002E37D9">
        <w:rPr>
          <w:rFonts w:ascii="Times New Roman" w:hAnsi="Times New Roman" w:cs="Times New Roman"/>
          <w:i/>
          <w:sz w:val="32"/>
          <w:szCs w:val="32"/>
        </w:rPr>
        <w:t>Применение и</w:t>
      </w:r>
      <w:r>
        <w:rPr>
          <w:rFonts w:ascii="Times New Roman" w:hAnsi="Times New Roman" w:cs="Times New Roman"/>
          <w:i/>
          <w:sz w:val="32"/>
          <w:szCs w:val="32"/>
        </w:rPr>
        <w:t>гро</w:t>
      </w:r>
      <w:r w:rsidR="002E37D9">
        <w:rPr>
          <w:rFonts w:ascii="Times New Roman" w:hAnsi="Times New Roman" w:cs="Times New Roman"/>
          <w:i/>
          <w:sz w:val="32"/>
          <w:szCs w:val="32"/>
        </w:rPr>
        <w:t>вые обучающих ситуаций с детьми в ДОУ»</w:t>
      </w: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BB5BD2" w:rsidRDefault="000034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1215390</wp:posOffset>
            </wp:positionH>
            <wp:positionV relativeFrom="paragraph">
              <wp:posOffset>40005</wp:posOffset>
            </wp:positionV>
            <wp:extent cx="3333750" cy="4278630"/>
            <wp:effectExtent l="190500" t="190500" r="190500" b="198755"/>
            <wp:wrapNone/>
            <wp:docPr id="1026" name="Picture 2" descr="C:\Users\23сад\Desktop\первый лис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23сад\Desktop\первый лист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488" cy="4282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0034B9">
      <w:pPr>
        <w:tabs>
          <w:tab w:val="left" w:pos="86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B5BD2" w:rsidRDefault="00BB5BD2">
      <w:pPr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0034B9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педагог</w:t>
      </w:r>
    </w:p>
    <w:p w:rsidR="00BB5BD2" w:rsidRDefault="000034B9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дополнительного образования</w:t>
      </w:r>
    </w:p>
    <w:p w:rsidR="00BB5BD2" w:rsidRDefault="000034B9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Кадочникова Ирина Михайловна</w:t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BB5BD2" w:rsidRDefault="00BB5BD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BB5BD2" w:rsidRDefault="00BB5BD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E37D9" w:rsidRDefault="002E37D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BB5BD2" w:rsidRDefault="002E37D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Анапа 2025</w:t>
      </w:r>
      <w:r w:rsidR="000034B9">
        <w:rPr>
          <w:rFonts w:ascii="Times New Roman" w:hAnsi="Times New Roman" w:cs="Times New Roman"/>
          <w:sz w:val="32"/>
          <w:szCs w:val="32"/>
        </w:rPr>
        <w:t>г.</w:t>
      </w:r>
    </w:p>
    <w:p w:rsidR="00BB5BD2" w:rsidRDefault="000034B9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Актуальность: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 играет не только с игрушками, он играет со словами, с разными жизненными ситуациями, событиями в жизни. Если ребенок ничего не придумывает вокруг и не изливает свое творчество ярким потоком фантазий, значит что-то с ребенком не то. 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Социально-коммуникативное развитие детей относится к числу важнейших проблем педагогики. Его актуальность возрастает в современных условиях в связи с особенностями социального окружения ребенка, в котором часто наблюдается дефицит воспитанности, речевой культуры, доброты, доброжелательности во взаимоотношениях людей. 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Социально-коммуникативное развитие ребенка - это процесс, в результате которого он учится устанавливать и поддерживать необходимые контакты с окружающим миром и людьми.</w:t>
      </w:r>
      <w:r>
        <w:rPr>
          <w:b/>
          <w:i/>
          <w:sz w:val="28"/>
          <w:szCs w:val="28"/>
          <w:shd w:val="clear" w:color="auto" w:fill="FFFFFF"/>
        </w:rPr>
        <w:t xml:space="preserve"> 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Основной целью</w:t>
      </w:r>
      <w:r>
        <w:rPr>
          <w:sz w:val="28"/>
          <w:szCs w:val="28"/>
        </w:rPr>
        <w:t xml:space="preserve"> данного направления является формирование устной речи и навыков речевого общения с окружающими, развитие связной речи (диалогической(разговорной) и монологической), воспитание интереса и любви к художественному слову.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Задачи</w:t>
      </w:r>
      <w:r>
        <w:rPr>
          <w:sz w:val="28"/>
          <w:szCs w:val="28"/>
        </w:rPr>
        <w:t xml:space="preserve"> речевого </w:t>
      </w:r>
      <w:r>
        <w:rPr>
          <w:rFonts w:eastAsia="等线 Light"/>
          <w:bCs/>
          <w:sz w:val="28"/>
          <w:szCs w:val="28"/>
        </w:rPr>
        <w:t>развития дошкольников</w:t>
      </w:r>
      <w:r>
        <w:rPr>
          <w:sz w:val="28"/>
          <w:szCs w:val="28"/>
        </w:rPr>
        <w:t>: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овладение речью, как средством общения и культуры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-обогащение активного словаря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-развитие связной, грамматически правильной диалогической и монологической речи,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развитие речевого творчества,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-знакомство с книжной культурой, детской литературой, понимание на слух текстов различных жанров детской литературы.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Планируемые результаты: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участвовать в коллективных разговорах, владеет нормами вежливого речевого общения, 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-пересказывать литературное произведение без существенных пропусков,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-пользоваться способами установления речевых контактов со взрослыми и детьми, уместно пользоваться интонацией, мимикой, жестами,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-иметь осознанно использовать слова, подбирая к существительному несколько прилагательных, заменяя слово другим словом со сходным значением,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-проявлять желание и интерес к театральному искусству,</w:t>
      </w:r>
    </w:p>
    <w:p w:rsidR="00BB5BD2" w:rsidRDefault="00BB5BD2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Chars="100" w:firstLine="280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Новизна</w:t>
      </w:r>
      <w:r>
        <w:rPr>
          <w:sz w:val="28"/>
          <w:szCs w:val="28"/>
        </w:rPr>
        <w:t xml:space="preserve"> моей работы заключается в том, что она нацелена на решение следующих вопросов: развитие умения управлять своими чувствами и эмоциями, коммуникативности, правильной речи, путем наглядности выходить из разных проблемных ситуаций, а также выработать у ребенка способность продуктивно решать социальные проблемы с использованием одушевления предметов. 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lastRenderedPageBreak/>
        <w:t>Основные формы деятельности: групповые, подгрупповые и индивидуальные, которые проводятся в непосредственной образовательной деятельности (НОД, в режиме дня и в самостоятельной деятельности детей.</w:t>
      </w:r>
    </w:p>
    <w:p w:rsidR="00BB5BD2" w:rsidRDefault="000034B9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2171700</wp:posOffset>
            </wp:positionH>
            <wp:positionV relativeFrom="paragraph">
              <wp:posOffset>861060</wp:posOffset>
            </wp:positionV>
            <wp:extent cx="3457575" cy="4436745"/>
            <wp:effectExtent l="0" t="0" r="9525" b="1905"/>
            <wp:wrapTopAndBottom/>
            <wp:docPr id="1" name="Picture 2" descr="C:\Users\23сад\Desktop\первый лис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23сад\Desktop\первый лист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43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sz w:val="28"/>
          <w:szCs w:val="28"/>
          <w:shd w:val="clear" w:color="auto" w:fill="FFFFFF"/>
        </w:rPr>
        <w:t xml:space="preserve">На занятиях с детьми после прочитанной </w:t>
      </w:r>
      <w:r>
        <w:rPr>
          <w:rFonts w:eastAsia="Calibri"/>
          <w:b/>
          <w:i/>
          <w:sz w:val="28"/>
          <w:szCs w:val="28"/>
          <w:shd w:val="clear" w:color="auto" w:fill="FFFFFF"/>
        </w:rPr>
        <w:t>книги Джулии Дональдсон «Человеткин»</w:t>
      </w:r>
      <w:r>
        <w:rPr>
          <w:rFonts w:eastAsia="Calibri"/>
          <w:sz w:val="28"/>
          <w:szCs w:val="28"/>
          <w:shd w:val="clear" w:color="auto" w:fill="FFFFFF"/>
        </w:rPr>
        <w:t xml:space="preserve">, которым заинтересовались дети, мы стали использовать героя Человеткина, в игровых ситуациях. </w:t>
      </w:r>
    </w:p>
    <w:p w:rsidR="00BB5BD2" w:rsidRDefault="00BB5BD2">
      <w:pPr>
        <w:spacing w:before="100" w:beforeAutospacing="1" w:after="100" w:afterAutospacing="1" w:line="254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А что такое ИГРА? 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– не развлечение, а ведущий вид детской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дошкольников.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наша задача правильно и умело помочь детям приобрести в игре необходимые социальные навыки.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Человеткин — главный персонаж одноимённой сказки в стихах. Очень простая и весёлая история о палочке, которую случайным образом забрасывало все дальше и дальше от дома. Где он только не был. Но по традиции именно в Рождество случается чудо и он возвращается домой. </w:t>
      </w:r>
      <w:hyperlink r:id="rId9" w:history="1">
        <w:r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Это маленькая история в стихах, и с таким огромным смыслом! В ней есть всё: доброта, сострадание и семейные ценности. Но самое главное вера в чудеса.</w:t>
        </w:r>
      </w:hyperlink>
    </w:p>
    <w:p w:rsidR="00BB5BD2" w:rsidRDefault="000034B9">
      <w:pPr>
        <w:spacing w:before="100" w:beforeAutospacing="1" w:after="100" w:afterAutospacing="1" w:line="25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5824220"/>
            <wp:effectExtent l="0" t="8255" r="0" b="0"/>
            <wp:docPr id="3074" name="Picture 2" descr="C:\Users\23сад\Desktop\Кадочникова И.М\новые фото\IMG_20240228_15563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23сад\Desktop\Кадочникова И.М\новые фото\IMG_20240228_15563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2909" cy="601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D2" w:rsidRDefault="000034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своей практике я часто использую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создание историй детьми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К детским историям мы относимся с трепетом. И работаем по-разному:</w:t>
      </w:r>
    </w:p>
    <w:p w:rsidR="00BB5BD2" w:rsidRDefault="000034B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Дети рисуют, а я записываю их истории. Рисунок- это та же самая речь, выражение себя, свои мысли и фантазии. За тем, что нам со стороны кажется невыразительными закорючками, скрывается целая история! И если мы у ребенка спросим: «А что это у тебя?!», в ответ услышим интересную историю! Если ее записывать, то истории рассказывать станет гораздо чаще!</w:t>
      </w:r>
    </w:p>
    <w:p w:rsidR="00BB5BD2" w:rsidRDefault="000034B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Мы сочиняем истории по структуре «в начале - потом-в конце». В таком случае детям может быть известна, например, середина, а начало и конец нужно придумать самим. Или же известна концовка, а все что до нее нужно придумать, нарисовать и записать. </w:t>
      </w:r>
    </w:p>
    <w:p w:rsidR="00BB5BD2" w:rsidRDefault="000034B9">
      <w:pPr>
        <w:spacing w:before="100" w:beforeAutospacing="1" w:after="100" w:afterAutospacing="1" w:line="254" w:lineRule="auto"/>
        <w:ind w:left="360"/>
        <w:contextualSpacing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8695" cy="2368550"/>
            <wp:effectExtent l="0" t="0" r="1905" b="0"/>
            <wp:docPr id="4098" name="Picture 2" descr="C:\Users\23сад\Desktop\Кадочникова И.М\новые фото\IMG_20240229_16104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23сад\Desktop\Кадочникова И.М\новые фото\IMG_20240229_161048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r="8846"/>
                    <a:stretch>
                      <a:fillRect/>
                    </a:stretch>
                  </pic:blipFill>
                  <pic:spPr>
                    <a:xfrm>
                      <a:off x="0" y="0"/>
                      <a:ext cx="4833935" cy="238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D2" w:rsidRDefault="00BB5BD2">
      <w:pPr>
        <w:spacing w:before="100" w:beforeAutospacing="1" w:after="100" w:afterAutospacing="1" w:line="254" w:lineRule="auto"/>
        <w:ind w:left="36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0034B9">
      <w:pPr>
        <w:spacing w:before="100" w:beforeAutospacing="1" w:after="100" w:afterAutospacing="1" w:line="254" w:lineRule="auto"/>
        <w:ind w:left="360"/>
        <w:contextualSpacing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8540" cy="2466975"/>
            <wp:effectExtent l="0" t="0" r="0" b="9525"/>
            <wp:docPr id="4" name="Picture 2" descr="C:\Users\23сад\Desktop\Кадочникова И.М\новые фото\IMG_20240228_16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23сад\Desktop\Кадочникова И.М\новые фото\IMG_20240228_162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169" cy="249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D2" w:rsidRDefault="000034B9">
      <w:pPr>
        <w:spacing w:before="100" w:beforeAutospacing="1" w:after="100" w:afterAutospacing="1" w:line="254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Так же даем возможность сочинить продолжение уже хорошо знакомой детям истории из книги. На самом деле это не так просто, когда условия уже заданы началом, обсуждались и проигрывались. Нужно развернуть и продолжить сюжет.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Прочитав книгу, дети предложили сделать выставку рисунков о приключениях Человеткина. Дети рисовали рисунки, для начала я описала их истории в нескольких предложениях, на следующем этапе предлагала им описать свою историю. В этих историях ребёнок передает свое отношений к той или иной ситуации и эмоционального восприятия. </w:t>
      </w:r>
    </w:p>
    <w:p w:rsidR="00BB5BD2" w:rsidRDefault="000034B9">
      <w:pPr>
        <w:spacing w:before="100" w:beforeAutospacing="1" w:after="100" w:afterAutospacing="1" w:line="254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2290" cy="9048750"/>
            <wp:effectExtent l="0" t="0" r="0" b="0"/>
            <wp:docPr id="6146" name="Picture 2" descr="C:\Users\23сад\Desktop\Кадочникова И.М\новые фото\IMG_20240301_1154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23сад\Desktop\Кадочникова И.М\новые фото\IMG_20240301_11541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7830" cy="931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После этого мы решили сделать Человеткиных своими руками. Матвей Шубровский и его мама с радостью согласились собрать заготовки веток и принести на занятия. Далее мы сделали из веточек уже «живых» Человеткиных: у каждого своя мимика, свое настроение, свой характер, ручки из картона, некоторые детки придумали имя своему герою.</w:t>
      </w:r>
    </w:p>
    <w:p w:rsidR="00BB5BD2" w:rsidRDefault="000034B9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191135</wp:posOffset>
            </wp:positionV>
            <wp:extent cx="2400300" cy="4347845"/>
            <wp:effectExtent l="0" t="0" r="0" b="0"/>
            <wp:wrapSquare wrapText="bothSides"/>
            <wp:docPr id="7170" name="Picture 2" descr="C:\Users\23сад\Desktop\Кадочникова И.М\новые фото\IMG_20240229_1707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23сад\Desktop\Кадочникова И.М\новые фото\IMG_20240229_170739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9" b="479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34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143510</wp:posOffset>
            </wp:positionV>
            <wp:extent cx="2265045" cy="4353560"/>
            <wp:effectExtent l="0" t="0" r="1905" b="8890"/>
            <wp:wrapSquare wrapText="bothSides"/>
            <wp:docPr id="8194" name="Picture 2" descr="C:\Users\23сад\Desktop\Кадочникова И.М\новые фото\IMG_20240301_1620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23сад\Desktop\Кадочникова И.М\новые фото\IMG_20240301_16205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435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                    </w:t>
      </w: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BB5BD2">
      <w:pPr>
        <w:spacing w:before="100" w:beforeAutospacing="1" w:after="100" w:afterAutospacing="1" w:line="254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BB5BD2" w:rsidRDefault="000034B9">
      <w:pPr>
        <w:spacing w:before="100" w:beforeAutospacing="1" w:after="100" w:afterAutospacing="1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уже оживленными героями мы разыгрывали театральное представление. Дети импровизировали истории по одной из известной структуре «Начало-потом-конец». </w:t>
      </w:r>
    </w:p>
    <w:p w:rsidR="00BB5BD2" w:rsidRDefault="000034B9">
      <w:pPr>
        <w:spacing w:before="100" w:beforeAutospacing="1" w:after="100" w:afterAutospacing="1" w:line="254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7455" cy="2266950"/>
            <wp:effectExtent l="0" t="0" r="0" b="0"/>
            <wp:docPr id="9219" name="Picture 3" descr="C:\Users\23сад\Desktop\Кадочникова И.М\новые фото\IMG_20240301_1611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23сад\Desktop\Кадочникова И.М\новые фото\IMG_20240301_161145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372" cy="229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D2" w:rsidRDefault="000034B9">
      <w:pPr>
        <w:spacing w:before="100" w:beforeAutospacing="1" w:after="100" w:afterAutospacing="1" w:line="254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1775" cy="4937125"/>
            <wp:effectExtent l="0" t="0" r="0" b="0"/>
            <wp:docPr id="10243" name="Picture 3" descr="C:\Users\23сад\Desktop\Кадочникова И.М\новые фото\IMG_20240301_162647_6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23сад\Desktop\Кадочникова И.М\новые фото\IMG_20240301_162647_60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191" cy="502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 эти истории учат нас любить друг друга, свою семью, бережно относиться к природе, так как у всего живого есть душа! 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Подведя итог, хочется сказать,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дает детям возможность воспроизвести взрослый мир и участвовать в воображаемой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учатся разрешать конфликты, выражать эмоции и адекватно взаимодействовать с окружающими.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Исследованиями доказано, что дети, которые в детском саду имеют опыт сочинения и записывания историй, имеют более высокий балл по математике!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 развитие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сложный процесс, в результате которого ребёнок учится устанавливать и поддерживать необходимые контакты с окружающим миром и людьми, тем самым у ребёнка развивается и речь.</w:t>
      </w:r>
    </w:p>
    <w:p w:rsidR="00BB5BD2" w:rsidRDefault="000034B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 полной уверенностью сказать, что процесс приобретения коммуникативной компетенции длительный, непростой, из этого следует, что начинать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развивать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направлении необходимо с раннего возраста.</w:t>
      </w:r>
    </w:p>
    <w:p w:rsidR="00BB5BD2" w:rsidRPr="002E37D9" w:rsidRDefault="000034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Подведя</w:t>
      </w:r>
      <w:r w:rsidRPr="002E37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итог, хотелось бы отметить, что детям очень понравилась наша деятельность, все с большим удовольствием принимали участие, активно работали на занятиях!</w:t>
      </w:r>
    </w:p>
    <w:p w:rsidR="00BB5BD2" w:rsidRDefault="000034B9">
      <w:pPr>
        <w:spacing w:before="100" w:beforeAutospacing="1" w:after="100" w:afterAutospacing="1" w:line="25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sectPr w:rsidR="00BB5BD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D61" w:rsidRDefault="00A95D61">
      <w:pPr>
        <w:spacing w:line="240" w:lineRule="auto"/>
      </w:pPr>
      <w:r>
        <w:separator/>
      </w:r>
    </w:p>
  </w:endnote>
  <w:endnote w:type="continuationSeparator" w:id="0">
    <w:p w:rsidR="00A95D61" w:rsidRDefault="00A95D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461602"/>
    </w:sdtPr>
    <w:sdtEndPr/>
    <w:sdtContent>
      <w:p w:rsidR="00BB5BD2" w:rsidRDefault="000034B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7D">
          <w:rPr>
            <w:noProof/>
          </w:rPr>
          <w:t>1</w:t>
        </w:r>
        <w:r>
          <w:fldChar w:fldCharType="end"/>
        </w:r>
      </w:p>
    </w:sdtContent>
  </w:sdt>
  <w:p w:rsidR="00BB5BD2" w:rsidRDefault="00BB5B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D61" w:rsidRDefault="00A95D61">
      <w:pPr>
        <w:spacing w:after="0"/>
      </w:pPr>
      <w:r>
        <w:separator/>
      </w:r>
    </w:p>
  </w:footnote>
  <w:footnote w:type="continuationSeparator" w:id="0">
    <w:p w:rsidR="00A95D61" w:rsidRDefault="00A95D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F511E"/>
    <w:multiLevelType w:val="multilevel"/>
    <w:tmpl w:val="10EF51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3C"/>
    <w:rsid w:val="000034B9"/>
    <w:rsid w:val="000C5C16"/>
    <w:rsid w:val="001159CB"/>
    <w:rsid w:val="00155EF2"/>
    <w:rsid w:val="001E6382"/>
    <w:rsid w:val="0023574B"/>
    <w:rsid w:val="00251AAD"/>
    <w:rsid w:val="00293051"/>
    <w:rsid w:val="002E37D9"/>
    <w:rsid w:val="002F2D7E"/>
    <w:rsid w:val="0030267D"/>
    <w:rsid w:val="00316837"/>
    <w:rsid w:val="0041583C"/>
    <w:rsid w:val="00431F4A"/>
    <w:rsid w:val="006F2CC8"/>
    <w:rsid w:val="00822973"/>
    <w:rsid w:val="00850B61"/>
    <w:rsid w:val="00914C4D"/>
    <w:rsid w:val="00994689"/>
    <w:rsid w:val="00A95D61"/>
    <w:rsid w:val="00B42972"/>
    <w:rsid w:val="00BB5BD2"/>
    <w:rsid w:val="00BD7FAE"/>
    <w:rsid w:val="00C526B0"/>
    <w:rsid w:val="00CB091D"/>
    <w:rsid w:val="00D375DC"/>
    <w:rsid w:val="00D62857"/>
    <w:rsid w:val="00DC3DCD"/>
    <w:rsid w:val="00E85134"/>
    <w:rsid w:val="00EE6CBC"/>
    <w:rsid w:val="480C0DB3"/>
    <w:rsid w:val="4E85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6F29EAAE-1E59-47C8-B0F0-F00D9E63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  <w:qFormat/>
  </w:style>
  <w:style w:type="character" w:customStyle="1" w:styleId="15">
    <w:name w:val="15"/>
    <w:basedOn w:val="a0"/>
    <w:qFormat/>
    <w:rPr>
      <w:rFonts w:ascii="Calibri" w:hAnsi="Calibri" w:cs="Calibri" w:hint="default"/>
      <w:color w:val="0000FF"/>
      <w:u w:val="single"/>
    </w:rPr>
  </w:style>
  <w:style w:type="character" w:customStyle="1" w:styleId="16">
    <w:name w:val="16"/>
    <w:basedOn w:val="a0"/>
    <w:qFormat/>
    <w:rPr>
      <w:rFonts w:ascii="Calibri" w:hAnsi="Calibri" w:cs="Calibri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recommend.ru/content/chelovetkin-eto-takaya-malenkaya-istoriya-v-stikhakh-i-s-takim-ogromnym-smyslom-v-nei-est-vs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123</cp:lastModifiedBy>
  <cp:revision>2</cp:revision>
  <dcterms:created xsi:type="dcterms:W3CDTF">2025-11-10T09:06:00Z</dcterms:created>
  <dcterms:modified xsi:type="dcterms:W3CDTF">2025-11-10T09:06:00Z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0BA6BFE13B43473DAB80D60D687C635B_13</vt:lpwstr>
  </property>
</Properties>
</file>