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1BB38C" w14:textId="4542A620" w:rsidR="000A286E" w:rsidRPr="008B723F" w:rsidRDefault="000A286E" w:rsidP="000A286E">
      <w:pPr>
        <w:pStyle w:val="ab"/>
        <w:spacing w:before="0" w:beforeAutospacing="0" w:after="0" w:afterAutospacing="0"/>
        <w:jc w:val="center"/>
        <w:rPr>
          <w:sz w:val="28"/>
          <w:szCs w:val="28"/>
        </w:rPr>
      </w:pPr>
      <w:r w:rsidRPr="008B723F">
        <w:rPr>
          <w:rFonts w:eastAsiaTheme="minorEastAsia"/>
          <w:color w:val="000000" w:themeColor="text1"/>
          <w:kern w:val="24"/>
          <w:sz w:val="28"/>
          <w:szCs w:val="28"/>
        </w:rPr>
        <w:t>М</w:t>
      </w:r>
      <w:r w:rsidR="008B723F" w:rsidRPr="008B723F">
        <w:rPr>
          <w:rFonts w:eastAsiaTheme="minorEastAsia"/>
          <w:color w:val="000000" w:themeColor="text1"/>
          <w:kern w:val="24"/>
          <w:sz w:val="28"/>
          <w:szCs w:val="28"/>
        </w:rPr>
        <w:t>униципальное бюджетное дошкольное образовательное учреждение детский сад комбинированного вида 14 «Колобок» города Тихорецка муниципального образования Тихорецкий район</w:t>
      </w:r>
    </w:p>
    <w:p w14:paraId="4CC3B33D" w14:textId="77777777" w:rsidR="000A286E" w:rsidRDefault="000A286E" w:rsidP="00EB2EF6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0ABFF98A" w14:textId="77777777" w:rsidR="000A286E" w:rsidRDefault="000A286E" w:rsidP="00EB2EF6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01D4D676" w14:textId="77777777" w:rsidR="000A286E" w:rsidRDefault="000A286E" w:rsidP="00EB2EF6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5D34309A" w14:textId="77777777" w:rsidR="000A286E" w:rsidRDefault="000A286E" w:rsidP="00EB2EF6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36396595" w14:textId="77777777" w:rsidR="000A286E" w:rsidRDefault="000A286E" w:rsidP="00EB2EF6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52FAC33E" w14:textId="77777777" w:rsidR="000A286E" w:rsidRDefault="000A286E" w:rsidP="000A286E">
      <w:pPr>
        <w:pStyle w:val="ab"/>
        <w:spacing w:before="0" w:beforeAutospacing="0" w:after="0" w:afterAutospacing="0"/>
        <w:jc w:val="center"/>
        <w:rPr>
          <w:rFonts w:eastAsia="KaiTi" w:cs="Aharoni"/>
          <w:color w:val="000000" w:themeColor="text1"/>
          <w:kern w:val="24"/>
          <w:sz w:val="40"/>
          <w:szCs w:val="40"/>
        </w:rPr>
      </w:pPr>
    </w:p>
    <w:p w14:paraId="04ADAA0D" w14:textId="77777777" w:rsidR="000A286E" w:rsidRPr="008B723F" w:rsidRDefault="000A286E" w:rsidP="000A286E">
      <w:pPr>
        <w:pStyle w:val="ab"/>
        <w:spacing w:before="0" w:beforeAutospacing="0" w:after="0" w:afterAutospacing="0"/>
        <w:jc w:val="center"/>
        <w:rPr>
          <w:rFonts w:eastAsia="KaiTi" w:cs="Aharoni"/>
          <w:b/>
          <w:bCs/>
          <w:color w:val="000000" w:themeColor="text1"/>
          <w:kern w:val="24"/>
          <w:sz w:val="40"/>
          <w:szCs w:val="40"/>
        </w:rPr>
      </w:pPr>
      <w:r w:rsidRPr="008B723F">
        <w:rPr>
          <w:rFonts w:eastAsia="KaiTi" w:cs="Aharoni"/>
          <w:b/>
          <w:bCs/>
          <w:color w:val="000000" w:themeColor="text1"/>
          <w:kern w:val="24"/>
          <w:sz w:val="40"/>
          <w:szCs w:val="40"/>
        </w:rPr>
        <w:t>«Использование элементов йоги для физического развития детей старшего дошкольного возраста в рамках реализации ФОП ДО»</w:t>
      </w:r>
    </w:p>
    <w:p w14:paraId="15616B80" w14:textId="77777777" w:rsidR="000A286E" w:rsidRDefault="000A286E" w:rsidP="000A286E">
      <w:pPr>
        <w:pStyle w:val="ab"/>
        <w:spacing w:before="0" w:beforeAutospacing="0" w:after="0" w:afterAutospacing="0"/>
        <w:jc w:val="center"/>
        <w:rPr>
          <w:rFonts w:eastAsia="KaiTi" w:cs="Aharoni"/>
          <w:color w:val="000000" w:themeColor="text1"/>
          <w:kern w:val="24"/>
          <w:sz w:val="40"/>
          <w:szCs w:val="40"/>
        </w:rPr>
      </w:pPr>
    </w:p>
    <w:p w14:paraId="5565B882" w14:textId="77777777" w:rsidR="000A286E" w:rsidRDefault="000A286E" w:rsidP="000A286E">
      <w:pPr>
        <w:pStyle w:val="ab"/>
        <w:spacing w:before="0" w:beforeAutospacing="0" w:after="0" w:afterAutospacing="0"/>
        <w:jc w:val="center"/>
        <w:rPr>
          <w:rFonts w:eastAsia="KaiTi" w:cs="Aharoni"/>
          <w:color w:val="000000" w:themeColor="text1"/>
          <w:kern w:val="24"/>
          <w:sz w:val="40"/>
          <w:szCs w:val="40"/>
        </w:rPr>
      </w:pPr>
    </w:p>
    <w:p w14:paraId="3A64371B" w14:textId="77777777" w:rsidR="000A286E" w:rsidRDefault="000A286E" w:rsidP="000A286E">
      <w:pPr>
        <w:pStyle w:val="ab"/>
        <w:spacing w:before="0" w:beforeAutospacing="0" w:after="0" w:afterAutospacing="0"/>
        <w:jc w:val="center"/>
        <w:rPr>
          <w:rFonts w:eastAsia="KaiTi" w:cs="Aharoni"/>
          <w:color w:val="000000" w:themeColor="text1"/>
          <w:kern w:val="24"/>
          <w:sz w:val="40"/>
          <w:szCs w:val="40"/>
        </w:rPr>
      </w:pPr>
    </w:p>
    <w:p w14:paraId="31A2E585" w14:textId="77777777" w:rsidR="000A286E" w:rsidRDefault="000A286E" w:rsidP="000A286E">
      <w:pPr>
        <w:pStyle w:val="ab"/>
        <w:spacing w:before="0" w:beforeAutospacing="0" w:after="0" w:afterAutospacing="0"/>
        <w:jc w:val="center"/>
      </w:pPr>
    </w:p>
    <w:p w14:paraId="514BE992" w14:textId="77777777" w:rsidR="000A286E" w:rsidRDefault="000A286E" w:rsidP="00EB2EF6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684C601A" w14:textId="77777777" w:rsidR="000A286E" w:rsidRDefault="000A286E" w:rsidP="00EB2EF6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550FAC05" w14:textId="77777777" w:rsidR="000A286E" w:rsidRDefault="000A286E" w:rsidP="00EB2EF6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55472F34" w14:textId="77777777" w:rsidR="000A286E" w:rsidRDefault="000A286E" w:rsidP="00EB2EF6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26EAD39B" w14:textId="77777777" w:rsidR="000A286E" w:rsidRDefault="000A286E" w:rsidP="00EB2EF6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19C4A280" w14:textId="77777777" w:rsidR="000A286E" w:rsidRDefault="000A286E" w:rsidP="00EB2EF6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279ABD07" w14:textId="77777777" w:rsidR="000A286E" w:rsidRDefault="000A286E" w:rsidP="000A286E">
      <w:pPr>
        <w:spacing w:line="360" w:lineRule="auto"/>
        <w:rPr>
          <w:rFonts w:ascii="Times New Roman" w:eastAsia="Calibri" w:hAnsi="Times New Roman" w:cs="Times New Roman"/>
          <w:b/>
          <w:sz w:val="28"/>
          <w:szCs w:val="24"/>
        </w:rPr>
      </w:pPr>
    </w:p>
    <w:p w14:paraId="54489A65" w14:textId="7A0B1FEA" w:rsidR="000A286E" w:rsidRPr="008B723F" w:rsidRDefault="000A286E" w:rsidP="008B723F">
      <w:pPr>
        <w:pStyle w:val="ab"/>
        <w:spacing w:before="0" w:beforeAutospacing="0" w:after="0" w:afterAutospacing="0"/>
        <w:jc w:val="right"/>
        <w:rPr>
          <w:sz w:val="28"/>
          <w:szCs w:val="28"/>
        </w:rPr>
      </w:pPr>
      <w:r w:rsidRPr="008B723F">
        <w:rPr>
          <w:rFonts w:eastAsiaTheme="minorEastAsia"/>
          <w:color w:val="000000" w:themeColor="text1"/>
          <w:kern w:val="24"/>
          <w:sz w:val="28"/>
          <w:szCs w:val="28"/>
        </w:rPr>
        <w:t>Инструктор ФК</w:t>
      </w:r>
      <w:r w:rsidR="008B723F" w:rsidRPr="008B723F">
        <w:rPr>
          <w:sz w:val="28"/>
          <w:szCs w:val="28"/>
        </w:rPr>
        <w:t xml:space="preserve"> - </w:t>
      </w:r>
      <w:r w:rsidRPr="008B723F">
        <w:rPr>
          <w:rFonts w:eastAsiaTheme="minorEastAsia"/>
          <w:color w:val="000000" w:themeColor="text1"/>
          <w:kern w:val="24"/>
          <w:sz w:val="28"/>
          <w:szCs w:val="28"/>
        </w:rPr>
        <w:t>Байрамова Е</w:t>
      </w:r>
      <w:r w:rsidR="008B723F" w:rsidRPr="008B723F">
        <w:rPr>
          <w:rFonts w:eastAsiaTheme="minorEastAsia"/>
          <w:color w:val="000000" w:themeColor="text1"/>
          <w:kern w:val="24"/>
          <w:sz w:val="28"/>
          <w:szCs w:val="28"/>
        </w:rPr>
        <w:t>. С.</w:t>
      </w:r>
    </w:p>
    <w:p w14:paraId="005802D7" w14:textId="77777777" w:rsidR="000A286E" w:rsidRPr="008B723F" w:rsidRDefault="000A286E" w:rsidP="00EB2EF6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7080308" w14:textId="77777777" w:rsidR="008B723F" w:rsidRDefault="008B723F" w:rsidP="00EB2EF6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4B71A608" w14:textId="6950422F" w:rsidR="00EB2EF6" w:rsidRPr="004E5AE3" w:rsidRDefault="00EB2EF6" w:rsidP="00EB2EF6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t>ОГЛАВЛЕНИЕ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363"/>
        <w:gridCol w:w="709"/>
      </w:tblGrid>
      <w:tr w:rsidR="00EB2EF6" w:rsidRPr="001E4980" w14:paraId="2482A7E6" w14:textId="77777777" w:rsidTr="00107A4E">
        <w:tc>
          <w:tcPr>
            <w:tcW w:w="8789" w:type="dxa"/>
            <w:gridSpan w:val="2"/>
          </w:tcPr>
          <w:p w14:paraId="61FB5606" w14:textId="77777777" w:rsidR="00EB2EF6" w:rsidRPr="001E4980" w:rsidRDefault="00EB2EF6" w:rsidP="00F14E47">
            <w:pP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4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Введение ……………………………………………………………………</w:t>
            </w:r>
          </w:p>
        </w:tc>
        <w:tc>
          <w:tcPr>
            <w:tcW w:w="709" w:type="dxa"/>
          </w:tcPr>
          <w:p w14:paraId="02201999" w14:textId="77777777" w:rsidR="00EB2EF6" w:rsidRPr="001E4980" w:rsidRDefault="00AA12A2" w:rsidP="00F14E47">
            <w:pP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EB2EF6" w:rsidRPr="001E4980" w14:paraId="016EC3DF" w14:textId="77777777" w:rsidTr="00107A4E">
        <w:tc>
          <w:tcPr>
            <w:tcW w:w="8789" w:type="dxa"/>
            <w:gridSpan w:val="2"/>
          </w:tcPr>
          <w:p w14:paraId="436FE791" w14:textId="19BAF245" w:rsidR="00EB2EF6" w:rsidRPr="001E4980" w:rsidRDefault="00EB2EF6" w:rsidP="00F14E47">
            <w:pPr>
              <w:shd w:val="clear" w:color="auto" w:fill="FFFFFF"/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4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r w:rsidR="00E001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917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Что такое детская йога? В чем отличие </w:t>
            </w:r>
            <w:r w:rsidR="008B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польза</w:t>
            </w:r>
            <w:r w:rsidR="00917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.........................</w:t>
            </w:r>
            <w:r w:rsidR="00917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..</w:t>
            </w:r>
          </w:p>
        </w:tc>
        <w:tc>
          <w:tcPr>
            <w:tcW w:w="709" w:type="dxa"/>
          </w:tcPr>
          <w:p w14:paraId="37137B52" w14:textId="77777777" w:rsidR="00EB2EF6" w:rsidRPr="00C1524F" w:rsidRDefault="0057039A" w:rsidP="00F14E47">
            <w:pP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EB2EF6" w:rsidRPr="001E4980" w14:paraId="07208BA3" w14:textId="77777777" w:rsidTr="00107A4E">
        <w:tc>
          <w:tcPr>
            <w:tcW w:w="8789" w:type="dxa"/>
            <w:gridSpan w:val="2"/>
          </w:tcPr>
          <w:p w14:paraId="115CF5A4" w14:textId="77777777" w:rsidR="00EB2EF6" w:rsidRPr="001E4980" w:rsidRDefault="00EB2EF6" w:rsidP="00E0018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Методические рекомендации воспит</w:t>
            </w:r>
            <w:r w:rsidR="00E001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ателям по использованию карточек йога-азбуки……………………….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.......................................</w:t>
            </w:r>
            <w:r w:rsidR="001F2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.....</w:t>
            </w:r>
          </w:p>
        </w:tc>
        <w:tc>
          <w:tcPr>
            <w:tcW w:w="709" w:type="dxa"/>
          </w:tcPr>
          <w:p w14:paraId="36484DD3" w14:textId="77777777" w:rsidR="00EB2EF6" w:rsidRDefault="00EB2EF6" w:rsidP="00E00183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EDE744E" w14:textId="77777777" w:rsidR="00EB2EF6" w:rsidRDefault="0057039A" w:rsidP="00E00183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EB2EF6" w:rsidRPr="001E4980" w14:paraId="3C8E5D01" w14:textId="77777777" w:rsidTr="00107A4E">
        <w:tc>
          <w:tcPr>
            <w:tcW w:w="8789" w:type="dxa"/>
            <w:gridSpan w:val="2"/>
          </w:tcPr>
          <w:p w14:paraId="0699A1A4" w14:textId="24CA4608" w:rsidR="00EB2EF6" w:rsidRDefault="00E00183" w:rsidP="00F14E47">
            <w:pPr>
              <w:shd w:val="clear" w:color="auto" w:fill="FFFFFF"/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  </w:t>
            </w:r>
            <w:r w:rsidR="001F2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Картотека игр для детей дошкольного возраста ………………</w:t>
            </w:r>
            <w:r w:rsidR="008B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</w:t>
            </w:r>
          </w:p>
        </w:tc>
        <w:tc>
          <w:tcPr>
            <w:tcW w:w="709" w:type="dxa"/>
          </w:tcPr>
          <w:p w14:paraId="4EDAD79C" w14:textId="77777777" w:rsidR="00EB2EF6" w:rsidRDefault="00393785" w:rsidP="00F14E47">
            <w:pP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EB2EF6" w:rsidRPr="001E4980" w14:paraId="25A3F48C" w14:textId="77777777" w:rsidTr="00107A4E">
        <w:tc>
          <w:tcPr>
            <w:tcW w:w="426" w:type="dxa"/>
          </w:tcPr>
          <w:p w14:paraId="3C92C754" w14:textId="77777777" w:rsidR="00EB2EF6" w:rsidRDefault="00C039A0" w:rsidP="00F14E47">
            <w:pPr>
              <w:shd w:val="clear" w:color="auto" w:fill="FFFFFF"/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   </w:t>
            </w:r>
          </w:p>
        </w:tc>
        <w:tc>
          <w:tcPr>
            <w:tcW w:w="8363" w:type="dxa"/>
          </w:tcPr>
          <w:p w14:paraId="65F5C4CB" w14:textId="77777777" w:rsidR="00EB2EF6" w:rsidRDefault="00C039A0" w:rsidP="00F14E47">
            <w:pPr>
              <w:shd w:val="clear" w:color="auto" w:fill="FFFFFF"/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Карточки йога-азбуки …………………………………………………</w:t>
            </w:r>
          </w:p>
        </w:tc>
        <w:tc>
          <w:tcPr>
            <w:tcW w:w="709" w:type="dxa"/>
          </w:tcPr>
          <w:p w14:paraId="208B9370" w14:textId="77777777" w:rsidR="00EB2EF6" w:rsidRDefault="00393785" w:rsidP="00F14E47">
            <w:pP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</w:tbl>
    <w:p w14:paraId="1DE975EE" w14:textId="77777777" w:rsidR="00EB2EF6" w:rsidRDefault="00EB2EF6" w:rsidP="00EB2E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5DE17D" w14:textId="77777777" w:rsidR="00EB2EF6" w:rsidRDefault="00EB2EF6" w:rsidP="00EB2E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A02A76" w14:textId="77777777" w:rsidR="00EB2EF6" w:rsidRDefault="00EB2EF6" w:rsidP="00EB2E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89D798" w14:textId="77777777" w:rsidR="00EB2EF6" w:rsidRDefault="00EB2EF6" w:rsidP="00EB2E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20BD2F" w14:textId="77777777" w:rsidR="00EB2EF6" w:rsidRDefault="00EB2EF6" w:rsidP="00EB2E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067B2F" w14:textId="77777777" w:rsidR="00EB2EF6" w:rsidRDefault="00EB2EF6" w:rsidP="00EB2E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B07C03" w14:textId="77777777" w:rsidR="00EB2EF6" w:rsidRDefault="00EB2EF6" w:rsidP="00EB2E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59252F0" w14:textId="77777777" w:rsidR="00AA12A2" w:rsidRDefault="00AA12A2" w:rsidP="00EB2E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847E7A" w14:textId="77777777" w:rsidR="00EB2EF6" w:rsidRDefault="00EB2EF6" w:rsidP="00EB2E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F4FE7D" w14:textId="77777777" w:rsidR="001F2873" w:rsidRDefault="001F2873" w:rsidP="00EB2E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D3D807" w14:textId="77777777" w:rsidR="001F2873" w:rsidRDefault="001F2873" w:rsidP="00EB2E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1135D7B" w14:textId="77777777" w:rsidR="001F2873" w:rsidRDefault="001F2873" w:rsidP="00EB2E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F628D3" w14:textId="77777777" w:rsidR="00107A4E" w:rsidRDefault="00107A4E" w:rsidP="00EB2E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890B23" w14:textId="77777777" w:rsidR="00107A4E" w:rsidRDefault="00107A4E" w:rsidP="00EB2E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87CE115" w14:textId="77777777" w:rsidR="00107A4E" w:rsidRDefault="00107A4E" w:rsidP="00EB2E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D3B248" w14:textId="77777777" w:rsidR="00107A4E" w:rsidRDefault="00107A4E" w:rsidP="00EB2E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6B2ADB" w14:textId="77777777" w:rsidR="00107A4E" w:rsidRDefault="00107A4E" w:rsidP="00EB2E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F5A0CD" w14:textId="77777777" w:rsidR="008B723F" w:rsidRDefault="008B723F" w:rsidP="008B72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192CAC6" w14:textId="77777777" w:rsidR="008B723F" w:rsidRDefault="008B723F" w:rsidP="008B72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9E61C3D" w14:textId="77777777" w:rsidR="008B723F" w:rsidRDefault="008B723F" w:rsidP="008B723F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1837A44" w14:textId="77777777" w:rsidR="008B723F" w:rsidRDefault="008B723F" w:rsidP="008B723F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C930A7B" w14:textId="7BD6262D" w:rsidR="001F2873" w:rsidRPr="001F2873" w:rsidRDefault="001F2873" w:rsidP="008B723F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Введение</w:t>
      </w:r>
    </w:p>
    <w:p w14:paraId="100604D3" w14:textId="77777777" w:rsidR="002433CB" w:rsidRPr="008B723F" w:rsidRDefault="002433CB" w:rsidP="008B72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23F">
        <w:rPr>
          <w:rFonts w:ascii="Times New Roman" w:hAnsi="Times New Roman" w:cs="Times New Roman"/>
          <w:color w:val="000000"/>
          <w:sz w:val="28"/>
          <w:szCs w:val="28"/>
        </w:rPr>
        <w:t xml:space="preserve">Дошкольный возраст очень важен для полноценного разностороннего развития ребенка. </w:t>
      </w:r>
      <w:r w:rsidRPr="008B723F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возрасте у детей формируются основные умения и навыки, весь мир открывается перед ними в познании. Важную роль в этот период играет оздоровление детей, укрепление психического и физического здоровья.</w:t>
      </w:r>
    </w:p>
    <w:p w14:paraId="51F3DAF5" w14:textId="77777777" w:rsidR="002433CB" w:rsidRPr="008B723F" w:rsidRDefault="002433CB" w:rsidP="008B7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723F">
        <w:rPr>
          <w:rFonts w:ascii="Times New Roman" w:eastAsia="Calibri" w:hAnsi="Times New Roman" w:cs="Times New Roman"/>
          <w:sz w:val="28"/>
          <w:szCs w:val="28"/>
        </w:rPr>
        <w:t>Двигательный дефицит может нанести значительный урон здоровью, снизить иммунитет, привести к ослаблению мышечного скелета, повлиять на нервную систему.</w:t>
      </w:r>
    </w:p>
    <w:p w14:paraId="1323CDB6" w14:textId="77777777" w:rsidR="002433CB" w:rsidRPr="008B723F" w:rsidRDefault="002433CB" w:rsidP="008B7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723F">
        <w:rPr>
          <w:rFonts w:ascii="Times New Roman" w:eastAsia="Calibri" w:hAnsi="Times New Roman" w:cs="Times New Roman"/>
          <w:sz w:val="28"/>
          <w:szCs w:val="28"/>
        </w:rPr>
        <w:t>В последнее время наблюдается стремительный рост частоболеющих детей, детей с особыми возможностями здоровья, физически слабых детей, детей с инвалидностью.</w:t>
      </w:r>
    </w:p>
    <w:p w14:paraId="5F977763" w14:textId="77777777" w:rsidR="002433CB" w:rsidRPr="008B723F" w:rsidRDefault="002433CB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7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Маленькие дети очень подвижны, активны и восприимчивы, поэтому занятия детской йогой скорее напоминают игру и основываются на подражании, а асаны преподаются в легкой доступной форме. Детям не приходится заучивать длинных и сложных названий асан, вместо них на занятии используют имя животного или предмета, на</w:t>
      </w:r>
      <w:r w:rsidR="00917059" w:rsidRPr="008B7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который похожа поза - «игуана», «фламинго», «стол», «дерево</w:t>
      </w:r>
      <w:r w:rsidRPr="008B7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 Это развивает память, наблюдательность и воображение ребенка.</w:t>
      </w:r>
    </w:p>
    <w:p w14:paraId="50CBFA9D" w14:textId="77777777" w:rsidR="00917059" w:rsidRPr="008B723F" w:rsidRDefault="00917059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7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Внедрение элементов детской йоги оказывают положительное влияние на развитие всех групп мышц, а также улучшают настроение и разряжают от однотипных упражнений.</w:t>
      </w:r>
    </w:p>
    <w:p w14:paraId="3C5A3738" w14:textId="77777777" w:rsidR="00917059" w:rsidRPr="008B723F" w:rsidRDefault="00917059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C05458B" w14:textId="77777777" w:rsidR="00917059" w:rsidRPr="008B723F" w:rsidRDefault="00917059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149DC69" w14:textId="77777777" w:rsidR="00917059" w:rsidRPr="008B723F" w:rsidRDefault="00917059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99965D0" w14:textId="77777777" w:rsidR="00917059" w:rsidRPr="008B723F" w:rsidRDefault="00917059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CE3A2D8" w14:textId="77777777" w:rsidR="00917059" w:rsidRPr="008B723F" w:rsidRDefault="00917059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3EB20D8" w14:textId="77777777" w:rsidR="00917059" w:rsidRPr="008B723F" w:rsidRDefault="00917059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E57D95C" w14:textId="77777777" w:rsidR="00917059" w:rsidRPr="008B723F" w:rsidRDefault="00917059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B3A5E8F" w14:textId="77777777" w:rsidR="00917059" w:rsidRPr="008B723F" w:rsidRDefault="00917059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FAF322" w14:textId="77777777" w:rsidR="008B723F" w:rsidRDefault="008B723F" w:rsidP="008B723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C65D2FA" w14:textId="77777777" w:rsidR="008B723F" w:rsidRDefault="008B723F" w:rsidP="008B723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DBE6F4E" w14:textId="77777777" w:rsidR="008B723F" w:rsidRDefault="008B723F" w:rsidP="008B723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94A8060" w14:textId="195BB1BD" w:rsidR="001F2873" w:rsidRPr="008B723F" w:rsidRDefault="001F2873" w:rsidP="008B723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72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1.   Что такое детская йога? В чем отличие </w:t>
      </w:r>
      <w:r w:rsidR="002A7D0A" w:rsidRPr="008B72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 польза</w:t>
      </w:r>
      <w:r w:rsidRPr="008B72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?</w:t>
      </w:r>
    </w:p>
    <w:p w14:paraId="0A2B900F" w14:textId="77777777" w:rsidR="004F12B7" w:rsidRPr="008B723F" w:rsidRDefault="004F12B7" w:rsidP="008B7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723F">
        <w:rPr>
          <w:rFonts w:ascii="Times New Roman" w:hAnsi="Times New Roman" w:cs="Times New Roman"/>
          <w:sz w:val="28"/>
          <w:szCs w:val="28"/>
        </w:rPr>
        <w:t>Йога в переводе с санскрита – «объединение» тела и разума, достигаемое путем физических, дыхательных и релаксационных упражнений.</w:t>
      </w:r>
    </w:p>
    <w:p w14:paraId="4442573B" w14:textId="77777777" w:rsidR="004F12B7" w:rsidRPr="008B723F" w:rsidRDefault="004F12B7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23F">
        <w:rPr>
          <w:rFonts w:ascii="Times New Roman" w:hAnsi="Times New Roman" w:cs="Times New Roman"/>
          <w:sz w:val="28"/>
          <w:szCs w:val="28"/>
        </w:rPr>
        <w:t>Детская йога отличается от взрослой тем, что проводится в игровой форме и позы выполняются в динамической последовательности. Внимание акцентируется на важных моментах и ключевых элементах каждого упражнения.</w:t>
      </w:r>
    </w:p>
    <w:p w14:paraId="40194CB9" w14:textId="77777777" w:rsidR="004F12B7" w:rsidRPr="008B723F" w:rsidRDefault="004F12B7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23F">
        <w:rPr>
          <w:rFonts w:ascii="Times New Roman" w:hAnsi="Times New Roman" w:cs="Times New Roman"/>
          <w:sz w:val="28"/>
          <w:szCs w:val="28"/>
        </w:rPr>
        <w:t>Польза йоги рассматривается с двух сторон: физической и психоэмоциональной. Со стороны физического развития йога помогает детям укрепить здоровье, развить гибкость и координацию, а также укрепить внутренние органы</w:t>
      </w:r>
      <w:r w:rsidR="00C05016" w:rsidRPr="008B723F">
        <w:rPr>
          <w:rFonts w:ascii="Times New Roman" w:hAnsi="Times New Roman" w:cs="Times New Roman"/>
          <w:sz w:val="28"/>
          <w:szCs w:val="28"/>
        </w:rPr>
        <w:t xml:space="preserve"> и, как следствие, улучшить защитные силы организма. Со стороны психоэмоционального состояния йога повышает концентрацию внимания, развивает память, наблюдательность, помогает легче переносить стрессы.</w:t>
      </w:r>
    </w:p>
    <w:p w14:paraId="25A12A54" w14:textId="77777777" w:rsidR="00917059" w:rsidRPr="008B723F" w:rsidRDefault="00917059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23F">
        <w:rPr>
          <w:rFonts w:ascii="Times New Roman" w:hAnsi="Times New Roman" w:cs="Times New Roman"/>
          <w:sz w:val="28"/>
          <w:szCs w:val="28"/>
        </w:rPr>
        <w:t>Для обучения детей будет предложена йога-азбука с подробным описанием</w:t>
      </w:r>
      <w:r w:rsidR="00E00183" w:rsidRPr="008B723F">
        <w:rPr>
          <w:rFonts w:ascii="Times New Roman" w:hAnsi="Times New Roman" w:cs="Times New Roman"/>
          <w:sz w:val="28"/>
          <w:szCs w:val="28"/>
        </w:rPr>
        <w:t xml:space="preserve"> техники исполнения асан, поэтому пользоваться ими сможет каждый воспитатель.</w:t>
      </w:r>
    </w:p>
    <w:p w14:paraId="32E1992E" w14:textId="77777777" w:rsidR="00E00183" w:rsidRPr="008B723F" w:rsidRDefault="00E00183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BE4A30" w14:textId="77777777" w:rsidR="00E00183" w:rsidRPr="008B723F" w:rsidRDefault="00E00183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30CA10" w14:textId="77777777" w:rsidR="00E00183" w:rsidRPr="008B723F" w:rsidRDefault="00E00183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C48B40" w14:textId="77777777" w:rsidR="00E00183" w:rsidRPr="008B723F" w:rsidRDefault="00E00183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1EDC02" w14:textId="77777777" w:rsidR="00E00183" w:rsidRPr="008B723F" w:rsidRDefault="00E00183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EB16B1" w14:textId="77777777" w:rsidR="00E00183" w:rsidRPr="008B723F" w:rsidRDefault="00E00183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D22F3D" w14:textId="77777777" w:rsidR="00E00183" w:rsidRPr="008B723F" w:rsidRDefault="00E00183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6AEDB5" w14:textId="77777777" w:rsidR="00E00183" w:rsidRPr="008B723F" w:rsidRDefault="00E00183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2E1B95" w14:textId="77777777" w:rsidR="00E00183" w:rsidRPr="008B723F" w:rsidRDefault="00E00183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E51360" w14:textId="77777777" w:rsidR="00E00183" w:rsidRPr="008B723F" w:rsidRDefault="00E00183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250118" w14:textId="77777777" w:rsidR="00E00183" w:rsidRPr="008B723F" w:rsidRDefault="00E00183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A7F0E6" w14:textId="77777777" w:rsidR="00E00183" w:rsidRPr="008B723F" w:rsidRDefault="00E00183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D19913" w14:textId="77777777" w:rsidR="00E00183" w:rsidRPr="008B723F" w:rsidRDefault="00E00183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D269CC" w14:textId="77777777" w:rsidR="008B723F" w:rsidRDefault="008B723F" w:rsidP="008B723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FE07F7A" w14:textId="77777777" w:rsidR="008B723F" w:rsidRDefault="008B723F" w:rsidP="008B723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BAB79AC" w14:textId="77777777" w:rsidR="008B723F" w:rsidRDefault="008B723F" w:rsidP="008B723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01CDD58" w14:textId="77777777" w:rsidR="008B723F" w:rsidRDefault="008B723F" w:rsidP="008B723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12D3165" w14:textId="2C67AB21" w:rsidR="008B723F" w:rsidRDefault="001F2873" w:rsidP="008B723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B72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2. Методические рекомендации воспитателям по использованию карточек </w:t>
      </w:r>
    </w:p>
    <w:p w14:paraId="3DEA287F" w14:textId="3DC106C3" w:rsidR="00E00183" w:rsidRPr="008B723F" w:rsidRDefault="001F2873" w:rsidP="008B723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72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йога-азбуки</w:t>
      </w:r>
    </w:p>
    <w:p w14:paraId="5B206BA0" w14:textId="77777777" w:rsidR="00C05016" w:rsidRPr="008B723F" w:rsidRDefault="00C05016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23F">
        <w:rPr>
          <w:rFonts w:ascii="Times New Roman" w:hAnsi="Times New Roman" w:cs="Times New Roman"/>
          <w:sz w:val="28"/>
          <w:szCs w:val="28"/>
        </w:rPr>
        <w:t>В наборе 50 карточек, из которых 32 карточки с буквами и позами йоги и 18 карточек с мини-сказками. Сначала необходимо изучить первые 32 карточки, на которых нарисован ребенок, выполняющий позу (асану), букву алфавита и название позы. Начинать обучение можно последовательно от А до Я, либо же от простого к сложному (сначала учим простые позы, далее сложнее, где требуется приложить более усилий и задействовать большее количество мышц).</w:t>
      </w:r>
    </w:p>
    <w:p w14:paraId="05CDC1A7" w14:textId="77777777" w:rsidR="00C05016" w:rsidRPr="008B723F" w:rsidRDefault="00C05016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94497758"/>
      <w:r w:rsidRPr="008B723F">
        <w:rPr>
          <w:rFonts w:ascii="Times New Roman" w:hAnsi="Times New Roman" w:cs="Times New Roman"/>
          <w:sz w:val="28"/>
          <w:szCs w:val="28"/>
        </w:rPr>
        <w:t>Самая главная рекомендация – заниматься так, чтобы было комфортно и легко.</w:t>
      </w:r>
      <w:bookmarkEnd w:id="0"/>
      <w:r w:rsidRPr="008B723F">
        <w:rPr>
          <w:rFonts w:ascii="Times New Roman" w:hAnsi="Times New Roman" w:cs="Times New Roman"/>
          <w:sz w:val="28"/>
          <w:szCs w:val="28"/>
        </w:rPr>
        <w:t xml:space="preserve"> </w:t>
      </w:r>
      <w:r w:rsidR="008A432E" w:rsidRPr="008B723F">
        <w:rPr>
          <w:rFonts w:ascii="Times New Roman" w:hAnsi="Times New Roman" w:cs="Times New Roman"/>
          <w:sz w:val="28"/>
          <w:szCs w:val="28"/>
        </w:rPr>
        <w:t>Названия поз на карточках адаптированы для детей и могут не совпадать с названием на санскрите.</w:t>
      </w:r>
    </w:p>
    <w:p w14:paraId="418AE60E" w14:textId="77777777" w:rsidR="008A432E" w:rsidRPr="008B723F" w:rsidRDefault="008A432E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23F">
        <w:rPr>
          <w:rFonts w:ascii="Times New Roman" w:hAnsi="Times New Roman" w:cs="Times New Roman"/>
          <w:sz w:val="28"/>
          <w:szCs w:val="28"/>
        </w:rPr>
        <w:t>Остальные 18 карточек с мини-сказками позволяют поддерживать интерес к йоге. Сказки расположены в порядке усложнения. Около картинки стоит номер, который дублируется в тексте сказки, чтобы было понятно, какую позу</w:t>
      </w:r>
      <w:r w:rsidR="00DD6F31" w:rsidRPr="008B723F">
        <w:rPr>
          <w:rFonts w:ascii="Times New Roman" w:hAnsi="Times New Roman" w:cs="Times New Roman"/>
          <w:sz w:val="28"/>
          <w:szCs w:val="28"/>
        </w:rPr>
        <w:t xml:space="preserve"> и</w:t>
      </w:r>
      <w:r w:rsidRPr="008B723F">
        <w:rPr>
          <w:rFonts w:ascii="Times New Roman" w:hAnsi="Times New Roman" w:cs="Times New Roman"/>
          <w:sz w:val="28"/>
          <w:szCs w:val="28"/>
        </w:rPr>
        <w:t xml:space="preserve"> когда выполнять. Последние две сказки написаны в стихах и представляют собой утренний и вечерний комплекс поз.</w:t>
      </w:r>
    </w:p>
    <w:p w14:paraId="08A87E62" w14:textId="77777777" w:rsidR="00F77316" w:rsidRPr="008B723F" w:rsidRDefault="008A432E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23F">
        <w:rPr>
          <w:rFonts w:ascii="Times New Roman" w:hAnsi="Times New Roman" w:cs="Times New Roman"/>
          <w:sz w:val="28"/>
          <w:szCs w:val="28"/>
        </w:rPr>
        <w:t>С данными карточками можно придумать много игр и занятий. Здесь будут описаны некоторые игры в порядке усложнения. Первые игры подойдут для самых маленьких</w:t>
      </w:r>
      <w:r w:rsidR="00F77316" w:rsidRPr="008B723F">
        <w:rPr>
          <w:rFonts w:ascii="Times New Roman" w:hAnsi="Times New Roman" w:cs="Times New Roman"/>
          <w:sz w:val="28"/>
          <w:szCs w:val="28"/>
        </w:rPr>
        <w:t>. В конце будут групповые игры, которые можно проводить как на занятиях, так и на праздниках.</w:t>
      </w:r>
    </w:p>
    <w:p w14:paraId="43051A2B" w14:textId="77777777" w:rsidR="00F77316" w:rsidRPr="008B723F" w:rsidRDefault="00F77316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C9AFAD" w14:textId="77777777" w:rsidR="001F2873" w:rsidRPr="008B723F" w:rsidRDefault="001F2873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654157" w14:textId="77777777" w:rsidR="001F2873" w:rsidRPr="008B723F" w:rsidRDefault="001F2873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8850A3" w14:textId="77777777" w:rsidR="001F2873" w:rsidRPr="008B723F" w:rsidRDefault="001F2873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8A7998" w14:textId="77777777" w:rsidR="001F2873" w:rsidRPr="008B723F" w:rsidRDefault="001F2873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67AA23" w14:textId="77777777" w:rsidR="001F2873" w:rsidRPr="008B723F" w:rsidRDefault="001F2873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F6EC77" w14:textId="77777777" w:rsidR="001F2873" w:rsidRPr="008B723F" w:rsidRDefault="001F2873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DA4C7F" w14:textId="77777777" w:rsidR="001F2873" w:rsidRPr="008B723F" w:rsidRDefault="001F2873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B597FB" w14:textId="77777777" w:rsidR="001F2873" w:rsidRPr="008B723F" w:rsidRDefault="001F2873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90FD02" w14:textId="77777777" w:rsidR="008B723F" w:rsidRDefault="008B723F" w:rsidP="008B723F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B943B9E" w14:textId="0E642FF8" w:rsidR="001F2873" w:rsidRPr="008B723F" w:rsidRDefault="001F2873" w:rsidP="008B723F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B72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3. Картотека иг</w:t>
      </w:r>
      <w:r w:rsidR="00437725" w:rsidRPr="008B72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 для детей старшей и подготовительной групп.</w:t>
      </w:r>
    </w:p>
    <w:p w14:paraId="00C00886" w14:textId="77777777" w:rsidR="00691563" w:rsidRPr="008B723F" w:rsidRDefault="00691563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23F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8B723F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Pr="008B723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адачи</w:t>
      </w:r>
      <w:r w:rsidRPr="008B723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B723F">
        <w:rPr>
          <w:rFonts w:ascii="Times New Roman" w:hAnsi="Times New Roman" w:cs="Times New Roman"/>
          <w:sz w:val="28"/>
          <w:szCs w:val="28"/>
          <w:shd w:val="clear" w:color="auto" w:fill="FFFFFF"/>
        </w:rPr>
        <w:t>– укрепить здоровье</w:t>
      </w:r>
      <w:r w:rsidRPr="008B723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B723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ребенка</w:t>
      </w:r>
      <w:r w:rsidRPr="008B723F">
        <w:rPr>
          <w:rFonts w:ascii="Times New Roman" w:hAnsi="Times New Roman" w:cs="Times New Roman"/>
          <w:sz w:val="28"/>
          <w:szCs w:val="28"/>
          <w:shd w:val="clear" w:color="auto" w:fill="FFFFFF"/>
        </w:rPr>
        <w:t>, развить его координацию, физическую</w:t>
      </w:r>
      <w:r w:rsidR="00C039A0" w:rsidRPr="008B7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выносливость, гибкость и силу, внимание, научить взаимодействию в парах, </w:t>
      </w:r>
      <w:r w:rsidRPr="008B723F">
        <w:rPr>
          <w:rFonts w:ascii="Times New Roman" w:hAnsi="Times New Roman" w:cs="Times New Roman"/>
          <w:sz w:val="28"/>
          <w:szCs w:val="28"/>
          <w:shd w:val="clear" w:color="auto" w:fill="FFFFFF"/>
        </w:rPr>
        <w:t>а также научить его внимательно относиться к своему телу.</w:t>
      </w:r>
    </w:p>
    <w:p w14:paraId="6213B45A" w14:textId="77777777" w:rsidR="004102E4" w:rsidRPr="008B723F" w:rsidRDefault="00F77316" w:rsidP="008B723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723F">
        <w:rPr>
          <w:rFonts w:ascii="Times New Roman" w:hAnsi="Times New Roman" w:cs="Times New Roman"/>
          <w:b/>
          <w:bCs/>
          <w:sz w:val="28"/>
          <w:szCs w:val="28"/>
        </w:rPr>
        <w:t>Игра №1 «Зеркало»</w:t>
      </w:r>
    </w:p>
    <w:p w14:paraId="28FAB8F7" w14:textId="77777777" w:rsidR="00F77316" w:rsidRPr="008B723F" w:rsidRDefault="00F77316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23F">
        <w:rPr>
          <w:rFonts w:ascii="Times New Roman" w:hAnsi="Times New Roman" w:cs="Times New Roman"/>
          <w:sz w:val="28"/>
          <w:szCs w:val="28"/>
        </w:rPr>
        <w:t>Воспитатель выбирает карточку и показывает детям. Медленно входит в эту позу, а дети должны повторить все движения. Затем выбирается любой ребенок, выходит на место воспитателя, показывает движения, а остальные дети повторяют.</w:t>
      </w:r>
    </w:p>
    <w:p w14:paraId="6D9043F2" w14:textId="77777777" w:rsidR="00F77316" w:rsidRPr="008B723F" w:rsidRDefault="00F77316" w:rsidP="008B723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723F">
        <w:rPr>
          <w:rFonts w:ascii="Times New Roman" w:hAnsi="Times New Roman" w:cs="Times New Roman"/>
          <w:b/>
          <w:bCs/>
          <w:sz w:val="28"/>
          <w:szCs w:val="28"/>
        </w:rPr>
        <w:t>Игра №2 «Угадай позу»</w:t>
      </w:r>
    </w:p>
    <w:p w14:paraId="528B9D4A" w14:textId="77777777" w:rsidR="008A432E" w:rsidRPr="008B723F" w:rsidRDefault="00F77316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23F">
        <w:rPr>
          <w:rFonts w:ascii="Times New Roman" w:hAnsi="Times New Roman" w:cs="Times New Roman"/>
          <w:sz w:val="28"/>
          <w:szCs w:val="28"/>
        </w:rPr>
        <w:t>Дети и воспитатель встают в круг.  Воспитатель показывает позу, а дети должны угадать название, а затем выполнить ее. Далее, показывает позу каждый ребенок из круга, а остальные угадывают и показывают.</w:t>
      </w:r>
    </w:p>
    <w:p w14:paraId="06527C43" w14:textId="77777777" w:rsidR="00F77316" w:rsidRPr="008B723F" w:rsidRDefault="00F77316" w:rsidP="008B723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723F">
        <w:rPr>
          <w:rFonts w:ascii="Times New Roman" w:hAnsi="Times New Roman" w:cs="Times New Roman"/>
          <w:b/>
          <w:bCs/>
          <w:sz w:val="28"/>
          <w:szCs w:val="28"/>
        </w:rPr>
        <w:t xml:space="preserve">Игра №3 </w:t>
      </w:r>
      <w:r w:rsidR="00E305FF" w:rsidRPr="008B723F">
        <w:rPr>
          <w:rFonts w:ascii="Times New Roman" w:hAnsi="Times New Roman" w:cs="Times New Roman"/>
          <w:b/>
          <w:bCs/>
          <w:sz w:val="28"/>
          <w:szCs w:val="28"/>
        </w:rPr>
        <w:t>«Йога-ловишки»</w:t>
      </w:r>
    </w:p>
    <w:p w14:paraId="2575C911" w14:textId="31957CA8" w:rsidR="00E305FF" w:rsidRPr="008B723F" w:rsidRDefault="00E305FF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23F">
        <w:rPr>
          <w:rFonts w:ascii="Times New Roman" w:hAnsi="Times New Roman" w:cs="Times New Roman"/>
          <w:sz w:val="28"/>
          <w:szCs w:val="28"/>
        </w:rPr>
        <w:t xml:space="preserve">Выбирается ловишка. После сигнала он начинает догонять детей. Догнав ребенка, игра останавливается, ловишка </w:t>
      </w:r>
      <w:r w:rsidR="008B723F" w:rsidRPr="008B723F">
        <w:rPr>
          <w:rFonts w:ascii="Times New Roman" w:hAnsi="Times New Roman" w:cs="Times New Roman"/>
          <w:sz w:val="28"/>
          <w:szCs w:val="28"/>
        </w:rPr>
        <w:t>говорит позу</w:t>
      </w:r>
      <w:r w:rsidRPr="008B723F">
        <w:rPr>
          <w:rFonts w:ascii="Times New Roman" w:hAnsi="Times New Roman" w:cs="Times New Roman"/>
          <w:sz w:val="28"/>
          <w:szCs w:val="28"/>
        </w:rPr>
        <w:t xml:space="preserve"> из йоги, а тот, кого поймали, показывает ее и становится следующим ловишкой.</w:t>
      </w:r>
    </w:p>
    <w:p w14:paraId="0E7E2C11" w14:textId="77777777" w:rsidR="00E305FF" w:rsidRPr="008B723F" w:rsidRDefault="00E305FF" w:rsidP="008B723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723F">
        <w:rPr>
          <w:rFonts w:ascii="Times New Roman" w:hAnsi="Times New Roman" w:cs="Times New Roman"/>
          <w:b/>
          <w:bCs/>
          <w:sz w:val="28"/>
          <w:szCs w:val="28"/>
        </w:rPr>
        <w:t>Игра №4 «Море волнуется раз»</w:t>
      </w:r>
    </w:p>
    <w:p w14:paraId="196D52A8" w14:textId="77777777" w:rsidR="00E305FF" w:rsidRPr="008B723F" w:rsidRDefault="00FD71C9" w:rsidP="008B72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23F">
        <w:rPr>
          <w:rFonts w:ascii="Times New Roman" w:hAnsi="Times New Roman" w:cs="Times New Roman"/>
          <w:sz w:val="28"/>
          <w:szCs w:val="28"/>
        </w:rPr>
        <w:t>Назначается в</w:t>
      </w:r>
      <w:r w:rsidR="00E305FF" w:rsidRPr="008B723F">
        <w:rPr>
          <w:rFonts w:ascii="Times New Roman" w:hAnsi="Times New Roman" w:cs="Times New Roman"/>
          <w:sz w:val="28"/>
          <w:szCs w:val="28"/>
        </w:rPr>
        <w:t>едущий</w:t>
      </w:r>
      <w:r w:rsidRPr="008B723F">
        <w:rPr>
          <w:rFonts w:ascii="Times New Roman" w:hAnsi="Times New Roman" w:cs="Times New Roman"/>
          <w:sz w:val="28"/>
          <w:szCs w:val="28"/>
        </w:rPr>
        <w:t xml:space="preserve"> и</w:t>
      </w:r>
      <w:r w:rsidR="00E305FF" w:rsidRPr="008B723F">
        <w:rPr>
          <w:rFonts w:ascii="Times New Roman" w:hAnsi="Times New Roman" w:cs="Times New Roman"/>
          <w:sz w:val="28"/>
          <w:szCs w:val="28"/>
        </w:rPr>
        <w:t xml:space="preserve"> говорит: </w:t>
      </w:r>
    </w:p>
    <w:p w14:paraId="1208BFA4" w14:textId="77777777" w:rsidR="00E305FF" w:rsidRPr="008B723F" w:rsidRDefault="00E305FF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23F">
        <w:rPr>
          <w:rFonts w:ascii="Times New Roman" w:hAnsi="Times New Roman" w:cs="Times New Roman"/>
          <w:i/>
          <w:sz w:val="28"/>
          <w:szCs w:val="28"/>
        </w:rPr>
        <w:t>«Море волнуется раз,</w:t>
      </w:r>
    </w:p>
    <w:p w14:paraId="74ACAA6D" w14:textId="77777777" w:rsidR="00E305FF" w:rsidRPr="008B723F" w:rsidRDefault="00E305FF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23F">
        <w:rPr>
          <w:rFonts w:ascii="Times New Roman" w:hAnsi="Times New Roman" w:cs="Times New Roman"/>
          <w:i/>
          <w:sz w:val="28"/>
          <w:szCs w:val="28"/>
        </w:rPr>
        <w:t xml:space="preserve">Море волнуется два, </w:t>
      </w:r>
    </w:p>
    <w:p w14:paraId="1F130C1D" w14:textId="77777777" w:rsidR="00E305FF" w:rsidRPr="008B723F" w:rsidRDefault="00E305FF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23F">
        <w:rPr>
          <w:rFonts w:ascii="Times New Roman" w:hAnsi="Times New Roman" w:cs="Times New Roman"/>
          <w:i/>
          <w:sz w:val="28"/>
          <w:szCs w:val="28"/>
        </w:rPr>
        <w:t>Море волнуется три,</w:t>
      </w:r>
    </w:p>
    <w:p w14:paraId="38C47965" w14:textId="77777777" w:rsidR="00E305FF" w:rsidRPr="008B723F" w:rsidRDefault="00E305FF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23F">
        <w:rPr>
          <w:rFonts w:ascii="Times New Roman" w:hAnsi="Times New Roman" w:cs="Times New Roman"/>
          <w:i/>
          <w:sz w:val="28"/>
          <w:szCs w:val="28"/>
        </w:rPr>
        <w:t>Йога-фигура на месте замри!»</w:t>
      </w:r>
    </w:p>
    <w:p w14:paraId="6471EEC2" w14:textId="77777777" w:rsidR="00E305FF" w:rsidRPr="008B723F" w:rsidRDefault="00E305FF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23F">
        <w:rPr>
          <w:rFonts w:ascii="Times New Roman" w:hAnsi="Times New Roman" w:cs="Times New Roman"/>
          <w:sz w:val="28"/>
          <w:szCs w:val="28"/>
        </w:rPr>
        <w:t>Игроки, во время произношения слов раскачиваются, кружатся, расставив руки в стороны.</w:t>
      </w:r>
    </w:p>
    <w:p w14:paraId="01E164DE" w14:textId="6BF22500" w:rsidR="00FD71C9" w:rsidRPr="008B723F" w:rsidRDefault="00E305FF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23F">
        <w:rPr>
          <w:rFonts w:ascii="Times New Roman" w:hAnsi="Times New Roman" w:cs="Times New Roman"/>
          <w:sz w:val="28"/>
          <w:szCs w:val="28"/>
        </w:rPr>
        <w:t xml:space="preserve">При слове «Замри!» замирают в позе, изображая любую позы йоги. Далее ведущий по очереди подходит </w:t>
      </w:r>
      <w:r w:rsidR="008B723F" w:rsidRPr="008B723F">
        <w:rPr>
          <w:rFonts w:ascii="Times New Roman" w:hAnsi="Times New Roman" w:cs="Times New Roman"/>
          <w:sz w:val="28"/>
          <w:szCs w:val="28"/>
        </w:rPr>
        <w:t>к каждому</w:t>
      </w:r>
      <w:r w:rsidRPr="008B723F">
        <w:rPr>
          <w:rFonts w:ascii="Times New Roman" w:hAnsi="Times New Roman" w:cs="Times New Roman"/>
          <w:sz w:val="28"/>
          <w:szCs w:val="28"/>
        </w:rPr>
        <w:t xml:space="preserve"> игроку и дотрагивается до него, «оживляя» фигуру. </w:t>
      </w:r>
      <w:r w:rsidR="00FD71C9" w:rsidRPr="008B723F">
        <w:rPr>
          <w:rFonts w:ascii="Times New Roman" w:hAnsi="Times New Roman" w:cs="Times New Roman"/>
          <w:sz w:val="28"/>
          <w:szCs w:val="28"/>
        </w:rPr>
        <w:t>Игрок показывает правильное выполнение асаны. В конце ведущий выбирает самую лучшую фигуру, и игрок, показавший ее, становится ведущим.</w:t>
      </w:r>
    </w:p>
    <w:p w14:paraId="7BE4E4BD" w14:textId="77777777" w:rsidR="008B723F" w:rsidRDefault="008B723F" w:rsidP="008B72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456B2A" w14:textId="77777777" w:rsidR="008B723F" w:rsidRDefault="008B723F" w:rsidP="008B72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E74AB3" w14:textId="17281F4C" w:rsidR="00FD71C9" w:rsidRPr="008B723F" w:rsidRDefault="00FD71C9" w:rsidP="008B723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723F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Вариант игры 2</w:t>
      </w:r>
    </w:p>
    <w:p w14:paraId="4A299BC2" w14:textId="1BEAD55F" w:rsidR="00FD71C9" w:rsidRPr="008B723F" w:rsidRDefault="00FD71C9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23F">
        <w:rPr>
          <w:rFonts w:ascii="Times New Roman" w:hAnsi="Times New Roman" w:cs="Times New Roman"/>
          <w:sz w:val="28"/>
          <w:szCs w:val="28"/>
        </w:rPr>
        <w:t xml:space="preserve">То же самое, только ведущий </w:t>
      </w:r>
      <w:r w:rsidR="008B723F" w:rsidRPr="008B723F">
        <w:rPr>
          <w:rFonts w:ascii="Times New Roman" w:hAnsi="Times New Roman" w:cs="Times New Roman"/>
          <w:sz w:val="28"/>
          <w:szCs w:val="28"/>
        </w:rPr>
        <w:t>указывает, какую</w:t>
      </w:r>
      <w:r w:rsidRPr="008B723F">
        <w:rPr>
          <w:rFonts w:ascii="Times New Roman" w:hAnsi="Times New Roman" w:cs="Times New Roman"/>
          <w:sz w:val="28"/>
          <w:szCs w:val="28"/>
        </w:rPr>
        <w:t xml:space="preserve"> конкретно фигуру он хочет увидеть. Например, «Фигура ИГУАНА на месте замри!». Кто быстрее и правильнее изобразит названную фигуру, тот становится ведущим.</w:t>
      </w:r>
    </w:p>
    <w:p w14:paraId="47533CAB" w14:textId="77777777" w:rsidR="00FD71C9" w:rsidRPr="008B723F" w:rsidRDefault="00FD71C9" w:rsidP="008B723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723F">
        <w:rPr>
          <w:rFonts w:ascii="Times New Roman" w:hAnsi="Times New Roman" w:cs="Times New Roman"/>
          <w:b/>
          <w:bCs/>
          <w:sz w:val="28"/>
          <w:szCs w:val="28"/>
        </w:rPr>
        <w:t>Игра №5 «Раз, два, три – фламинго, замри!»</w:t>
      </w:r>
    </w:p>
    <w:p w14:paraId="5F4B553E" w14:textId="77777777" w:rsidR="00FD71C9" w:rsidRPr="008B723F" w:rsidRDefault="00FD71C9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23F">
        <w:rPr>
          <w:rFonts w:ascii="Times New Roman" w:hAnsi="Times New Roman" w:cs="Times New Roman"/>
          <w:sz w:val="28"/>
          <w:szCs w:val="28"/>
        </w:rPr>
        <w:t>Ведущий становится около одной стены зала, а все игроки – у противоположной стены в позе «Фламинго».</w:t>
      </w:r>
    </w:p>
    <w:p w14:paraId="681225A8" w14:textId="1AB99361" w:rsidR="00FD71C9" w:rsidRPr="008B723F" w:rsidRDefault="00FD71C9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23F">
        <w:rPr>
          <w:rFonts w:ascii="Times New Roman" w:hAnsi="Times New Roman" w:cs="Times New Roman"/>
          <w:sz w:val="28"/>
          <w:szCs w:val="28"/>
        </w:rPr>
        <w:t xml:space="preserve">Ведущий поворачивается спиной к группе и говорит вслух: «Раз, два, три – фламинго, замри!». </w:t>
      </w:r>
      <w:r w:rsidR="00D634B1" w:rsidRPr="008B723F">
        <w:rPr>
          <w:rFonts w:ascii="Times New Roman" w:hAnsi="Times New Roman" w:cs="Times New Roman"/>
          <w:sz w:val="28"/>
          <w:szCs w:val="28"/>
        </w:rPr>
        <w:t xml:space="preserve">В это время все дети могут идти малыми шагами или в полном приседе, </w:t>
      </w:r>
      <w:r w:rsidR="008B723F" w:rsidRPr="008B723F">
        <w:rPr>
          <w:rFonts w:ascii="Times New Roman" w:hAnsi="Times New Roman" w:cs="Times New Roman"/>
          <w:sz w:val="28"/>
          <w:szCs w:val="28"/>
        </w:rPr>
        <w:t>но,</w:t>
      </w:r>
      <w:r w:rsidR="00D634B1" w:rsidRPr="008B723F">
        <w:rPr>
          <w:rFonts w:ascii="Times New Roman" w:hAnsi="Times New Roman" w:cs="Times New Roman"/>
          <w:sz w:val="28"/>
          <w:szCs w:val="28"/>
        </w:rPr>
        <w:t xml:space="preserve"> когда ведущий поворачивается, все должны замереть в позе «Фламинго». Если ведущий заметил, что участник стоит на 2 ногах или идет, то он отправляет его на исходную позицию. Тот, кто первым достигнет противоположной стороны зала, становится ведущим в следующем раунде. Цель игры – дойти до противоположной стены зала, соблюдая все правила.</w:t>
      </w:r>
    </w:p>
    <w:p w14:paraId="53DFB2C5" w14:textId="77777777" w:rsidR="00D634B1" w:rsidRPr="008B723F" w:rsidRDefault="00D634B1" w:rsidP="008B723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723F">
        <w:rPr>
          <w:rFonts w:ascii="Times New Roman" w:hAnsi="Times New Roman" w:cs="Times New Roman"/>
          <w:b/>
          <w:bCs/>
          <w:sz w:val="28"/>
          <w:szCs w:val="28"/>
        </w:rPr>
        <w:t>Игра №6 «Есть контакт!»</w:t>
      </w:r>
    </w:p>
    <w:p w14:paraId="47DA05CF" w14:textId="77777777" w:rsidR="00D634B1" w:rsidRPr="008B723F" w:rsidRDefault="00D634B1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23F">
        <w:rPr>
          <w:rFonts w:ascii="Times New Roman" w:hAnsi="Times New Roman" w:cs="Times New Roman"/>
          <w:sz w:val="28"/>
          <w:szCs w:val="28"/>
        </w:rPr>
        <w:t>Дети делятся на пары, воспитатель говорит позу, а детям необходимо выполнить ее, соприкасаясь друг с другом любой удобной частью тела.</w:t>
      </w:r>
    </w:p>
    <w:p w14:paraId="121DB2AA" w14:textId="77777777" w:rsidR="00D634B1" w:rsidRPr="008B723F" w:rsidRDefault="00D634B1" w:rsidP="008B7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23F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85BDCC8" w14:textId="77777777" w:rsidR="00C039A0" w:rsidRDefault="00C039A0" w:rsidP="008A432E">
      <w:pPr>
        <w:rPr>
          <w:rFonts w:ascii="Times New Roman" w:hAnsi="Times New Roman" w:cs="Times New Roman"/>
          <w:sz w:val="28"/>
          <w:szCs w:val="28"/>
        </w:rPr>
      </w:pPr>
    </w:p>
    <w:p w14:paraId="1731A0E7" w14:textId="77777777" w:rsidR="00DF71F8" w:rsidRDefault="00DF71F8" w:rsidP="008A432E">
      <w:pPr>
        <w:rPr>
          <w:rFonts w:ascii="Times New Roman" w:hAnsi="Times New Roman" w:cs="Times New Roman"/>
          <w:sz w:val="28"/>
          <w:szCs w:val="28"/>
        </w:rPr>
      </w:pPr>
    </w:p>
    <w:p w14:paraId="65F672E4" w14:textId="77777777" w:rsidR="00DF71F8" w:rsidRDefault="00DF71F8" w:rsidP="008A432E">
      <w:pPr>
        <w:rPr>
          <w:rFonts w:ascii="Times New Roman" w:hAnsi="Times New Roman" w:cs="Times New Roman"/>
          <w:sz w:val="28"/>
          <w:szCs w:val="28"/>
        </w:rPr>
      </w:pPr>
    </w:p>
    <w:p w14:paraId="3AA27EC7" w14:textId="77777777" w:rsidR="00DF71F8" w:rsidRDefault="00817448" w:rsidP="00816F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C4CEA6" wp14:editId="2538BE9A">
            <wp:extent cx="5391150" cy="6829425"/>
            <wp:effectExtent l="19050" t="0" r="0" b="0"/>
            <wp:docPr id="1" name="Рисунок 1" descr="C:\Documents and Settings\Admin\Рабочий стол\абв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абв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E66BFE" w14:textId="77777777" w:rsidR="00816F55" w:rsidRDefault="00816F55" w:rsidP="00816F5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C99EA1" w14:textId="77777777" w:rsidR="00816F55" w:rsidRDefault="00816F55" w:rsidP="00816F5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1D75888" w14:textId="77777777" w:rsidR="00816F55" w:rsidRDefault="00816F55" w:rsidP="00816F5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6C55A4" w14:textId="77777777" w:rsidR="00816F55" w:rsidRDefault="00816F55" w:rsidP="00816F5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1E2E32" w14:textId="77777777" w:rsidR="00816F55" w:rsidRDefault="00816F55" w:rsidP="00816F5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DF2828" w14:textId="77777777" w:rsidR="00816F55" w:rsidRDefault="00816F55" w:rsidP="00816F5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1440E7" w14:textId="77777777" w:rsidR="00816F55" w:rsidRDefault="00D41D7A" w:rsidP="00816F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F4DD02" wp14:editId="28CF5F02">
            <wp:extent cx="5934075" cy="8391525"/>
            <wp:effectExtent l="19050" t="0" r="9525" b="0"/>
            <wp:docPr id="2" name="Рисунок 2" descr="C:\Documents and Settings\Admin\Рабочий стол\деё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еёж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0AA481" w14:textId="77777777" w:rsidR="00D41D7A" w:rsidRDefault="00D41D7A" w:rsidP="00816F5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55ABE3" w14:textId="77777777" w:rsidR="00D41D7A" w:rsidRDefault="00D41D7A" w:rsidP="00816F5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AFFC71" w14:textId="77777777" w:rsidR="00D41D7A" w:rsidRDefault="00BE6BE8" w:rsidP="00816F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7C9BEE" wp14:editId="6576C8E2">
            <wp:extent cx="5934075" cy="8391525"/>
            <wp:effectExtent l="19050" t="0" r="9525" b="0"/>
            <wp:docPr id="3" name="Рисунок 3" descr="C:\Documents and Settings\Admin\Рабочий стол\зий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зий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746A23" w14:textId="77777777" w:rsidR="00BE6BE8" w:rsidRDefault="00BE6BE8" w:rsidP="00816F5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186BF4" w14:textId="77777777" w:rsidR="00BE6BE8" w:rsidRDefault="00BE6BE8" w:rsidP="00816F5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F21BB3" w14:textId="77777777" w:rsidR="00BE6BE8" w:rsidRDefault="005439F7" w:rsidP="00816F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0574A0" wp14:editId="0157CE88">
            <wp:extent cx="5934075" cy="8391525"/>
            <wp:effectExtent l="19050" t="0" r="9525" b="0"/>
            <wp:docPr id="4" name="Рисунок 4" descr="C:\Documents and Settings\Admin\Рабочий стол\лм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лмн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1D7460" w14:textId="77777777" w:rsidR="005439F7" w:rsidRDefault="005439F7" w:rsidP="00816F5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065242" w14:textId="77777777" w:rsidR="005439F7" w:rsidRDefault="005439F7" w:rsidP="00816F5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8E571D" w14:textId="77777777" w:rsidR="005439F7" w:rsidRDefault="005439F7" w:rsidP="00816F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9AF7EC" wp14:editId="7425DB45">
            <wp:extent cx="5934075" cy="8391525"/>
            <wp:effectExtent l="19050" t="0" r="9525" b="0"/>
            <wp:docPr id="5" name="Рисунок 5" descr="C:\Documents and Settings\Admin\Рабочий стол\пр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рс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B0C2AA" w14:textId="77777777" w:rsidR="005439F7" w:rsidRDefault="005439F7" w:rsidP="00816F5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228A00A" w14:textId="77777777" w:rsidR="005439F7" w:rsidRDefault="005439F7" w:rsidP="00816F5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B9086E2" w14:textId="77777777" w:rsidR="005439F7" w:rsidRDefault="00A430B5" w:rsidP="00816F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59D6CB" wp14:editId="7092218E">
            <wp:extent cx="5934075" cy="8391525"/>
            <wp:effectExtent l="19050" t="0" r="9525" b="0"/>
            <wp:docPr id="6" name="Рисунок 6" descr="C:\Documents and Settings\Admin\Рабочий стол\уфх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уфхц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93887B" w14:textId="77777777" w:rsidR="00D17CF4" w:rsidRDefault="00D17CF4" w:rsidP="00816F5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E7C49B" w14:textId="77777777" w:rsidR="00D17CF4" w:rsidRDefault="00D17CF4" w:rsidP="00816F5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66E33C4" w14:textId="77777777" w:rsidR="00D17CF4" w:rsidRPr="008A432E" w:rsidRDefault="00D17CF4" w:rsidP="00816F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1E2F83" wp14:editId="6E116FDB">
            <wp:extent cx="5934075" cy="8391525"/>
            <wp:effectExtent l="19050" t="0" r="9525" b="0"/>
            <wp:docPr id="7" name="Рисунок 7" descr="C:\Documents and Settings\Admin\Рабочий стол\ыю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ыю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7CF4" w:rsidRPr="008A432E" w:rsidSect="008B723F">
      <w:footerReference w:type="default" r:id="rId15"/>
      <w:footerReference w:type="first" r:id="rId16"/>
      <w:pgSz w:w="11906" w:h="16838"/>
      <w:pgMar w:top="720" w:right="720" w:bottom="720" w:left="720" w:header="737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184A06" w14:textId="77777777" w:rsidR="00261DA3" w:rsidRDefault="00261DA3" w:rsidP="00EB2EF6">
      <w:pPr>
        <w:spacing w:after="0" w:line="240" w:lineRule="auto"/>
      </w:pPr>
      <w:r>
        <w:separator/>
      </w:r>
    </w:p>
  </w:endnote>
  <w:endnote w:type="continuationSeparator" w:id="0">
    <w:p w14:paraId="4B836210" w14:textId="77777777" w:rsidR="00261DA3" w:rsidRDefault="00261DA3" w:rsidP="00EB2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aiTi">
    <w:charset w:val="86"/>
    <w:family w:val="modern"/>
    <w:pitch w:val="fixed"/>
    <w:sig w:usb0="800002BF" w:usb1="38CF7CFA" w:usb2="00000016" w:usb3="00000000" w:csb0="0004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901220"/>
      <w:docPartObj>
        <w:docPartGallery w:val="Page Numbers (Bottom of Page)"/>
        <w:docPartUnique/>
      </w:docPartObj>
    </w:sdtPr>
    <w:sdtContent>
      <w:p w14:paraId="5EA913C4" w14:textId="77777777" w:rsidR="0057039A" w:rsidRDefault="00B62E3C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7A4E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17682690" w14:textId="77777777" w:rsidR="00EB2EF6" w:rsidRDefault="00EB2EF6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901219"/>
      <w:docPartObj>
        <w:docPartGallery w:val="Page Numbers (Bottom of Page)"/>
        <w:docPartUnique/>
      </w:docPartObj>
    </w:sdtPr>
    <w:sdtContent>
      <w:p w14:paraId="2F60D100" w14:textId="77777777" w:rsidR="0057039A" w:rsidRDefault="00B62E3C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2B2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03EB575" w14:textId="77777777" w:rsidR="0057039A" w:rsidRDefault="0057039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0954CE" w14:textId="77777777" w:rsidR="00261DA3" w:rsidRDefault="00261DA3" w:rsidP="00EB2EF6">
      <w:pPr>
        <w:spacing w:after="0" w:line="240" w:lineRule="auto"/>
      </w:pPr>
      <w:r>
        <w:separator/>
      </w:r>
    </w:p>
  </w:footnote>
  <w:footnote w:type="continuationSeparator" w:id="0">
    <w:p w14:paraId="2B6AE4A5" w14:textId="77777777" w:rsidR="00261DA3" w:rsidRDefault="00261DA3" w:rsidP="00EB2E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18152D"/>
    <w:multiLevelType w:val="hybridMultilevel"/>
    <w:tmpl w:val="54105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82967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12B7"/>
    <w:rsid w:val="000A286E"/>
    <w:rsid w:val="00107A4E"/>
    <w:rsid w:val="001F0A73"/>
    <w:rsid w:val="001F2873"/>
    <w:rsid w:val="002433CB"/>
    <w:rsid w:val="00261DA3"/>
    <w:rsid w:val="00280D03"/>
    <w:rsid w:val="002A7D0A"/>
    <w:rsid w:val="00393785"/>
    <w:rsid w:val="004102E4"/>
    <w:rsid w:val="004134AB"/>
    <w:rsid w:val="00432078"/>
    <w:rsid w:val="00437725"/>
    <w:rsid w:val="004F12B7"/>
    <w:rsid w:val="00500FA6"/>
    <w:rsid w:val="005108B3"/>
    <w:rsid w:val="005325A5"/>
    <w:rsid w:val="005439F7"/>
    <w:rsid w:val="0057039A"/>
    <w:rsid w:val="00691563"/>
    <w:rsid w:val="006C727F"/>
    <w:rsid w:val="00816F55"/>
    <w:rsid w:val="00817448"/>
    <w:rsid w:val="008A432E"/>
    <w:rsid w:val="008B723F"/>
    <w:rsid w:val="008C30E2"/>
    <w:rsid w:val="00917059"/>
    <w:rsid w:val="009D2B2F"/>
    <w:rsid w:val="00A430B5"/>
    <w:rsid w:val="00AA12A2"/>
    <w:rsid w:val="00B36ABE"/>
    <w:rsid w:val="00B62E3C"/>
    <w:rsid w:val="00BE6BE8"/>
    <w:rsid w:val="00C039A0"/>
    <w:rsid w:val="00C05016"/>
    <w:rsid w:val="00C427EA"/>
    <w:rsid w:val="00CE461F"/>
    <w:rsid w:val="00D17CF4"/>
    <w:rsid w:val="00D41D7A"/>
    <w:rsid w:val="00D634B1"/>
    <w:rsid w:val="00D63A74"/>
    <w:rsid w:val="00DD6F31"/>
    <w:rsid w:val="00DF71F8"/>
    <w:rsid w:val="00E00183"/>
    <w:rsid w:val="00E305FF"/>
    <w:rsid w:val="00EB2EF6"/>
    <w:rsid w:val="00F2423A"/>
    <w:rsid w:val="00F77316"/>
    <w:rsid w:val="00FD7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4D77D"/>
  <w15:docId w15:val="{DE94921B-DE9F-4CD1-A9FD-4151B2A67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25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43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7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744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B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semiHidden/>
    <w:unhideWhenUsed/>
    <w:rsid w:val="00EB2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B2EF6"/>
  </w:style>
  <w:style w:type="paragraph" w:styleId="a9">
    <w:name w:val="footer"/>
    <w:basedOn w:val="a"/>
    <w:link w:val="aa"/>
    <w:uiPriority w:val="99"/>
    <w:unhideWhenUsed/>
    <w:rsid w:val="00EB2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B2EF6"/>
  </w:style>
  <w:style w:type="character" w:customStyle="1" w:styleId="apple-converted-space">
    <w:name w:val="apple-converted-space"/>
    <w:basedOn w:val="a0"/>
    <w:rsid w:val="00691563"/>
  </w:style>
  <w:style w:type="paragraph" w:styleId="ab">
    <w:name w:val="Normal (Web)"/>
    <w:basedOn w:val="a"/>
    <w:uiPriority w:val="99"/>
    <w:semiHidden/>
    <w:unhideWhenUsed/>
    <w:rsid w:val="000A28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781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853B33-B5BA-48BC-82B0-CD1041393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15653321</TotalTime>
  <Pages>1</Pages>
  <Words>1007</Words>
  <Characters>5744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Home</cp:lastModifiedBy>
  <cp:revision>21</cp:revision>
  <dcterms:created xsi:type="dcterms:W3CDTF">2009-01-01T00:06:00Z</dcterms:created>
  <dcterms:modified xsi:type="dcterms:W3CDTF">2025-04-03T11:10:00Z</dcterms:modified>
</cp:coreProperties>
</file>