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37" w:rsidRDefault="00DC2337" w:rsidP="00DC2337">
      <w:pPr>
        <w:shd w:val="clear" w:color="auto" w:fill="FFFFFF"/>
        <w:spacing w:before="300" w:after="225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23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униципальное автономное дошкольное</w:t>
      </w:r>
    </w:p>
    <w:p w:rsidR="00DC2337" w:rsidRPr="00DC2337" w:rsidRDefault="00DC2337" w:rsidP="00DC2337">
      <w:pPr>
        <w:shd w:val="clear" w:color="auto" w:fill="FFFFFF"/>
        <w:spacing w:before="300" w:after="225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образовательное учреждение - </w:t>
      </w:r>
      <w:r w:rsidRPr="00DC23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ЦРР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DC23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етский сад №4</w:t>
      </w:r>
    </w:p>
    <w:p w:rsidR="005700D9" w:rsidRDefault="00DC2337" w:rsidP="00DC2337">
      <w:pPr>
        <w:shd w:val="clear" w:color="auto" w:fill="FFFFFF"/>
        <w:spacing w:before="300" w:after="225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23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Краснодарский край, ст. </w:t>
      </w:r>
      <w:proofErr w:type="gramStart"/>
      <w:r w:rsidRPr="00DC23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Павловская</w:t>
      </w:r>
      <w:proofErr w:type="gramEnd"/>
    </w:p>
    <w:p w:rsidR="00DC2337" w:rsidRDefault="00DC2337" w:rsidP="00DC2337">
      <w:pPr>
        <w:shd w:val="clear" w:color="auto" w:fill="FFFFFF"/>
        <w:spacing w:before="300" w:after="225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2337" w:rsidRDefault="00DC2337" w:rsidP="00DC2337">
      <w:pPr>
        <w:shd w:val="clear" w:color="auto" w:fill="FFFFFF"/>
        <w:spacing w:before="300" w:after="225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2337" w:rsidRDefault="00DC2337" w:rsidP="00DC2337">
      <w:pPr>
        <w:shd w:val="clear" w:color="auto" w:fill="FFFFFF"/>
        <w:spacing w:before="300" w:after="225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2337" w:rsidRDefault="00DC2337" w:rsidP="00DC2337">
      <w:pPr>
        <w:shd w:val="clear" w:color="auto" w:fill="FFFFFF"/>
        <w:spacing w:before="300" w:after="225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2337" w:rsidRDefault="00DC2337" w:rsidP="00DC2337">
      <w:pPr>
        <w:shd w:val="clear" w:color="auto" w:fill="FFFFFF"/>
        <w:spacing w:before="300" w:after="225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2337" w:rsidRDefault="00DC2337" w:rsidP="00DC2337">
      <w:pPr>
        <w:shd w:val="clear" w:color="auto" w:fill="FFFFFF"/>
        <w:spacing w:before="300" w:after="225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Сообщение из опыта работы по теме:</w:t>
      </w:r>
    </w:p>
    <w:p w:rsidR="00DC2337" w:rsidRPr="00DC2337" w:rsidRDefault="00DC2337" w:rsidP="00DC2337">
      <w:pPr>
        <w:shd w:val="clear" w:color="auto" w:fill="FFFFFF"/>
        <w:spacing w:before="300" w:after="225" w:line="36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23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«Психолого-педагогическое сопровождение формирования осознанного </w:t>
      </w:r>
      <w:proofErr w:type="spellStart"/>
      <w:r w:rsidRPr="00DC23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родительства</w:t>
      </w:r>
      <w:proofErr w:type="spellEnd"/>
      <w:r w:rsidRPr="00DC23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молодой семье на основе технологии </w:t>
      </w:r>
      <w:proofErr w:type="spellStart"/>
      <w:r w:rsidRPr="00DC23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фасилитации</w:t>
      </w:r>
      <w:proofErr w:type="spellEnd"/>
      <w:r w:rsidRPr="00DC23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5700D9" w:rsidRDefault="005700D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2337" w:rsidRDefault="00DC2337" w:rsidP="005700D9">
      <w:pPr>
        <w:shd w:val="clear" w:color="auto" w:fill="FFFFFF"/>
        <w:spacing w:before="300" w:after="22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2337" w:rsidRDefault="00DC2337" w:rsidP="005700D9">
      <w:pPr>
        <w:shd w:val="clear" w:color="auto" w:fill="FFFFFF"/>
        <w:spacing w:before="300" w:after="22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2337" w:rsidRDefault="00DC2337" w:rsidP="005700D9">
      <w:pPr>
        <w:shd w:val="clear" w:color="auto" w:fill="FFFFFF"/>
        <w:spacing w:before="300" w:after="22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2337" w:rsidRDefault="00DC2337" w:rsidP="00DC2337">
      <w:pPr>
        <w:pStyle w:val="a3"/>
        <w:spacing w:before="62" w:beforeAutospacing="0" w:after="120" w:afterAutospacing="0"/>
        <w:jc w:val="right"/>
        <w:rPr>
          <w:color w:val="000000" w:themeColor="text1"/>
          <w:sz w:val="28"/>
          <w:szCs w:val="28"/>
        </w:rPr>
      </w:pPr>
    </w:p>
    <w:p w:rsidR="00DC2337" w:rsidRDefault="00DC2337" w:rsidP="00DC2337">
      <w:pPr>
        <w:pStyle w:val="a3"/>
        <w:spacing w:before="62" w:beforeAutospacing="0" w:after="120" w:afterAutospacing="0"/>
        <w:jc w:val="right"/>
        <w:rPr>
          <w:color w:val="000000" w:themeColor="text1"/>
          <w:sz w:val="28"/>
          <w:szCs w:val="28"/>
        </w:rPr>
      </w:pPr>
    </w:p>
    <w:p w:rsidR="00DC2337" w:rsidRPr="00DC2337" w:rsidRDefault="00DC2337" w:rsidP="00DC2337">
      <w:pPr>
        <w:pStyle w:val="a3"/>
        <w:spacing w:before="62" w:beforeAutospacing="0" w:after="120" w:afterAutospacing="0"/>
        <w:jc w:val="right"/>
        <w:rPr>
          <w:rFonts w:eastAsiaTheme="minorEastAsia"/>
          <w:color w:val="000000" w:themeColor="text1"/>
          <w:kern w:val="24"/>
          <w:sz w:val="28"/>
          <w:szCs w:val="28"/>
        </w:rPr>
      </w:pPr>
      <w:r w:rsidRPr="00DC2337">
        <w:rPr>
          <w:color w:val="000000" w:themeColor="text1"/>
          <w:sz w:val="28"/>
          <w:szCs w:val="28"/>
        </w:rPr>
        <w:t xml:space="preserve">Подготовила: </w:t>
      </w:r>
      <w:proofErr w:type="gramStart"/>
      <w:r w:rsidRPr="00DC2337">
        <w:rPr>
          <w:rFonts w:eastAsiaTheme="minorEastAsia"/>
          <w:color w:val="000000" w:themeColor="text1"/>
          <w:kern w:val="24"/>
          <w:sz w:val="28"/>
          <w:szCs w:val="28"/>
        </w:rPr>
        <w:t>Ровная</w:t>
      </w:r>
      <w:proofErr w:type="gramEnd"/>
      <w:r w:rsidRPr="00DC2337">
        <w:rPr>
          <w:rFonts w:eastAsiaTheme="minorEastAsia"/>
          <w:color w:val="000000" w:themeColor="text1"/>
          <w:kern w:val="24"/>
          <w:sz w:val="28"/>
          <w:szCs w:val="28"/>
        </w:rPr>
        <w:t xml:space="preserve"> И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r w:rsidRPr="00DC2337">
        <w:rPr>
          <w:rFonts w:eastAsiaTheme="minorEastAsia"/>
          <w:color w:val="000000" w:themeColor="text1"/>
          <w:kern w:val="24"/>
          <w:sz w:val="28"/>
          <w:szCs w:val="28"/>
        </w:rPr>
        <w:t>П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r w:rsidRPr="00DC2337">
        <w:rPr>
          <w:rFonts w:eastAsiaTheme="minorEastAsia"/>
          <w:color w:val="000000" w:themeColor="text1"/>
          <w:kern w:val="24"/>
          <w:sz w:val="28"/>
          <w:szCs w:val="28"/>
        </w:rPr>
        <w:t>, воспитатель</w:t>
      </w:r>
    </w:p>
    <w:p w:rsidR="00DC2337" w:rsidRPr="00DC2337" w:rsidRDefault="00DC2337" w:rsidP="00DC2337">
      <w:pPr>
        <w:spacing w:before="62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3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                                  МАДОУ ЦРР детский сад №4</w:t>
      </w:r>
    </w:p>
    <w:p w:rsidR="00DC2337" w:rsidRPr="00DC2337" w:rsidRDefault="00DC2337" w:rsidP="00DC2337">
      <w:pPr>
        <w:spacing w:before="62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3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                                                  ст. Павловская</w:t>
      </w:r>
    </w:p>
    <w:p w:rsidR="00DC2337" w:rsidRDefault="00DC2337" w:rsidP="00DC2337">
      <w:pPr>
        <w:shd w:val="clear" w:color="auto" w:fill="FFFFFF"/>
        <w:spacing w:before="300" w:after="22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2337" w:rsidRDefault="00DC2337" w:rsidP="00DC2337">
      <w:pPr>
        <w:shd w:val="clear" w:color="auto" w:fill="FFFFFF"/>
        <w:spacing w:before="300" w:after="225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2023 год</w:t>
      </w:r>
    </w:p>
    <w:p w:rsidR="000F5FFF" w:rsidRPr="00DC2337" w:rsidRDefault="000F5FFF" w:rsidP="00DC2337">
      <w:pPr>
        <w:shd w:val="clear" w:color="auto" w:fill="FFFFFF"/>
        <w:spacing w:before="300" w:after="22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5FFF">
        <w:rPr>
          <w:rFonts w:ascii="Times New Roman" w:hAnsi="Times New Roman" w:cs="Times New Roman"/>
          <w:sz w:val="28"/>
          <w:szCs w:val="28"/>
        </w:rPr>
        <w:lastRenderedPageBreak/>
        <w:t xml:space="preserve">В феврале 2017 года в МАДОУ ЦРР детский сад №4 была открыта муниципальная </w:t>
      </w:r>
      <w:r>
        <w:rPr>
          <w:rFonts w:ascii="Times New Roman" w:hAnsi="Times New Roman" w:cs="Times New Roman"/>
          <w:sz w:val="28"/>
          <w:szCs w:val="28"/>
        </w:rPr>
        <w:t xml:space="preserve">инновационная площадка </w:t>
      </w:r>
      <w:r w:rsidRPr="000F5FFF">
        <w:rPr>
          <w:rFonts w:ascii="Times New Roman" w:hAnsi="Times New Roman" w:cs="Times New Roman"/>
          <w:sz w:val="28"/>
          <w:szCs w:val="28"/>
        </w:rPr>
        <w:t xml:space="preserve">по теме: «Психолого-педагогическое сопровождение формирования осознанного </w:t>
      </w:r>
      <w:proofErr w:type="spellStart"/>
      <w:r w:rsidRPr="000F5FFF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0F5FFF">
        <w:rPr>
          <w:rFonts w:ascii="Times New Roman" w:hAnsi="Times New Roman" w:cs="Times New Roman"/>
          <w:sz w:val="28"/>
          <w:szCs w:val="28"/>
        </w:rPr>
        <w:t xml:space="preserve"> в молодой семье на основе технологии </w:t>
      </w:r>
      <w:proofErr w:type="spellStart"/>
      <w:r w:rsidRPr="000F5FFF">
        <w:rPr>
          <w:rFonts w:ascii="Times New Roman" w:hAnsi="Times New Roman" w:cs="Times New Roman"/>
          <w:sz w:val="28"/>
          <w:szCs w:val="28"/>
        </w:rPr>
        <w:t>фасилитации</w:t>
      </w:r>
      <w:proofErr w:type="spellEnd"/>
      <w:r w:rsidRPr="000F5FFF">
        <w:rPr>
          <w:rFonts w:ascii="Times New Roman" w:hAnsi="Times New Roman" w:cs="Times New Roman"/>
          <w:sz w:val="28"/>
          <w:szCs w:val="28"/>
        </w:rPr>
        <w:t xml:space="preserve">». Необходимость работы в этом направлении обусловлена низким уровнем компетентности молодых родителей и </w:t>
      </w:r>
      <w:bookmarkStart w:id="0" w:name="_GoBack"/>
      <w:bookmarkEnd w:id="0"/>
      <w:r w:rsidRPr="000F5FFF">
        <w:rPr>
          <w:rFonts w:ascii="Times New Roman" w:hAnsi="Times New Roman" w:cs="Times New Roman"/>
          <w:sz w:val="28"/>
          <w:szCs w:val="28"/>
        </w:rPr>
        <w:t>отсутствием осознанного подх</w:t>
      </w:r>
      <w:r w:rsidR="00CA5359">
        <w:rPr>
          <w:rFonts w:ascii="Times New Roman" w:hAnsi="Times New Roman" w:cs="Times New Roman"/>
          <w:sz w:val="28"/>
          <w:szCs w:val="28"/>
        </w:rPr>
        <w:t>од</w:t>
      </w:r>
      <w:r w:rsidRPr="000F5FFF">
        <w:rPr>
          <w:rFonts w:ascii="Times New Roman" w:hAnsi="Times New Roman" w:cs="Times New Roman"/>
          <w:sz w:val="28"/>
          <w:szCs w:val="28"/>
        </w:rPr>
        <w:t xml:space="preserve">а к воспитанию детей. Всё чаще в семьях на первый план ставятся финансовые вопросы, а воспитание носит спонтанный характер. Работа с родителями </w:t>
      </w:r>
      <w:proofErr w:type="spellStart"/>
      <w:r w:rsidRPr="000F5FFF">
        <w:rPr>
          <w:rFonts w:ascii="Times New Roman" w:hAnsi="Times New Roman" w:cs="Times New Roman"/>
          <w:sz w:val="28"/>
          <w:szCs w:val="28"/>
        </w:rPr>
        <w:t>фасилитативными</w:t>
      </w:r>
      <w:proofErr w:type="spellEnd"/>
      <w:r w:rsidRPr="000F5FFF">
        <w:rPr>
          <w:rFonts w:ascii="Times New Roman" w:hAnsi="Times New Roman" w:cs="Times New Roman"/>
          <w:sz w:val="28"/>
          <w:szCs w:val="28"/>
        </w:rPr>
        <w:t xml:space="preserve"> методами позволит активизировать имеющийся потенциал и внести новый педагогический опыт.</w:t>
      </w:r>
    </w:p>
    <w:p w:rsidR="000F5FFF" w:rsidRPr="000F5FFF" w:rsidRDefault="000F5FFF" w:rsidP="00DC2337">
      <w:pPr>
        <w:pStyle w:val="a8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  <w:lang w:bidi="ru-RU"/>
        </w:rPr>
      </w:pPr>
      <w:proofErr w:type="spellStart"/>
      <w:r w:rsidRPr="000F5FFF">
        <w:rPr>
          <w:sz w:val="28"/>
          <w:szCs w:val="28"/>
        </w:rPr>
        <w:t>Фасилитация</w:t>
      </w:r>
      <w:proofErr w:type="spellEnd"/>
      <w:r w:rsidRPr="000F5FFF">
        <w:rPr>
          <w:sz w:val="28"/>
          <w:szCs w:val="28"/>
        </w:rPr>
        <w:t xml:space="preserve"> в переводе с английского (</w:t>
      </w:r>
      <w:proofErr w:type="spellStart"/>
      <w:r w:rsidRPr="000F5FFF">
        <w:rPr>
          <w:sz w:val="28"/>
          <w:szCs w:val="28"/>
        </w:rPr>
        <w:t>facilitate</w:t>
      </w:r>
      <w:proofErr w:type="spellEnd"/>
      <w:r w:rsidRPr="000F5FFF">
        <w:rPr>
          <w:sz w:val="28"/>
          <w:szCs w:val="28"/>
        </w:rPr>
        <w:t xml:space="preserve">) – содействовать, ускорять, стимулировать, облегчать, помогать. </w:t>
      </w:r>
      <w:r w:rsidRPr="000F5FFF">
        <w:rPr>
          <w:sz w:val="28"/>
          <w:szCs w:val="28"/>
          <w:lang w:bidi="ru-RU"/>
        </w:rPr>
        <w:t xml:space="preserve">Проявляется в открытости к проблемам ребенка и семьи, позитивном отношении к родителям, понимании проблем, принятии, гибкой тактике общения, конгруэнтности. Процесс </w:t>
      </w:r>
      <w:proofErr w:type="spellStart"/>
      <w:r w:rsidRPr="000F5FFF">
        <w:rPr>
          <w:sz w:val="28"/>
          <w:szCs w:val="28"/>
          <w:lang w:bidi="ru-RU"/>
        </w:rPr>
        <w:t>фасилитации</w:t>
      </w:r>
      <w:proofErr w:type="spellEnd"/>
      <w:r w:rsidRPr="000F5FFF">
        <w:rPr>
          <w:sz w:val="28"/>
          <w:szCs w:val="28"/>
          <w:lang w:bidi="ru-RU"/>
        </w:rPr>
        <w:t xml:space="preserve"> осуществляет </w:t>
      </w:r>
      <w:proofErr w:type="spellStart"/>
      <w:r w:rsidRPr="000F5FFF">
        <w:rPr>
          <w:sz w:val="28"/>
          <w:szCs w:val="28"/>
          <w:lang w:bidi="ru-RU"/>
        </w:rPr>
        <w:t>фасилитатор</w:t>
      </w:r>
      <w:proofErr w:type="spellEnd"/>
      <w:r w:rsidRPr="000F5FFF">
        <w:rPr>
          <w:sz w:val="28"/>
          <w:szCs w:val="28"/>
          <w:lang w:bidi="ru-RU"/>
        </w:rPr>
        <w:t>. Эту роль может в</w:t>
      </w:r>
      <w:r>
        <w:rPr>
          <w:sz w:val="28"/>
          <w:szCs w:val="28"/>
          <w:lang w:bidi="ru-RU"/>
        </w:rPr>
        <w:t xml:space="preserve">ыполнять педагог, психолог или </w:t>
      </w:r>
    </w:p>
    <w:p w:rsidR="000F5FFF" w:rsidRPr="000F5FFF" w:rsidRDefault="000F5FFF" w:rsidP="00DC2337">
      <w:pPr>
        <w:pStyle w:val="a8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0F5FFF">
        <w:rPr>
          <w:sz w:val="28"/>
          <w:szCs w:val="28"/>
        </w:rPr>
        <w:t>- умение управлять содержанием и динамикой;</w:t>
      </w:r>
    </w:p>
    <w:p w:rsidR="000F5FFF" w:rsidRPr="000F5FFF" w:rsidRDefault="000F5FFF" w:rsidP="00DC2337">
      <w:pPr>
        <w:pStyle w:val="a8"/>
        <w:shd w:val="clear" w:color="auto" w:fill="FFFFFF" w:themeFill="background1"/>
        <w:spacing w:line="360" w:lineRule="auto"/>
        <w:ind w:firstLine="709"/>
        <w:jc w:val="both"/>
        <w:rPr>
          <w:b/>
          <w:sz w:val="28"/>
          <w:szCs w:val="28"/>
        </w:rPr>
      </w:pPr>
      <w:r w:rsidRPr="000F5FFF">
        <w:rPr>
          <w:sz w:val="28"/>
          <w:szCs w:val="28"/>
        </w:rPr>
        <w:t>- умение слушать и слышать;</w:t>
      </w:r>
    </w:p>
    <w:p w:rsidR="000F5FFF" w:rsidRPr="000F5FFF" w:rsidRDefault="000F5FFF" w:rsidP="00DC2337">
      <w:pPr>
        <w:pStyle w:val="a8"/>
        <w:shd w:val="clear" w:color="auto" w:fill="FFFFFF" w:themeFill="background1"/>
        <w:spacing w:line="360" w:lineRule="auto"/>
        <w:ind w:firstLine="709"/>
        <w:jc w:val="both"/>
        <w:rPr>
          <w:b/>
          <w:sz w:val="28"/>
          <w:szCs w:val="28"/>
        </w:rPr>
      </w:pPr>
      <w:r w:rsidRPr="000F5FFF">
        <w:rPr>
          <w:sz w:val="28"/>
          <w:szCs w:val="28"/>
        </w:rPr>
        <w:t>- умение точно и полно передавать информацию;</w:t>
      </w:r>
    </w:p>
    <w:p w:rsidR="000F5FFF" w:rsidRPr="000F5FFF" w:rsidRDefault="000F5FFF" w:rsidP="00DC2337">
      <w:pPr>
        <w:pStyle w:val="a8"/>
        <w:shd w:val="clear" w:color="auto" w:fill="FFFFFF" w:themeFill="background1"/>
        <w:spacing w:line="360" w:lineRule="auto"/>
        <w:ind w:firstLine="709"/>
        <w:jc w:val="both"/>
        <w:rPr>
          <w:b/>
          <w:sz w:val="28"/>
          <w:szCs w:val="28"/>
        </w:rPr>
      </w:pPr>
      <w:r w:rsidRPr="000F5FFF">
        <w:rPr>
          <w:sz w:val="28"/>
          <w:szCs w:val="28"/>
        </w:rPr>
        <w:t>- умение структурировать время и информацию;</w:t>
      </w:r>
    </w:p>
    <w:p w:rsidR="000F5FFF" w:rsidRPr="000F5FFF" w:rsidRDefault="000F5FFF" w:rsidP="00DC2337">
      <w:pPr>
        <w:pStyle w:val="a8"/>
        <w:shd w:val="clear" w:color="auto" w:fill="FFFFFF" w:themeFill="background1"/>
        <w:spacing w:line="360" w:lineRule="auto"/>
        <w:ind w:firstLine="709"/>
        <w:jc w:val="both"/>
        <w:rPr>
          <w:b/>
          <w:sz w:val="28"/>
          <w:szCs w:val="28"/>
        </w:rPr>
      </w:pPr>
      <w:r w:rsidRPr="000F5FFF">
        <w:rPr>
          <w:sz w:val="28"/>
          <w:szCs w:val="28"/>
        </w:rPr>
        <w:t>- умение правильно задавать вопросы;</w:t>
      </w:r>
    </w:p>
    <w:p w:rsidR="000F5FFF" w:rsidRPr="000F5FFF" w:rsidRDefault="000F5FFF" w:rsidP="00DC2337">
      <w:pPr>
        <w:pStyle w:val="a8"/>
        <w:shd w:val="clear" w:color="auto" w:fill="FFFFFF" w:themeFill="background1"/>
        <w:spacing w:line="360" w:lineRule="auto"/>
        <w:ind w:firstLine="709"/>
        <w:jc w:val="both"/>
        <w:rPr>
          <w:b/>
          <w:sz w:val="28"/>
          <w:szCs w:val="28"/>
        </w:rPr>
      </w:pPr>
      <w:r w:rsidRPr="000F5FFF">
        <w:rPr>
          <w:sz w:val="28"/>
          <w:szCs w:val="28"/>
        </w:rPr>
        <w:t>- готовность делить «победу» с группой;</w:t>
      </w:r>
    </w:p>
    <w:p w:rsidR="000F5FFF" w:rsidRPr="000F5FFF" w:rsidRDefault="000F5FFF" w:rsidP="00DC2337">
      <w:pPr>
        <w:pStyle w:val="a8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0F5FFF">
        <w:rPr>
          <w:sz w:val="28"/>
          <w:szCs w:val="28"/>
        </w:rPr>
        <w:t>- готовность принимать чужие мнения, не навязывать свое мнение группе.</w:t>
      </w:r>
    </w:p>
    <w:p w:rsidR="00725CFD" w:rsidRDefault="00725CFD" w:rsidP="00DC2337">
      <w:pPr>
        <w:pStyle w:val="a8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</w:p>
    <w:p w:rsidR="000F5FFF" w:rsidRPr="000F5FFF" w:rsidRDefault="000F5FFF" w:rsidP="00DC2337">
      <w:pPr>
        <w:pStyle w:val="a8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0F5FFF">
        <w:rPr>
          <w:sz w:val="28"/>
          <w:szCs w:val="28"/>
        </w:rPr>
        <w:t>Свою работу мы начали с выявления специалистов, которые в дальнейшем смогут реализовать цель инновационной площадки.</w:t>
      </w:r>
    </w:p>
    <w:p w:rsidR="000F5FFF" w:rsidRPr="000F5FFF" w:rsidRDefault="000F5FFF" w:rsidP="00DC2337">
      <w:pPr>
        <w:pStyle w:val="a8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</w:p>
    <w:p w:rsidR="000F5FFF" w:rsidRPr="000F5FFF" w:rsidRDefault="000F5FFF" w:rsidP="00DC2337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FFF">
        <w:rPr>
          <w:rFonts w:ascii="Times New Roman" w:hAnsi="Times New Roman" w:cs="Times New Roman"/>
          <w:sz w:val="28"/>
          <w:szCs w:val="28"/>
        </w:rPr>
        <w:t xml:space="preserve">Были созданы творческая и рабочая группа. Творческая группа в составе заместителя директора, психолога и куратора ИП разработала тренинги для педагогов. Проведено 4 </w:t>
      </w:r>
      <w:proofErr w:type="gramStart"/>
      <w:r w:rsidRPr="000F5FFF">
        <w:rPr>
          <w:rFonts w:ascii="Times New Roman" w:hAnsi="Times New Roman" w:cs="Times New Roman"/>
          <w:sz w:val="28"/>
          <w:szCs w:val="28"/>
        </w:rPr>
        <w:t>практических</w:t>
      </w:r>
      <w:proofErr w:type="gramEnd"/>
      <w:r w:rsidRPr="000F5FFF">
        <w:rPr>
          <w:rFonts w:ascii="Times New Roman" w:hAnsi="Times New Roman" w:cs="Times New Roman"/>
          <w:sz w:val="28"/>
          <w:szCs w:val="28"/>
        </w:rPr>
        <w:t xml:space="preserve"> занятия «Что такое </w:t>
      </w:r>
      <w:proofErr w:type="spellStart"/>
      <w:r w:rsidRPr="000F5FFF">
        <w:rPr>
          <w:rFonts w:ascii="Times New Roman" w:hAnsi="Times New Roman" w:cs="Times New Roman"/>
          <w:sz w:val="28"/>
          <w:szCs w:val="28"/>
        </w:rPr>
        <w:t>фасилитация</w:t>
      </w:r>
      <w:proofErr w:type="spellEnd"/>
      <w:r w:rsidRPr="000F5FFF">
        <w:rPr>
          <w:rFonts w:ascii="Times New Roman" w:hAnsi="Times New Roman" w:cs="Times New Roman"/>
          <w:sz w:val="28"/>
          <w:szCs w:val="28"/>
        </w:rPr>
        <w:t xml:space="preserve">», «Качества </w:t>
      </w:r>
      <w:proofErr w:type="spellStart"/>
      <w:r w:rsidRPr="000F5FFF">
        <w:rPr>
          <w:rFonts w:ascii="Times New Roman" w:hAnsi="Times New Roman" w:cs="Times New Roman"/>
          <w:sz w:val="28"/>
          <w:szCs w:val="28"/>
        </w:rPr>
        <w:t>фасилитатора</w:t>
      </w:r>
      <w:proofErr w:type="spellEnd"/>
      <w:r w:rsidRPr="000F5FFF">
        <w:rPr>
          <w:rFonts w:ascii="Times New Roman" w:hAnsi="Times New Roman" w:cs="Times New Roman"/>
          <w:sz w:val="28"/>
          <w:szCs w:val="28"/>
        </w:rPr>
        <w:t>», «Выход за рамки», «Разработка м</w:t>
      </w:r>
      <w:r w:rsidR="00286D12">
        <w:rPr>
          <w:rFonts w:ascii="Times New Roman" w:hAnsi="Times New Roman" w:cs="Times New Roman"/>
          <w:sz w:val="28"/>
          <w:szCs w:val="28"/>
        </w:rPr>
        <w:t>одели психолого-</w:t>
      </w:r>
      <w:proofErr w:type="spellStart"/>
      <w:r w:rsidR="00286D12">
        <w:rPr>
          <w:rFonts w:ascii="Times New Roman" w:hAnsi="Times New Roman" w:cs="Times New Roman"/>
          <w:sz w:val="28"/>
          <w:szCs w:val="28"/>
        </w:rPr>
        <w:lastRenderedPageBreak/>
        <w:t>педагогического</w:t>
      </w:r>
      <w:r w:rsidRPr="000F5FFF">
        <w:rPr>
          <w:rFonts w:ascii="Times New Roman" w:hAnsi="Times New Roman" w:cs="Times New Roman"/>
          <w:sz w:val="28"/>
          <w:szCs w:val="28"/>
        </w:rPr>
        <w:t>сопровождения</w:t>
      </w:r>
      <w:proofErr w:type="spellEnd"/>
      <w:r w:rsidRPr="000F5FFF">
        <w:rPr>
          <w:rFonts w:ascii="Times New Roman" w:hAnsi="Times New Roman" w:cs="Times New Roman"/>
          <w:sz w:val="28"/>
          <w:szCs w:val="28"/>
        </w:rPr>
        <w:t xml:space="preserve"> осознанного </w:t>
      </w:r>
      <w:proofErr w:type="spellStart"/>
      <w:r w:rsidRPr="000F5FFF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0F5FFF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0F5FFF">
        <w:rPr>
          <w:rFonts w:ascii="Times New Roman" w:hAnsi="Times New Roman" w:cs="Times New Roman"/>
          <w:sz w:val="28"/>
          <w:szCs w:val="28"/>
        </w:rPr>
        <w:t xml:space="preserve">На тренингах воспитатели познакомились с методами </w:t>
      </w:r>
      <w:proofErr w:type="spellStart"/>
      <w:r w:rsidRPr="000F5FFF">
        <w:rPr>
          <w:rFonts w:ascii="Times New Roman" w:hAnsi="Times New Roman" w:cs="Times New Roman"/>
          <w:sz w:val="28"/>
          <w:szCs w:val="28"/>
        </w:rPr>
        <w:t>фасилитации</w:t>
      </w:r>
      <w:proofErr w:type="spellEnd"/>
      <w:r w:rsidRPr="000F5FFF">
        <w:rPr>
          <w:rFonts w:ascii="Times New Roman" w:hAnsi="Times New Roman" w:cs="Times New Roman"/>
          <w:sz w:val="28"/>
          <w:szCs w:val="28"/>
        </w:rPr>
        <w:t xml:space="preserve"> «М</w:t>
      </w:r>
      <w:r>
        <w:rPr>
          <w:rFonts w:ascii="Times New Roman" w:hAnsi="Times New Roman" w:cs="Times New Roman"/>
          <w:sz w:val="28"/>
          <w:szCs w:val="28"/>
        </w:rPr>
        <w:t>ировое кафе», «Поиск будущего»,</w:t>
      </w:r>
      <w:r w:rsidRPr="000F5FFF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нятиями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шкалирование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«карта </w:t>
      </w:r>
      <w:r w:rsidRPr="000F5FFF">
        <w:rPr>
          <w:rFonts w:ascii="Times New Roman" w:hAnsi="Times New Roman" w:cs="Times New Roman"/>
          <w:sz w:val="28"/>
          <w:szCs w:val="28"/>
        </w:rPr>
        <w:t xml:space="preserve">мира» в психологии, поработали с метафорическими картами, узнали о базовых </w:t>
      </w:r>
      <w:proofErr w:type="spellStart"/>
      <w:r w:rsidRPr="000F5FFF">
        <w:rPr>
          <w:rFonts w:ascii="Times New Roman" w:hAnsi="Times New Roman" w:cs="Times New Roman"/>
          <w:sz w:val="28"/>
          <w:szCs w:val="28"/>
        </w:rPr>
        <w:t>пресуппозициях</w:t>
      </w:r>
      <w:proofErr w:type="spellEnd"/>
      <w:r w:rsidRPr="000F5FF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F5FFF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0F5FFF">
        <w:rPr>
          <w:rFonts w:ascii="Times New Roman" w:hAnsi="Times New Roman" w:cs="Times New Roman"/>
          <w:sz w:val="28"/>
          <w:szCs w:val="28"/>
        </w:rPr>
        <w:t xml:space="preserve">-лингвистического программирования, оценили свои </w:t>
      </w:r>
      <w:proofErr w:type="spellStart"/>
      <w:r w:rsidRPr="000F5FFF">
        <w:rPr>
          <w:rFonts w:ascii="Times New Roman" w:hAnsi="Times New Roman" w:cs="Times New Roman"/>
          <w:sz w:val="28"/>
          <w:szCs w:val="28"/>
        </w:rPr>
        <w:t>фасилитативные</w:t>
      </w:r>
      <w:proofErr w:type="spellEnd"/>
      <w:r w:rsidRPr="000F5FFF">
        <w:rPr>
          <w:rFonts w:ascii="Times New Roman" w:hAnsi="Times New Roman" w:cs="Times New Roman"/>
          <w:sz w:val="28"/>
          <w:szCs w:val="28"/>
        </w:rPr>
        <w:t xml:space="preserve"> качества.</w:t>
      </w:r>
      <w:proofErr w:type="gramEnd"/>
      <w:r w:rsidRPr="000F5FFF">
        <w:rPr>
          <w:rFonts w:ascii="Times New Roman" w:hAnsi="Times New Roman" w:cs="Times New Roman"/>
          <w:sz w:val="28"/>
          <w:szCs w:val="28"/>
        </w:rPr>
        <w:t xml:space="preserve"> На последнем занятии сформировалась группа воспитателей, которая разработала план работы по психолого-педагогическому сопровождению родителей. </w:t>
      </w:r>
    </w:p>
    <w:p w:rsidR="000F5FFF" w:rsidRPr="000F5FFF" w:rsidRDefault="000F5FFF" w:rsidP="00DC2337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FFF">
        <w:rPr>
          <w:rFonts w:ascii="Times New Roman" w:hAnsi="Times New Roman" w:cs="Times New Roman"/>
          <w:sz w:val="28"/>
          <w:szCs w:val="28"/>
        </w:rPr>
        <w:t>Следующий этап работы – разработка и апробация занятий для родителей. Предварительно проведено анкетирование с целью выявления пробл</w:t>
      </w:r>
      <w:r>
        <w:rPr>
          <w:rFonts w:ascii="Times New Roman" w:hAnsi="Times New Roman" w:cs="Times New Roman"/>
          <w:sz w:val="28"/>
          <w:szCs w:val="28"/>
        </w:rPr>
        <w:t>ем в воспитании, сформулировали</w:t>
      </w:r>
      <w:r w:rsidRPr="000F5FFF">
        <w:rPr>
          <w:rFonts w:ascii="Times New Roman" w:hAnsi="Times New Roman" w:cs="Times New Roman"/>
          <w:sz w:val="28"/>
          <w:szCs w:val="28"/>
        </w:rPr>
        <w:t xml:space="preserve"> запросы и составили список тем родительских собраний. Педагоги разработали занятия по выбранным темам и апробировали в кругу коллег. После каждого пробного родительского собрания проведен анализ и самоанализ, что позволило увидеть и исправить недочеты. </w:t>
      </w:r>
    </w:p>
    <w:p w:rsidR="000F5FFF" w:rsidRPr="000F5FFF" w:rsidRDefault="000F5FFF" w:rsidP="00DC2337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FFF">
        <w:rPr>
          <w:rFonts w:ascii="Times New Roman" w:hAnsi="Times New Roman" w:cs="Times New Roman"/>
          <w:sz w:val="28"/>
          <w:szCs w:val="28"/>
        </w:rPr>
        <w:t>С целью активизировать родительский интерес к осознанному воспитанию в детском саду также реализовано несколько проектов. Летний проект «Игры нашего детства» способствовал развитию креативн</w:t>
      </w:r>
      <w:r>
        <w:rPr>
          <w:rFonts w:ascii="Times New Roman" w:hAnsi="Times New Roman" w:cs="Times New Roman"/>
          <w:sz w:val="28"/>
          <w:szCs w:val="28"/>
        </w:rPr>
        <w:t xml:space="preserve">ости и творческих способностей </w:t>
      </w:r>
      <w:r w:rsidRPr="000F5FFF">
        <w:rPr>
          <w:rFonts w:ascii="Times New Roman" w:hAnsi="Times New Roman" w:cs="Times New Roman"/>
          <w:sz w:val="28"/>
          <w:szCs w:val="28"/>
        </w:rPr>
        <w:t>родителей и детей. Родители обучили детей играть в те игры, в которые сами играли. Итог про</w:t>
      </w:r>
      <w:r>
        <w:rPr>
          <w:rFonts w:ascii="Times New Roman" w:hAnsi="Times New Roman" w:cs="Times New Roman"/>
          <w:sz w:val="28"/>
          <w:szCs w:val="28"/>
        </w:rPr>
        <w:t>екта – учебно-наглядное пособие</w:t>
      </w:r>
      <w:r w:rsidRPr="000F5FFF">
        <w:rPr>
          <w:rFonts w:ascii="Times New Roman" w:hAnsi="Times New Roman" w:cs="Times New Roman"/>
          <w:sz w:val="28"/>
          <w:szCs w:val="28"/>
        </w:rPr>
        <w:t xml:space="preserve"> «Игровые алгоритмы», составленное воспитанниками совместно с педагогами. </w:t>
      </w:r>
    </w:p>
    <w:p w:rsidR="000F5FFF" w:rsidRPr="000F5FFF" w:rsidRDefault="000F5FFF" w:rsidP="00DC2337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FFF">
        <w:rPr>
          <w:rFonts w:ascii="Times New Roman" w:hAnsi="Times New Roman" w:cs="Times New Roman"/>
          <w:sz w:val="28"/>
          <w:szCs w:val="28"/>
        </w:rPr>
        <w:t xml:space="preserve">Проект «100 к 1» позволил расширить информационное пространство, повысить педагогическую компетентность родителей. Этапами реализации проекта стали разработка виртуальной газеты «Мудрые родители», размещение в групповых шкафчиках детей конвертов для индивидуальных рекомендаций, а в уголках для родителей – провокационных вопросов. </w:t>
      </w:r>
    </w:p>
    <w:p w:rsidR="000F5FFF" w:rsidRPr="000F5FFF" w:rsidRDefault="000F5FFF" w:rsidP="00DC2337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FFF">
        <w:rPr>
          <w:rFonts w:ascii="Times New Roman" w:hAnsi="Times New Roman" w:cs="Times New Roman"/>
          <w:sz w:val="28"/>
          <w:szCs w:val="28"/>
        </w:rPr>
        <w:t>Данное методическое пособие содержит разработки занятий для педагогов и родителей, а также проекты, реализованные в ходе инновационной деятельности.</w:t>
      </w:r>
    </w:p>
    <w:p w:rsidR="00816057" w:rsidRDefault="000F5FFF" w:rsidP="00DC2337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В 2021г мы стали Краевой и</w:t>
      </w:r>
      <w:r w:rsidR="0003408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новационной площадкой по реализации данного направления</w:t>
      </w:r>
      <w:r w:rsidR="00034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рамках деятельности КИП заключены договоры о сотрудничестве и сетевом взаимодействии с учреждениями г. Уфы (республика Башкортостан), г. Усть-Лабинск (Краснодарский край), МО Павловский район (Краснодарский край). Работая </w:t>
      </w:r>
      <w:r w:rsidR="002B5EE2">
        <w:rPr>
          <w:rFonts w:ascii="Times New Roman" w:hAnsi="Times New Roman" w:cs="Times New Roman"/>
          <w:color w:val="000000" w:themeColor="text1"/>
          <w:sz w:val="28"/>
          <w:szCs w:val="28"/>
        </w:rPr>
        <w:t>в напра</w:t>
      </w:r>
      <w:r w:rsidR="00034088">
        <w:rPr>
          <w:rFonts w:ascii="Times New Roman" w:hAnsi="Times New Roman" w:cs="Times New Roman"/>
          <w:color w:val="000000" w:themeColor="text1"/>
          <w:sz w:val="28"/>
          <w:szCs w:val="28"/>
        </w:rPr>
        <w:t>влении методического сопровожден</w:t>
      </w:r>
      <w:r w:rsidR="002B5EE2">
        <w:rPr>
          <w:rFonts w:ascii="Times New Roman" w:hAnsi="Times New Roman" w:cs="Times New Roman"/>
          <w:color w:val="000000" w:themeColor="text1"/>
          <w:sz w:val="28"/>
          <w:szCs w:val="28"/>
        </w:rPr>
        <w:t>ия роста профессиональных компе</w:t>
      </w:r>
      <w:r w:rsidR="0003408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2B5EE2">
        <w:rPr>
          <w:rFonts w:ascii="Times New Roman" w:hAnsi="Times New Roman" w:cs="Times New Roman"/>
          <w:color w:val="000000" w:themeColor="text1"/>
          <w:sz w:val="28"/>
          <w:szCs w:val="28"/>
        </w:rPr>
        <w:t>енций педагогов в условиях деятельности КИП, организованы Ресурсный цент, выездная «Школа наставника», сетевой педагогический клуб «Молодой педагог» с опорой на практико-ориентированную деятельность. Процес</w:t>
      </w:r>
      <w:r w:rsidR="00A02F7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B5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повышения профессиональных компетенций осуществлялся через различные напра</w:t>
      </w:r>
      <w:r w:rsidR="00A0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вления деятельности, при этом задействованы ресурсы КИП. </w:t>
      </w:r>
      <w:r w:rsidR="007043E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0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организационном этапе определили направления повышения профессиональных компетенций педагогических работников. Ими стали качества </w:t>
      </w:r>
      <w:proofErr w:type="spellStart"/>
      <w:r w:rsidR="00A02F7E">
        <w:rPr>
          <w:rFonts w:ascii="Times New Roman" w:hAnsi="Times New Roman" w:cs="Times New Roman"/>
          <w:color w:val="000000" w:themeColor="text1"/>
          <w:sz w:val="28"/>
          <w:szCs w:val="28"/>
        </w:rPr>
        <w:t>фасилитатора</w:t>
      </w:r>
      <w:proofErr w:type="spellEnd"/>
      <w:r w:rsidR="00A0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применения технологий </w:t>
      </w:r>
      <w:proofErr w:type="spellStart"/>
      <w:r w:rsidR="00A02F7E">
        <w:rPr>
          <w:rFonts w:ascii="Times New Roman" w:hAnsi="Times New Roman" w:cs="Times New Roman"/>
          <w:color w:val="000000" w:themeColor="text1"/>
          <w:sz w:val="28"/>
          <w:szCs w:val="28"/>
        </w:rPr>
        <w:t>фасилитации</w:t>
      </w:r>
      <w:proofErr w:type="spellEnd"/>
      <w:r w:rsidR="00A0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работе с родителями. Повышения уровня профессионального развития педагогов позитивно сказалось на ряде показателей эффективности саморазвития, повысилась шкала общей </w:t>
      </w:r>
      <w:proofErr w:type="spellStart"/>
      <w:r w:rsidR="00A02F7E">
        <w:rPr>
          <w:rFonts w:ascii="Times New Roman" w:hAnsi="Times New Roman" w:cs="Times New Roman"/>
          <w:color w:val="000000" w:themeColor="text1"/>
          <w:sz w:val="28"/>
          <w:szCs w:val="28"/>
        </w:rPr>
        <w:t>самоэффективности</w:t>
      </w:r>
      <w:proofErr w:type="spellEnd"/>
      <w:r w:rsidR="00A0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 также отмечается прогнозируемая положительная динамика качества взаимодействия с родителями, рост процента </w:t>
      </w:r>
      <w:proofErr w:type="spellStart"/>
      <w:r w:rsidR="00A02F7E">
        <w:rPr>
          <w:rFonts w:ascii="Times New Roman" w:hAnsi="Times New Roman" w:cs="Times New Roman"/>
          <w:color w:val="000000" w:themeColor="text1"/>
          <w:sz w:val="28"/>
          <w:szCs w:val="28"/>
        </w:rPr>
        <w:t>взаимововлечённости</w:t>
      </w:r>
      <w:proofErr w:type="spellEnd"/>
      <w:r w:rsidR="00A02F7E">
        <w:rPr>
          <w:rFonts w:ascii="Times New Roman" w:hAnsi="Times New Roman" w:cs="Times New Roman"/>
          <w:color w:val="000000" w:themeColor="text1"/>
          <w:sz w:val="28"/>
          <w:szCs w:val="28"/>
        </w:rPr>
        <w:t>, уровня родительских педагогических компетенций.</w:t>
      </w:r>
    </w:p>
    <w:p w:rsidR="002B5EE2" w:rsidRDefault="00024973" w:rsidP="00DC2337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открытом доступе на сайте нашей организации представлена программа КИП, методические разработки и ЦОР по внедрению инновационной технологии. За отчетный период подготовлен к изданию 1 печатный сборник, включающий несколько методических разработок. Методическое пособие адресовано педагогам, специалистам дошкольных и других образовательных организаций, рекомендовано и имеет рецензию ИРО КК.</w:t>
      </w:r>
    </w:p>
    <w:p w:rsidR="00024973" w:rsidRDefault="00024973" w:rsidP="00DC2337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2022г в рамках деятельности Ресурсного центра провели 10 методических мероприятий согласно плану КИП: </w:t>
      </w:r>
      <w:r w:rsidR="00F23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практико-ориентированные семинары, экспертные сессии выездной «Школы наставничества» (в ряде случаев проведены в форме </w:t>
      </w:r>
      <w:r w:rsidR="00F231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Zoom</w:t>
      </w:r>
      <w:r w:rsidR="00F23103" w:rsidRPr="00F2310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23103">
        <w:rPr>
          <w:rFonts w:ascii="Times New Roman" w:hAnsi="Times New Roman" w:cs="Times New Roman"/>
          <w:color w:val="000000" w:themeColor="text1"/>
          <w:sz w:val="28"/>
          <w:szCs w:val="28"/>
        </w:rPr>
        <w:t>конференции), методические мастерские.</w:t>
      </w:r>
      <w:r w:rsidR="00CA5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31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Участниками мероприятия стали специалисты и педагоги, директора, заместители директоров из Павловского, </w:t>
      </w:r>
      <w:proofErr w:type="spellStart"/>
      <w:r w:rsidR="00F23103">
        <w:rPr>
          <w:rFonts w:ascii="Times New Roman" w:hAnsi="Times New Roman" w:cs="Times New Roman"/>
          <w:color w:val="000000" w:themeColor="text1"/>
          <w:sz w:val="28"/>
          <w:szCs w:val="28"/>
        </w:rPr>
        <w:t>Усть-Лабинского</w:t>
      </w:r>
      <w:proofErr w:type="spellEnd"/>
      <w:r w:rsidR="00F23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районов Краснод</w:t>
      </w:r>
      <w:r w:rsidR="00E768D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23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рского края, Кировского района республики Башкортостан. </w:t>
      </w:r>
      <w:r w:rsidR="00E76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семинарах были затронуты важные вопросы для современного образования: использования современных форм и методов взаимодействия с родителями, применение новых технологий. </w:t>
      </w:r>
    </w:p>
    <w:p w:rsidR="00E768DA" w:rsidRDefault="00E768DA" w:rsidP="00DC2337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марте 2022г состоялся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«Система методического сопровождения педагогов-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фасилитаторов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Были даны мастер-класс по применению технологии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фасилитации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показаны фрагменты мероприятий с использованием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фасилитативных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технологий.</w:t>
      </w:r>
    </w:p>
    <w:p w:rsidR="007043E0" w:rsidRDefault="00E768DA" w:rsidP="00DC2337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апрел</w:t>
      </w:r>
      <w:r w:rsidR="00CA535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-мае 2022г проведены 2 онлайн мастер-недели</w:t>
      </w:r>
      <w:r w:rsidR="00310ED2">
        <w:rPr>
          <w:rFonts w:ascii="Times New Roman" w:hAnsi="Times New Roman" w:cs="Times New Roman"/>
          <w:color w:val="000000" w:themeColor="text1"/>
          <w:sz w:val="28"/>
          <w:szCs w:val="28"/>
        </w:rPr>
        <w:t>, включающие 4 практических занятия из курса подготовки педагогов</w:t>
      </w:r>
      <w:r w:rsidR="00570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5700D9">
        <w:rPr>
          <w:rFonts w:ascii="Times New Roman" w:hAnsi="Times New Roman" w:cs="Times New Roman"/>
          <w:color w:val="000000" w:themeColor="text1"/>
          <w:sz w:val="28"/>
          <w:szCs w:val="28"/>
        </w:rPr>
        <w:t>фасилитаторов</w:t>
      </w:r>
      <w:proofErr w:type="spellEnd"/>
      <w:r w:rsidR="005700D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="00570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«Мировое кафе», </w:t>
      </w:r>
      <w:r w:rsidR="00310ED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Start"/>
      <w:r w:rsidR="00310ED2">
        <w:rPr>
          <w:rFonts w:ascii="Times New Roman" w:hAnsi="Times New Roman" w:cs="Times New Roman"/>
          <w:color w:val="000000" w:themeColor="text1"/>
          <w:sz w:val="28"/>
          <w:szCs w:val="28"/>
        </w:rPr>
        <w:t>Динамическая</w:t>
      </w:r>
      <w:proofErr w:type="gramEnd"/>
      <w:r w:rsidR="00310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0ED2">
        <w:rPr>
          <w:rFonts w:ascii="Times New Roman" w:hAnsi="Times New Roman" w:cs="Times New Roman"/>
          <w:color w:val="000000" w:themeColor="text1"/>
          <w:sz w:val="28"/>
          <w:szCs w:val="28"/>
        </w:rPr>
        <w:t>фасилитация</w:t>
      </w:r>
      <w:proofErr w:type="spellEnd"/>
      <w:r w:rsidR="00310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«Выход из рамки», «Поиск будущего». </w:t>
      </w:r>
    </w:p>
    <w:p w:rsidR="00E768DA" w:rsidRDefault="00310ED2" w:rsidP="00DC2337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инновационной деятельности были освещены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570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Всероссийской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тьюторской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научно-практической конференции с международным участием «Реализации ФГОС как механизм развит</w:t>
      </w:r>
      <w:r w:rsidR="007043E0">
        <w:rPr>
          <w:rFonts w:ascii="Times New Roman" w:hAnsi="Times New Roman" w:cs="Times New Roman"/>
          <w:color w:val="000000" w:themeColor="text1"/>
          <w:sz w:val="28"/>
          <w:szCs w:val="28"/>
        </w:rPr>
        <w:t>ия профессиональной компетентнос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ти педагога: ин</w:t>
      </w:r>
      <w:r w:rsidR="007043E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овационные технологии,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тьюторские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образовательные практики» в г. Геленджике 27-29 апреля 2022г</w:t>
      </w:r>
      <w:r w:rsidR="007043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704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 выступления отражены в статье, входящей в сборник. Паспорт инновационной практики размещен на платформе «АСИ СМАРТЕКА». </w:t>
      </w:r>
      <w:r w:rsidR="00B559F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155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B559FB">
        <w:rPr>
          <w:rFonts w:ascii="Times New Roman" w:hAnsi="Times New Roman" w:cs="Times New Roman"/>
          <w:color w:val="000000" w:themeColor="text1"/>
          <w:sz w:val="28"/>
          <w:szCs w:val="28"/>
        </w:rPr>
        <w:t>основе самооценки считаем возможным предположить, что за</w:t>
      </w:r>
      <w:r w:rsidR="001550EA">
        <w:rPr>
          <w:rFonts w:ascii="Times New Roman" w:hAnsi="Times New Roman" w:cs="Times New Roman"/>
          <w:color w:val="000000" w:themeColor="text1"/>
          <w:sz w:val="28"/>
          <w:szCs w:val="28"/>
        </w:rPr>
        <w:t>дачи отчетного периода выполнены.</w:t>
      </w:r>
    </w:p>
    <w:p w:rsidR="001550EA" w:rsidRDefault="001550EA" w:rsidP="00DC2337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Сейчас я более подробно хочу познакомить вас с проектом «100 к 1». </w:t>
      </w:r>
    </w:p>
    <w:p w:rsidR="001550EA" w:rsidRDefault="001550EA" w:rsidP="00DC2337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C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данного проекта: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эффективная организация взаимодействия детского сада и семьи с целью формирования осознанного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родительства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550EA" w:rsidRPr="00725CFD" w:rsidRDefault="001550EA" w:rsidP="00DC2337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5C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1550EA" w:rsidRDefault="001550EA" w:rsidP="00DC2337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Расширение информационного пространства.</w:t>
      </w:r>
    </w:p>
    <w:p w:rsidR="001550EA" w:rsidRDefault="001550EA" w:rsidP="00DC2337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Повышение педагогической компетентности родителей.</w:t>
      </w:r>
    </w:p>
    <w:p w:rsidR="001550EA" w:rsidRDefault="001550EA" w:rsidP="00DC2337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Активизация эффективного детско-родительского взаимодействия.</w:t>
      </w:r>
    </w:p>
    <w:p w:rsidR="00E15562" w:rsidRDefault="004F7F25" w:rsidP="00DC2337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Актуальность данного проекта очевидна, так как родители часто игнорируют советы воспитателей, поэтому необходимо создать условия для активизации родительского потенциала. </w:t>
      </w:r>
      <w:r w:rsidR="00090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над проектом проводится педагогом дополнительного образования, педагогом-психологом, воспитанниками детского сада и родителями. </w:t>
      </w:r>
      <w:r w:rsidR="00E15562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Совместно с педагогом-психологом был составлен план реализации проек</w:t>
      </w:r>
      <w:r w:rsidR="00725CFD">
        <w:rPr>
          <w:rFonts w:ascii="Times New Roman" w:hAnsi="Times New Roman" w:cs="Times New Roman"/>
          <w:color w:val="000000" w:themeColor="text1"/>
          <w:sz w:val="28"/>
          <w:szCs w:val="28"/>
        </w:rPr>
        <w:t>та, в который включил вопросы: «К</w:t>
      </w:r>
      <w:r w:rsidR="00E15562">
        <w:rPr>
          <w:rFonts w:ascii="Times New Roman" w:hAnsi="Times New Roman" w:cs="Times New Roman"/>
          <w:color w:val="000000" w:themeColor="text1"/>
          <w:sz w:val="28"/>
          <w:szCs w:val="28"/>
        </w:rPr>
        <w:t>ак справиться с капризами и упрямством ребёнка», «Как отвечать детям на взрослые вопросы», «Психологическая и интеллектуальная готовность к школе».</w:t>
      </w:r>
      <w:r w:rsidR="00570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1556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E15562">
        <w:rPr>
          <w:rFonts w:ascii="Times New Roman" w:hAnsi="Times New Roman" w:cs="Times New Roman"/>
          <w:color w:val="000000" w:themeColor="text1"/>
          <w:sz w:val="28"/>
          <w:szCs w:val="28"/>
        </w:rPr>
        <w:t>сихолог разработала перечень провокационных вопросов с целью изучения проблемных ситуаций и активизации интереса к привнесению нового педагогического опыта в воспитании и развитии детей. Специалисты подобрали методический и дидактический материал для реализации идеи; подготовлены презентации, выпуск газет «Мудрые родители», конверты для родителей с индивидуальными рекомендациями детей и специалистов «100 к 1», «Вопрос месяца».</w:t>
      </w:r>
    </w:p>
    <w:p w:rsidR="00090FBB" w:rsidRDefault="00E15562" w:rsidP="00DC2337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</w:t>
      </w:r>
      <w:r w:rsidR="00725CFD">
        <w:rPr>
          <w:rFonts w:ascii="Times New Roman" w:hAnsi="Times New Roman" w:cs="Times New Roman"/>
          <w:color w:val="000000" w:themeColor="text1"/>
          <w:sz w:val="28"/>
          <w:szCs w:val="28"/>
        </w:rPr>
        <w:t>образом</w:t>
      </w:r>
      <w:r w:rsidR="005700D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проведенная работа способствовала повышению педагогической компетентности родителей. Отношение к воспитанию ребёнка стало осознанным, родители стали прислушиваться к желаниям детей, чаще интересоваться их проблемами, </w:t>
      </w:r>
      <w:r w:rsidR="00CA2752">
        <w:rPr>
          <w:rFonts w:ascii="Times New Roman" w:hAnsi="Times New Roman" w:cs="Times New Roman"/>
          <w:color w:val="000000" w:themeColor="text1"/>
          <w:sz w:val="28"/>
          <w:szCs w:val="28"/>
        </w:rPr>
        <w:t>учиться и учить находить компромисс. Промежуточные показатели эффективности детско-род</w:t>
      </w:r>
      <w:r w:rsidR="005700D9">
        <w:rPr>
          <w:rFonts w:ascii="Times New Roman" w:hAnsi="Times New Roman" w:cs="Times New Roman"/>
          <w:color w:val="000000" w:themeColor="text1"/>
          <w:sz w:val="28"/>
          <w:szCs w:val="28"/>
        </w:rPr>
        <w:t>ительских отношений стали выше.</w:t>
      </w:r>
    </w:p>
    <w:p w:rsidR="001550EA" w:rsidRDefault="001550EA" w:rsidP="00DC2337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4973" w:rsidRPr="000F5FFF" w:rsidRDefault="00024973" w:rsidP="00DC2337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24973" w:rsidRPr="000F5FFF" w:rsidSect="005700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CFC" w:rsidRDefault="00B02CFC" w:rsidP="00D32222">
      <w:pPr>
        <w:spacing w:after="0" w:line="240" w:lineRule="auto"/>
      </w:pPr>
      <w:r>
        <w:separator/>
      </w:r>
    </w:p>
  </w:endnote>
  <w:endnote w:type="continuationSeparator" w:id="0">
    <w:p w:rsidR="00B02CFC" w:rsidRDefault="00B02CFC" w:rsidP="00D3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CFC" w:rsidRDefault="00B02CFC" w:rsidP="00D32222">
      <w:pPr>
        <w:spacing w:after="0" w:line="240" w:lineRule="auto"/>
      </w:pPr>
      <w:r>
        <w:separator/>
      </w:r>
    </w:p>
  </w:footnote>
  <w:footnote w:type="continuationSeparator" w:id="0">
    <w:p w:rsidR="00B02CFC" w:rsidRDefault="00B02CFC" w:rsidP="00D32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3233"/>
    <w:multiLevelType w:val="multilevel"/>
    <w:tmpl w:val="04DA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CE77E1"/>
    <w:multiLevelType w:val="multilevel"/>
    <w:tmpl w:val="8834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9328D"/>
    <w:multiLevelType w:val="multilevel"/>
    <w:tmpl w:val="FF38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E06C9E"/>
    <w:multiLevelType w:val="multilevel"/>
    <w:tmpl w:val="9572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788"/>
    <w:rsid w:val="00024973"/>
    <w:rsid w:val="00034088"/>
    <w:rsid w:val="00067CAD"/>
    <w:rsid w:val="00090FBB"/>
    <w:rsid w:val="000A463E"/>
    <w:rsid w:val="000F5FFF"/>
    <w:rsid w:val="00140149"/>
    <w:rsid w:val="001550EA"/>
    <w:rsid w:val="001B11C0"/>
    <w:rsid w:val="001C4CF8"/>
    <w:rsid w:val="00223C9C"/>
    <w:rsid w:val="00286D12"/>
    <w:rsid w:val="002B5EE2"/>
    <w:rsid w:val="00310ED2"/>
    <w:rsid w:val="003112FF"/>
    <w:rsid w:val="00487236"/>
    <w:rsid w:val="004919FC"/>
    <w:rsid w:val="004F7F25"/>
    <w:rsid w:val="00523581"/>
    <w:rsid w:val="005700D9"/>
    <w:rsid w:val="005815F1"/>
    <w:rsid w:val="005971DE"/>
    <w:rsid w:val="006841ED"/>
    <w:rsid w:val="00700F56"/>
    <w:rsid w:val="007043E0"/>
    <w:rsid w:val="0072284B"/>
    <w:rsid w:val="00725CFD"/>
    <w:rsid w:val="007535D4"/>
    <w:rsid w:val="007C33D7"/>
    <w:rsid w:val="00816057"/>
    <w:rsid w:val="0084163C"/>
    <w:rsid w:val="008E76BC"/>
    <w:rsid w:val="008E7798"/>
    <w:rsid w:val="00960FA8"/>
    <w:rsid w:val="009A57C1"/>
    <w:rsid w:val="00A02F7E"/>
    <w:rsid w:val="00A1672B"/>
    <w:rsid w:val="00B02CFC"/>
    <w:rsid w:val="00B559FB"/>
    <w:rsid w:val="00BE0A22"/>
    <w:rsid w:val="00BF4162"/>
    <w:rsid w:val="00CA2752"/>
    <w:rsid w:val="00CA5359"/>
    <w:rsid w:val="00D32222"/>
    <w:rsid w:val="00DB6BEF"/>
    <w:rsid w:val="00DC2337"/>
    <w:rsid w:val="00DD7AD6"/>
    <w:rsid w:val="00E0091E"/>
    <w:rsid w:val="00E15562"/>
    <w:rsid w:val="00E768DA"/>
    <w:rsid w:val="00F23103"/>
    <w:rsid w:val="00FB0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C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C4CF8"/>
  </w:style>
  <w:style w:type="paragraph" w:customStyle="1" w:styleId="c1">
    <w:name w:val="c1"/>
    <w:basedOn w:val="a"/>
    <w:rsid w:val="001C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4CF8"/>
  </w:style>
  <w:style w:type="character" w:customStyle="1" w:styleId="c8">
    <w:name w:val="c8"/>
    <w:basedOn w:val="a0"/>
    <w:rsid w:val="001C4CF8"/>
  </w:style>
  <w:style w:type="character" w:customStyle="1" w:styleId="c3">
    <w:name w:val="c3"/>
    <w:basedOn w:val="a0"/>
    <w:rsid w:val="001C4CF8"/>
  </w:style>
  <w:style w:type="paragraph" w:styleId="a3">
    <w:name w:val="Normal (Web)"/>
    <w:basedOn w:val="a"/>
    <w:uiPriority w:val="99"/>
    <w:unhideWhenUsed/>
    <w:rsid w:val="0059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B6BEF"/>
  </w:style>
  <w:style w:type="paragraph" w:styleId="a4">
    <w:name w:val="header"/>
    <w:basedOn w:val="a"/>
    <w:link w:val="a5"/>
    <w:uiPriority w:val="99"/>
    <w:unhideWhenUsed/>
    <w:rsid w:val="00D32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222"/>
  </w:style>
  <w:style w:type="paragraph" w:styleId="a6">
    <w:name w:val="footer"/>
    <w:basedOn w:val="a"/>
    <w:link w:val="a7"/>
    <w:uiPriority w:val="99"/>
    <w:unhideWhenUsed/>
    <w:rsid w:val="00D32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222"/>
  </w:style>
  <w:style w:type="paragraph" w:customStyle="1" w:styleId="c11">
    <w:name w:val="c11"/>
    <w:basedOn w:val="a"/>
    <w:rsid w:val="008E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E7798"/>
  </w:style>
  <w:style w:type="paragraph" w:styleId="a8">
    <w:name w:val="No Spacing"/>
    <w:qFormat/>
    <w:rsid w:val="000F5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67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84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65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1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0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6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7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6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3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4443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104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8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1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9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5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3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2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0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9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5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3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720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812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hme</dc:creator>
  <cp:lastModifiedBy>Polina</cp:lastModifiedBy>
  <cp:revision>3</cp:revision>
  <dcterms:created xsi:type="dcterms:W3CDTF">2023-05-16T06:38:00Z</dcterms:created>
  <dcterms:modified xsi:type="dcterms:W3CDTF">2023-05-29T10:37:00Z</dcterms:modified>
</cp:coreProperties>
</file>