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CA634">
      <w:pPr>
        <w:pStyle w:val="4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детский сад комбинированного вида №11 «Родничок» города Тихорецка муниципального образования Тихорецкий район.</w:t>
      </w:r>
    </w:p>
    <w:p w14:paraId="78CE395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B47C2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1BD9F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1E20D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FE858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F36F6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DBF64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4402BE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C60CA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AAC1A9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из опыта работы по теме:</w:t>
      </w:r>
    </w:p>
    <w:p w14:paraId="2AA8B72B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</w:rPr>
        <w:t>Игры с фонариком как эффективное средство развития речи старших дошкольников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»</w:t>
      </w:r>
    </w:p>
    <w:p w14:paraId="6D879E5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FB24A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717C8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C5831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FD0EF8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026FE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0284E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AA4E66">
      <w:pPr>
        <w:spacing w:after="0"/>
        <w:ind w:firstLine="5103"/>
        <w:rPr>
          <w:rFonts w:ascii="Times New Roman" w:hAnsi="Times New Roman"/>
          <w:i/>
          <w:sz w:val="28"/>
          <w:szCs w:val="28"/>
        </w:rPr>
      </w:pPr>
    </w:p>
    <w:p w14:paraId="6BD67B01">
      <w:pPr>
        <w:spacing w:after="0"/>
        <w:ind w:firstLine="5103"/>
        <w:rPr>
          <w:rFonts w:ascii="Times New Roman" w:hAnsi="Times New Roman"/>
          <w:i/>
          <w:sz w:val="28"/>
          <w:szCs w:val="28"/>
        </w:rPr>
      </w:pPr>
    </w:p>
    <w:p w14:paraId="72E74CF9">
      <w:pPr>
        <w:spacing w:after="0"/>
        <w:ind w:firstLine="5103"/>
        <w:rPr>
          <w:rFonts w:ascii="Times New Roman" w:hAnsi="Times New Roman"/>
          <w:i/>
          <w:sz w:val="28"/>
          <w:szCs w:val="28"/>
        </w:rPr>
      </w:pPr>
    </w:p>
    <w:p w14:paraId="713FB8E9">
      <w:pPr>
        <w:spacing w:after="0"/>
        <w:ind w:firstLine="5103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Плотникова Т.Е., </w:t>
      </w:r>
    </w:p>
    <w:p w14:paraId="69235B2C">
      <w:pPr>
        <w:spacing w:after="0"/>
        <w:ind w:firstLine="5103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 МБДОУ № 11 </w:t>
      </w:r>
    </w:p>
    <w:p w14:paraId="49EA7B6C">
      <w:pPr>
        <w:spacing w:after="0"/>
        <w:ind w:firstLine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«Родничок» г.Тихорецка</w:t>
      </w:r>
    </w:p>
    <w:p w14:paraId="114531B8">
      <w:pPr>
        <w:jc w:val="lef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F3CB6A7">
      <w:pPr>
        <w:rPr>
          <w:rFonts w:ascii="Times New Roman" w:hAnsi="Times New Roman" w:cs="Times New Roman"/>
          <w:sz w:val="28"/>
          <w:szCs w:val="28"/>
        </w:rPr>
      </w:pPr>
    </w:p>
    <w:p w14:paraId="5D8F26C4">
      <w:pPr>
        <w:rPr>
          <w:rFonts w:ascii="Times New Roman" w:hAnsi="Times New Roman" w:cs="Times New Roman"/>
          <w:sz w:val="28"/>
          <w:szCs w:val="28"/>
        </w:rPr>
      </w:pPr>
    </w:p>
    <w:p w14:paraId="5735F13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 год</w:t>
      </w:r>
    </w:p>
    <w:p w14:paraId="1325B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Презентацию по теме «игры с фонариком» подготовила Плотникова Татьяна Евгеньевна воспитатель муниципального бюджетного дошкольного образовательного учреждения города Тихорецка</w:t>
      </w:r>
    </w:p>
    <w:p w14:paraId="14910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эффективной коррекционной работы в детских садах опираются на основной вид деятельности -  игру, которая позволяет развить самостоятельную, исследовательскую, познавательную, творческую, продуктивную детскую деятельность.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 со светом – самый доступный и зрелищный вид занятий.</w:t>
      </w:r>
    </w:p>
    <w:p w14:paraId="23C75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Автором «Игр с фонариком» является Коняхина Наталья Анатольевна из города Обнинска.</w:t>
      </w:r>
    </w:p>
    <w:p w14:paraId="2E90A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фонарика на занятиях по развитию речи позволяет:</w:t>
      </w:r>
    </w:p>
    <w:p w14:paraId="1044D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эмоциональное и психологическое благополучие детей.</w:t>
      </w:r>
    </w:p>
    <w:p w14:paraId="7FEE4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запоминание нового материала.</w:t>
      </w:r>
    </w:p>
    <w:p w14:paraId="788BD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систему знаний об окружающем мире через познавательно-исследовательскую деятельность.</w:t>
      </w:r>
    </w:p>
    <w:p w14:paraId="67029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стремление к поисково-познавательной деятельности.</w:t>
      </w:r>
    </w:p>
    <w:p w14:paraId="2D9E42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мыслительную активность, умение наблюдать, анализировать, делать выводы.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39998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игры можно использовать как на групповых занятиях при изучении лексического материала, так и в индивидуальной во второй половине дня. Игры можно подобрать для всех возрастов, начиная со второй младшей группы.</w:t>
      </w:r>
    </w:p>
    <w:p w14:paraId="51A1B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6E4B6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воспитанниками 3-4 лет воспитатель играет вместе с детьми в подгруппе из 3-4 человек.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 старшего дошкольного возраста не требуется помощь взрослого, и правила пользования фонариком им знакомы.</w:t>
      </w:r>
    </w:p>
    <w:p w14:paraId="5D6B7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5AE01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 не требует больших затрат. Нужно распечатать картинки, которые будут шифровать спрятанную. В нашем случае под картинку мешок будет наклеиваться картинка с изображением игрушки.</w:t>
      </w:r>
    </w:p>
    <w:p w14:paraId="21EE7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260B8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«За забором» на переднем плане забор, а всё что нам необходимо спрятать приклеиваем за него. Потом подсвечиваем фонариком и узнаём, кто или что спрятано за забором.</w:t>
      </w:r>
    </w:p>
    <w:p w14:paraId="5D71C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ещё добавила изображения насекомых. Получилась игра «Кто летает на лугу?». Так же эту игру я использую для автоматизации звука Ш. На этом же материале можно отрабатывать употребление предлогов. ЗА, ИЗ-ЗА. Игры «Один – много», «Без кого?», «Кто с кем?», «Живое не живое».</w:t>
      </w:r>
    </w:p>
    <w:p w14:paraId="6BB48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36BFB1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«Поварята варят, жарят, пекут» проводилось для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закрепления умения использовать в речи близких по значению глаголов: жарить, варить , печь, кипятить; упражнять в образовании относительных прилагательных.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737FE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упражнениях «Какой сок», «Какое мороженое», «Какая конфета»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закрепляли умение образовывать относительные прилагательные и согласовывать их с существительными по родам.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2B3B5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«Посылка» способствует развитию фонематического слуха, закреплению умения определять место звука в слове, развивать связную речь, совершенствовать навыки составления простых предложений</w:t>
      </w:r>
    </w:p>
    <w:p w14:paraId="27B73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47EE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закрепления пройденного материала по теме «Обувь», использовали игры с коробками обуви, в которых находилась обувь мамина, папина и т.д. </w:t>
      </w:r>
    </w:p>
    <w:p w14:paraId="5F36D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F5CF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патриотического воспитания у детей дошкольного возраста, закрепления умения образовывать относительные прилагательные и согласовывать с существительными, играли в игру «Сувениры из России»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1E2C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занятия на тему «Осень» были распечатаны осенние листочки, которые прятали в себе картинки с изображением даров осени,         дети делали звуковой анализ слов ( гриб, ягода, фрукт, овощ).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0A9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4CE47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игра не только развивает связную речь, обогащает словарь, развивает наблюдательность и внимание, а также расширяет кругозор детей, развивает логическое мышление, память и внимание.</w:t>
      </w:r>
    </w:p>
    <w:p w14:paraId="10124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606E6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была сделана подборка картотеки дидактических игр с использованием фонарика.</w:t>
      </w:r>
    </w:p>
    <w:p w14:paraId="57962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1824D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F7"/>
    <w:rsid w:val="001C2A1A"/>
    <w:rsid w:val="002A5C02"/>
    <w:rsid w:val="002F14F7"/>
    <w:rsid w:val="00367F82"/>
    <w:rsid w:val="007F0AC2"/>
    <w:rsid w:val="009B12B3"/>
    <w:rsid w:val="00A02AF0"/>
    <w:rsid w:val="00AC705A"/>
    <w:rsid w:val="00D35FFE"/>
    <w:rsid w:val="00E975EB"/>
    <w:rsid w:val="00F85E25"/>
    <w:rsid w:val="3BA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</Words>
  <Characters>3203</Characters>
  <Lines>26</Lines>
  <Paragraphs>7</Paragraphs>
  <TotalTime>0</TotalTime>
  <ScaleCrop>false</ScaleCrop>
  <LinksUpToDate>false</LinksUpToDate>
  <CharactersWithSpaces>3757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2025-10-13T06:20:00Z</dcterms:created>
  <dc:creator>user</dc:creator>
  <cp:lastModifiedBy>Polina</cp:lastModifiedBy>
  <dcterms:modified xsi:type="dcterms:W3CDTF">2025-10-27T08:35:55Z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5E8F635D30AC464BAA9E57F141DD3224_12</vt:lpwstr>
  </property>
</Properties>
</file>