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72962">
        <w:rPr>
          <w:rFonts w:ascii="Times New Roman" w:hAnsi="Times New Roman" w:cs="Times New Roman"/>
          <w:sz w:val="28"/>
          <w:szCs w:val="28"/>
        </w:rPr>
        <w:t>униципальное бюджетное образовательное учреждение</w:t>
      </w:r>
    </w:p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детский сад № 1 «Сказка» пгт. Джубга</w:t>
      </w:r>
    </w:p>
    <w:p w:rsidR="00ED7A95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«</w:t>
      </w:r>
      <w:r w:rsidRPr="00072962">
        <w:rPr>
          <w:rFonts w:ascii="Times New Roman" w:hAnsi="Times New Roman" w:cs="Times New Roman"/>
          <w:b/>
          <w:bCs/>
          <w:sz w:val="28"/>
          <w:szCs w:val="28"/>
        </w:rPr>
        <w:t>Современные подходы</w:t>
      </w:r>
    </w:p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b/>
          <w:bCs/>
          <w:sz w:val="28"/>
          <w:szCs w:val="28"/>
        </w:rPr>
        <w:t>к трудовому  воспитанию детей младшего и среднего</w:t>
      </w:r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962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962" w:rsidRPr="00072962" w:rsidRDefault="00072962" w:rsidP="00072962">
      <w:pPr>
        <w:jc w:val="right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b/>
          <w:bCs/>
          <w:sz w:val="28"/>
          <w:szCs w:val="28"/>
        </w:rPr>
        <w:t>Подготовил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729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962" w:rsidRPr="00072962" w:rsidRDefault="00072962" w:rsidP="000729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72962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</w:p>
    <w:p w:rsidR="00072962" w:rsidRPr="00072962" w:rsidRDefault="00072962" w:rsidP="00072962">
      <w:pPr>
        <w:jc w:val="right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b/>
          <w:bCs/>
          <w:sz w:val="28"/>
          <w:szCs w:val="28"/>
        </w:rPr>
        <w:t>Э.И. Матвеева</w:t>
      </w:r>
    </w:p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P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962" w:rsidRDefault="00072962" w:rsidP="0007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962" w:rsidRPr="00072962" w:rsidRDefault="00072962" w:rsidP="00072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072962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 xml:space="preserve">Проблемы трудового воспитания достаточно актуальны для детей дошкольного возраста, так как на этом этапе у ребенка происходит формирование личностных качеств, умений и стремления к труду. Предлагаю вашему вниманию  опыт работы по трудовому воспитанию детей младшего и среднего дошкольного возраста. При организации работы в этом направлении ориентируюсь на цель трудового воспитания: формирование ценностного отношения детей к труду, трудолюбия, а также их приобщение к труду. Ценность - труд лежит в основе трудового направления воспитания. 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Трудовое воспитание в ДОУ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В ОП ДО выделена элементарная трудовая деятельность (самообслуживание, хозяйственно- бытовой труд, труд в природе, ручной труд).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Я поддерживаю  стремление ребёнка самостоятельно выполнять отдельные действия самообслуживания: одевание на прогулку, умывание перед приемом пищи, элементарный уход за собой. Создаю 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Организую игры и упражнения с целью повышения качества выполнения действий по самообслуживанию.</w:t>
      </w:r>
    </w:p>
    <w:p w:rsid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Обращаю внимание детей на необходимость бережного отношения к вещам.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lastRenderedPageBreak/>
        <w:t>Дети с желанием участвуют  в  хозяйственно - бытовом труде, помогают собирать осенние листья, моют игрушки.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В своей деятельности я использую традиционные и современные формы организации, организую акции, консультации для родителей, фотовыставки.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 xml:space="preserve">  Трудовая деятельность с участием родителей и детей повышает интерес и формирует у детей значимость труда.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Организовала совместно с родителями акцию  «Чистому поселку – чистый берег», родители с детьми и педагогами очищали берег реки Джубга.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Родители- активные помощники в благоустройстве игровой площадки.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 xml:space="preserve">Труд в природе позволяет увидеть результативность труда, повышает интерес детей к уходу за растениями. 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Использую игровые ситуации, в поливе растений участвовал водный десант!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Как радостно и удивительно держать в руке настоящий помидор, выращенный  на грядке в детском саду!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Труд в природе организуется и зимой, дети совместно с родителями участвуют в изготовлении кормушек для зимующих птиц.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Работа по ознакомлению с трудом взрослых позволяет развивать  интерес детей к трудовой деятельности взрослых,  Основные формы ознакомления с трудом взрослых: наблюдения, чтение художественных произведений, рассматривание картин и иллюстраций, дидактические, сюжетно-ролевые  игры; организация посильной помощи взрослым.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Я поддерживаю инициативу детей узнать о трудовой деятельности взрослых.</w:t>
      </w:r>
    </w:p>
    <w:p w:rsidR="00072962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 xml:space="preserve">Необычная парикмахерская открылась в средней группе «Пчелки»! </w:t>
      </w:r>
    </w:p>
    <w:p w:rsidR="00D72E5D" w:rsidRPr="00072962" w:rsidRDefault="00072962" w:rsidP="000729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962">
        <w:rPr>
          <w:rFonts w:ascii="Times New Roman" w:hAnsi="Times New Roman" w:cs="Times New Roman"/>
          <w:sz w:val="28"/>
          <w:szCs w:val="28"/>
        </w:rPr>
        <w:t>В сюжетно-ролевых играх ребята знакомятся с трудом взрослых.</w:t>
      </w:r>
    </w:p>
    <w:sectPr w:rsidR="00D72E5D" w:rsidRPr="00072962" w:rsidSect="0007296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50"/>
    <w:rsid w:val="00024239"/>
    <w:rsid w:val="00072962"/>
    <w:rsid w:val="00114782"/>
    <w:rsid w:val="00253132"/>
    <w:rsid w:val="00297E1D"/>
    <w:rsid w:val="004F22FD"/>
    <w:rsid w:val="00533CF8"/>
    <w:rsid w:val="0064134F"/>
    <w:rsid w:val="00730535"/>
    <w:rsid w:val="00885850"/>
    <w:rsid w:val="0090141D"/>
    <w:rsid w:val="00985819"/>
    <w:rsid w:val="00A97C51"/>
    <w:rsid w:val="00AE1582"/>
    <w:rsid w:val="00C20A19"/>
    <w:rsid w:val="00C611F8"/>
    <w:rsid w:val="00C82FCD"/>
    <w:rsid w:val="00CB4D03"/>
    <w:rsid w:val="00D12EAC"/>
    <w:rsid w:val="00D72E5D"/>
    <w:rsid w:val="00DD7075"/>
    <w:rsid w:val="00E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7A9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5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253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7A9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53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253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Бабарыкина</dc:creator>
  <cp:keywords/>
  <dc:description/>
  <cp:lastModifiedBy>Polina</cp:lastModifiedBy>
  <cp:revision>13</cp:revision>
  <dcterms:created xsi:type="dcterms:W3CDTF">2024-06-28T08:36:00Z</dcterms:created>
  <dcterms:modified xsi:type="dcterms:W3CDTF">2024-07-21T17:46:00Z</dcterms:modified>
</cp:coreProperties>
</file>