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A6944" w14:textId="64D0CFDC" w:rsidR="00A60084" w:rsidRPr="00431291" w:rsidRDefault="00AB1F4A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291">
        <w:rPr>
          <w:rFonts w:ascii="Times New Roman" w:hAnsi="Times New Roman" w:cs="Times New Roman"/>
          <w:sz w:val="28"/>
          <w:szCs w:val="28"/>
        </w:rPr>
        <w:t xml:space="preserve">Сообщение </w:t>
      </w:r>
    </w:p>
    <w:p w14:paraId="56A8D32A" w14:textId="1BBDF0A7" w:rsidR="00AB1F4A" w:rsidRPr="00431291" w:rsidRDefault="00AB1F4A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291">
        <w:rPr>
          <w:rFonts w:ascii="Times New Roman" w:hAnsi="Times New Roman" w:cs="Times New Roman"/>
          <w:sz w:val="28"/>
          <w:szCs w:val="28"/>
        </w:rPr>
        <w:t>из опыта работы:</w:t>
      </w:r>
    </w:p>
    <w:p w14:paraId="4FD6E024" w14:textId="70B7AFB1" w:rsidR="00AB1F4A" w:rsidRPr="00431291" w:rsidRDefault="00AB1F4A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291">
        <w:rPr>
          <w:rFonts w:ascii="Times New Roman" w:hAnsi="Times New Roman" w:cs="Times New Roman"/>
          <w:sz w:val="28"/>
          <w:szCs w:val="28"/>
        </w:rPr>
        <w:t>«</w:t>
      </w:r>
      <w:r w:rsidR="000C1CE0">
        <w:rPr>
          <w:rFonts w:ascii="Times New Roman" w:hAnsi="Times New Roman" w:cs="Times New Roman"/>
          <w:sz w:val="28"/>
          <w:szCs w:val="28"/>
        </w:rPr>
        <w:t>Говорящая среда в музыкальном зале на</w:t>
      </w:r>
      <w:r w:rsidR="008C49EE" w:rsidRPr="00431291">
        <w:rPr>
          <w:rFonts w:ascii="Times New Roman" w:hAnsi="Times New Roman" w:cs="Times New Roman"/>
          <w:sz w:val="28"/>
          <w:szCs w:val="28"/>
        </w:rPr>
        <w:t xml:space="preserve"> основе творческого взаимодействия педагогов с детьми». </w:t>
      </w:r>
    </w:p>
    <w:p w14:paraId="61032DA3" w14:textId="2929B899" w:rsidR="00AB1F4A" w:rsidRPr="00431291" w:rsidRDefault="00562EDB" w:rsidP="003722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Таможникова С. Е.</w:t>
      </w:r>
    </w:p>
    <w:p w14:paraId="3B4BEA1A" w14:textId="0BA80B23" w:rsidR="003623A2" w:rsidRDefault="00C14FF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91">
        <w:rPr>
          <w:rFonts w:ascii="Times New Roman" w:hAnsi="Times New Roman" w:cs="Times New Roman"/>
          <w:sz w:val="28"/>
          <w:szCs w:val="28"/>
        </w:rPr>
        <w:t xml:space="preserve">   </w:t>
      </w:r>
      <w:r w:rsidR="00AB1F4A" w:rsidRPr="00431291">
        <w:rPr>
          <w:rFonts w:ascii="Times New Roman" w:hAnsi="Times New Roman" w:cs="Times New Roman"/>
          <w:sz w:val="28"/>
          <w:szCs w:val="28"/>
        </w:rPr>
        <w:t xml:space="preserve">Уважаемые коллеги, начну с вопроса. </w:t>
      </w:r>
      <w:r w:rsidRPr="00431291">
        <w:rPr>
          <w:rFonts w:ascii="Times New Roman" w:hAnsi="Times New Roman" w:cs="Times New Roman"/>
          <w:sz w:val="28"/>
          <w:szCs w:val="28"/>
        </w:rPr>
        <w:t>«</w:t>
      </w:r>
      <w:r w:rsidR="00AB1F4A" w:rsidRPr="00431291">
        <w:rPr>
          <w:rFonts w:ascii="Times New Roman" w:hAnsi="Times New Roman" w:cs="Times New Roman"/>
          <w:sz w:val="28"/>
          <w:szCs w:val="28"/>
        </w:rPr>
        <w:t>Часть образовательной среды детского сада, которая включает специально организованное пространство (помещения, участок и т. п.), материалы, оборудование и инвентарь для развития детей</w:t>
      </w:r>
      <w:r w:rsidRPr="00431291">
        <w:rPr>
          <w:rFonts w:ascii="Times New Roman" w:hAnsi="Times New Roman" w:cs="Times New Roman"/>
          <w:sz w:val="28"/>
          <w:szCs w:val="28"/>
        </w:rPr>
        <w:t>»</w:t>
      </w:r>
      <w:r w:rsidR="00AB1F4A" w:rsidRPr="00431291">
        <w:rPr>
          <w:rFonts w:ascii="Times New Roman" w:hAnsi="Times New Roman" w:cs="Times New Roman"/>
          <w:sz w:val="28"/>
          <w:szCs w:val="28"/>
        </w:rPr>
        <w:t xml:space="preserve">. Что это? Правильно, это - </w:t>
      </w:r>
      <w:r w:rsidR="00327888" w:rsidRPr="00431291">
        <w:rPr>
          <w:rFonts w:ascii="Times New Roman" w:hAnsi="Times New Roman" w:cs="Times New Roman"/>
          <w:sz w:val="28"/>
          <w:szCs w:val="28"/>
        </w:rPr>
        <w:t>р</w:t>
      </w:r>
      <w:r w:rsidR="00AB1F4A" w:rsidRPr="00431291">
        <w:rPr>
          <w:rFonts w:ascii="Times New Roman" w:hAnsi="Times New Roman" w:cs="Times New Roman"/>
          <w:sz w:val="28"/>
          <w:szCs w:val="28"/>
        </w:rPr>
        <w:t>азвивающая предметно – пространственная среда в ДОУ</w:t>
      </w:r>
      <w:r w:rsidR="00327888" w:rsidRPr="00431291">
        <w:rPr>
          <w:rFonts w:ascii="Times New Roman" w:hAnsi="Times New Roman" w:cs="Times New Roman"/>
          <w:sz w:val="28"/>
          <w:szCs w:val="28"/>
        </w:rPr>
        <w:t xml:space="preserve">, </w:t>
      </w:r>
      <w:r w:rsidR="00044534">
        <w:rPr>
          <w:rFonts w:ascii="Times New Roman" w:hAnsi="Times New Roman" w:cs="Times New Roman"/>
          <w:sz w:val="28"/>
          <w:szCs w:val="28"/>
        </w:rPr>
        <w:t>помогающ</w:t>
      </w:r>
      <w:r w:rsidR="002202C4">
        <w:rPr>
          <w:rFonts w:ascii="Times New Roman" w:hAnsi="Times New Roman" w:cs="Times New Roman"/>
          <w:sz w:val="28"/>
          <w:szCs w:val="28"/>
        </w:rPr>
        <w:t>ая</w:t>
      </w:r>
      <w:r w:rsidR="00044534">
        <w:rPr>
          <w:rFonts w:ascii="Times New Roman" w:hAnsi="Times New Roman" w:cs="Times New Roman"/>
          <w:sz w:val="28"/>
          <w:szCs w:val="28"/>
        </w:rPr>
        <w:t xml:space="preserve"> ребенку максимально реализовать свой творческий потенциал.</w:t>
      </w:r>
    </w:p>
    <w:p w14:paraId="015AEB57" w14:textId="77777777" w:rsidR="007D433D" w:rsidRDefault="003623A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00A5" w:rsidRPr="00431291">
        <w:rPr>
          <w:rFonts w:ascii="Times New Roman" w:hAnsi="Times New Roman" w:cs="Times New Roman"/>
          <w:sz w:val="28"/>
          <w:szCs w:val="28"/>
        </w:rPr>
        <w:t xml:space="preserve">Главное, образовательное пространство </w:t>
      </w:r>
      <w:r w:rsidR="00E0623D" w:rsidRPr="00431291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BA2A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гарантировать охрану и укрепление физического и психологического здоровья, эмоционального благополучия воспитанников </w:t>
      </w:r>
      <w:r w:rsidR="00864E2E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</w:t>
      </w:r>
      <w:r w:rsidR="007C62E2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это я обращаю особое внимание при творческом взаимодействии с детьми</w:t>
      </w:r>
      <w:r w:rsidR="005D77C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музыкальных занятиях, в процессе организации </w:t>
      </w:r>
      <w:r w:rsidR="002D62A3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самостоятельной музыкальной</w:t>
      </w:r>
      <w:r w:rsidR="005D77C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в групповой комнате или на участке, при индивидуальном общении</w:t>
      </w:r>
      <w:r w:rsidR="00F3272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ребенком</w:t>
      </w:r>
      <w:r w:rsidR="005D77C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и, конечно, </w:t>
      </w:r>
      <w:r w:rsidR="00750C52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оформлении музыкального зала к различным событиям</w:t>
      </w:r>
      <w:r w:rsidR="007C62E2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C811473" w14:textId="37269FF7" w:rsidR="00953B3A" w:rsidRDefault="007D433D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Украшение зала – это </w:t>
      </w:r>
      <w:r w:rsidR="002D0B29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составляющая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2CF3">
        <w:rPr>
          <w:rFonts w:ascii="Times New Roman" w:hAnsi="Times New Roman" w:cs="Times New Roman"/>
          <w:sz w:val="28"/>
          <w:szCs w:val="28"/>
          <w:shd w:val="clear" w:color="auto" w:fill="FFFFFF"/>
        </w:rPr>
        <w:t>«говорящей»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среды,</w:t>
      </w:r>
      <w:r w:rsidR="00E11AB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не только постоянно обновляется, вызывает у детей большой интерес, но и </w:t>
      </w:r>
      <w:r w:rsidR="00D47FA5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дает ребенку </w:t>
      </w:r>
      <w:r w:rsidR="00EA7D8C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</w:t>
      </w:r>
      <w:r w:rsidR="00D47FA5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ощутить себя частичкой большого коллектива, в котором важен каждый. </w:t>
      </w:r>
      <w:r w:rsidR="00FC3B5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А это уже один из аспектов эмоционального благополучия детей в ДОУ.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B4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Наполняя среду своими достижениями, 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ребенок</w:t>
      </w:r>
      <w:r w:rsidR="00CB2B4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B2B4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свою значимость, свой «голос в среде». А это – уверенность в себе и в собственных силах, 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стремление к самостоятельности, повышение самооценки, равенство в отношениях между взрослым и ребенком. </w:t>
      </w:r>
    </w:p>
    <w:p w14:paraId="5B654F3F" w14:textId="3DE6D5EC" w:rsidR="00953B3A" w:rsidRDefault="00953B3A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это происходит на практике? </w:t>
      </w:r>
      <w:r w:rsidR="00CD0AA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раскрыть эту тему, я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0AA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задам</w:t>
      </w:r>
      <w:r w:rsidR="00FB526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один </w:t>
      </w:r>
      <w:r w:rsidR="002D62A3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– 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2D62A3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зал для детей и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2D62A3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для взрослых? 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не простой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-попробуем разобраться.</w:t>
      </w:r>
    </w:p>
    <w:p w14:paraId="0BADA961" w14:textId="77777777" w:rsidR="00A26147" w:rsidRDefault="00953B3A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Любое событие в детском саду — это не только веселье, торжество, ярк</w:t>
      </w:r>
      <w:r w:rsidR="001140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0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эмоции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 w:rsidR="001140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разделяют </w:t>
      </w:r>
      <w:r w:rsidR="001140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FE521F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взрослые,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дети, но и действенное средство эстетического воспитания детей.</w:t>
      </w:r>
      <w:r w:rsidR="00FE521F" w:rsidRPr="00431291">
        <w:t xml:space="preserve">  </w:t>
      </w:r>
      <w:r w:rsidR="00FE521F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Красочное оформление музыкального зала способствует развитию у детей чувства прекрасного, формирует образные представления и воображение, наполняет их сердца радостью и восторгом, помогает создать праздничное настроение.</w:t>
      </w:r>
      <w:r w:rsidR="00AB34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29DD2ED" w14:textId="1952DD98" w:rsidR="00F615C0" w:rsidRPr="00A26147" w:rsidRDefault="00A26147" w:rsidP="0037223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B3444">
        <w:rPr>
          <w:rFonts w:ascii="Times New Roman" w:hAnsi="Times New Roman" w:cs="Times New Roman"/>
          <w:sz w:val="28"/>
          <w:szCs w:val="28"/>
          <w:shd w:val="clear" w:color="auto" w:fill="FFFFFF"/>
        </w:rPr>
        <w:t>А кто, как не взрослый, обладающий художественным вкусом, творческим мышлением, имеющим навыки в изобразительной деятельности</w:t>
      </w:r>
      <w:r w:rsidR="00456F08">
        <w:rPr>
          <w:rFonts w:ascii="Times New Roman" w:hAnsi="Times New Roman" w:cs="Times New Roman"/>
          <w:sz w:val="28"/>
          <w:szCs w:val="28"/>
          <w:shd w:val="clear" w:color="auto" w:fill="FFFFFF"/>
        </w:rPr>
        <w:t>, понимающим возрастные особенности восприятия и развития детей дошкольного возраста, способен создать красоту и гармонию. Но, при этом, не «потянув на себя одеяло», а превратив процесс в интересное, увлекательное, захватывающее взаимодействие</w:t>
      </w:r>
      <w:r w:rsid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A4B74CD" w14:textId="77777777" w:rsidR="00741712" w:rsidRDefault="00F615C0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детском саду </w:t>
      </w:r>
      <w:r w:rsidR="00610B01" w:rsidRP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создано творческое содружество, каждый член которого, участвуя в коллективной деятельности, вносит свой посильный </w:t>
      </w:r>
      <w:r w:rsidR="00610B01" w:rsidRPr="00610B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вклад в общее дело. В оформлении музыкального зала к утренникам принимают участие и музыкальны</w:t>
      </w:r>
      <w:r w:rsidR="00D57441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610B01" w:rsidRP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</w:t>
      </w:r>
      <w:r w:rsid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610B01" w:rsidRP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</w:t>
      </w:r>
      <w:r w:rsid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дополнительного образования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>, и воспитатели</w:t>
      </w:r>
      <w:r w:rsidR="00A26147">
        <w:rPr>
          <w:rFonts w:ascii="Times New Roman" w:hAnsi="Times New Roman" w:cs="Times New Roman"/>
          <w:sz w:val="28"/>
          <w:szCs w:val="28"/>
          <w:shd w:val="clear" w:color="auto" w:fill="FFFFFF"/>
        </w:rPr>
        <w:t>, и, конечно, дети.</w:t>
      </w:r>
    </w:p>
    <w:p w14:paraId="629781CC" w14:textId="77777777" w:rsidR="00741712" w:rsidRDefault="0074171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Главное – предстоящее событие обсуждается с детьми, дается возможность каждому поделиться своей задумкой, своими мыслями, предложениями, которые могут корректироваться. </w:t>
      </w:r>
    </w:p>
    <w:p w14:paraId="3729D434" w14:textId="33199B1A" w:rsidR="00741712" w:rsidRDefault="0074171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мы определяем «зону ответственности». Светлана Евгеньевна оформляет центральный занавес, </w:t>
      </w:r>
      <w:r w:rsidR="00BA4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– боковые зеркала. </w:t>
      </w:r>
    </w:p>
    <w:p w14:paraId="34C9AECB" w14:textId="550C6925" w:rsidR="00055982" w:rsidRDefault="0074171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ребята </w:t>
      </w:r>
      <w:r w:rsidR="001D1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Евгенией Александровной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готовят «сердца»</w:t>
      </w:r>
      <w:r w:rsidR="001D1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праздника «День Матери»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>, оформляя нижнюю часть занавеса, а Светлана Евгеньевна – верх</w:t>
      </w:r>
      <w:r w:rsidR="001D1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нюю. </w:t>
      </w:r>
      <w:r w:rsidR="0029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предлагаю вам, уважаемые коллеги, совершить обзорную экскурсию </w:t>
      </w:r>
      <w:r w:rsidR="00B021EA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творческого пространства</w:t>
      </w:r>
      <w:r w:rsidR="0045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основным событиям и датам</w:t>
      </w:r>
      <w:r w:rsidR="00B02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CFE52FE" w14:textId="3C928F97" w:rsidR="002D62A3" w:rsidRDefault="0005598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41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058" w:rsidRP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зал оформляется в зависимости от темы занятия, времени года и тематики праздника</w:t>
      </w:r>
      <w:r w:rsidR="00080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77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Итак, начнем с самого первого события учебного года – «1 сентября». Золотые буквы, золотая цифра, куклы с книжками</w:t>
      </w:r>
      <w:r w:rsidR="00741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вытынанки </w:t>
      </w:r>
      <w:r w:rsidR="00177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все это часть атрибутики, созданной взрослыми. Эти яркие </w:t>
      </w:r>
      <w:r w:rsidR="00026D76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элементы, несомненно,</w:t>
      </w:r>
      <w:r w:rsidR="00177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притягивают детей, помогают осознать то, что «День Знаний» не просто первый день осени, а важное событие, которое </w:t>
      </w:r>
      <w:r w:rsidR="00FD6BC2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открывает путь в увлекательный мир открытий.</w:t>
      </w:r>
      <w:r w:rsidR="00B11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дети </w:t>
      </w:r>
      <w:r w:rsidR="00A21E8F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дополняют убранство своими задумками. Например, создают коллаж, посвященный теме праздника, проявляя творчество, креативность и желание что-то создавать вместе.</w:t>
      </w:r>
    </w:p>
    <w:p w14:paraId="2EADB03F" w14:textId="69CBA2CC" w:rsidR="0045469B" w:rsidRDefault="0045469B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Далее – прекрасная, золотая, нарядная, </w:t>
      </w:r>
      <w:r w:rsidR="00AF658B">
        <w:rPr>
          <w:rFonts w:ascii="Times New Roman" w:hAnsi="Times New Roman" w:cs="Times New Roman"/>
          <w:sz w:val="28"/>
          <w:szCs w:val="28"/>
          <w:shd w:val="clear" w:color="auto" w:fill="FFFFFF"/>
        </w:rPr>
        <w:t>цветная, яркая, царственная красавица Осень. Уже сами эти определения вдохновляют и настраивают на творческий поиск и стремление создать то, что порадует и тебя и окружающих.</w:t>
      </w:r>
      <w:r w:rsidR="00C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наши воспитанники с удовольствием погружаются в этот увлекательный процесс</w:t>
      </w:r>
      <w:r w:rsidR="00557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7309E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проходят утренники, ребята с удовольствием показывают своим близким воплощенные результаты своих идей.</w:t>
      </w:r>
    </w:p>
    <w:p w14:paraId="62CF2E8E" w14:textId="1279256E" w:rsidR="0018104A" w:rsidRDefault="00D03700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«День Матери» </w:t>
      </w:r>
      <w:r w:rsidR="00C75A4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7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5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очень нежный, теплый, душевный праздник, когда сердце становится особо чутким и большим. И это ребята стараются выразить </w:t>
      </w:r>
      <w:r w:rsidR="0018104A"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всем – в песнях, танцевальных композициях и при оформлении такого важного события.</w:t>
      </w:r>
    </w:p>
    <w:p w14:paraId="6099BEB7" w14:textId="3C2B720C" w:rsidR="0098405E" w:rsidRDefault="0098405E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Самый долгожданный, сверкающий, волшебный, сказочный, радостный Новый Год зажигает детей предстоящими чудесами и мотивирует на создание настоящих детских «шедевров».</w:t>
      </w:r>
      <w:r w:rsidR="00677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3E05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вместе с педагогом дополнительного образования выбирают материалы, обсуждают идеи и украшают зимний зал своим творениями.</w:t>
      </w:r>
    </w:p>
    <w:p w14:paraId="3B5E0566" w14:textId="24BFA500" w:rsidR="00F23E05" w:rsidRDefault="00F23E05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1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защитников Отечества наши воспитанники стараются с особым настроением, </w:t>
      </w:r>
      <w:r w:rsidR="00D0768B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выражая через творчес</w:t>
      </w:r>
      <w:r w:rsidR="00536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 </w:t>
      </w:r>
      <w:r w:rsidR="00384C6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07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вою благодарность папам, дедушкам, родным, кто был защитником </w:t>
      </w:r>
      <w:r w:rsidR="00384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Родины, кто сейчас оберегает наш покой. </w:t>
      </w:r>
      <w:r w:rsidR="00454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к этому празднику, как и любому другому мероприятию, </w:t>
      </w:r>
      <w:r w:rsidR="00536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проводится большая подготовительная работа, которая </w:t>
      </w:r>
      <w:r w:rsidR="004153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способствует </w:t>
      </w:r>
      <w:r w:rsidR="004153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формированию у детей патриотического чувства к Родине, </w:t>
      </w:r>
      <w:r w:rsidR="0016192E">
        <w:rPr>
          <w:rFonts w:ascii="Times New Roman" w:hAnsi="Times New Roman" w:cs="Times New Roman"/>
          <w:sz w:val="28"/>
          <w:szCs w:val="28"/>
          <w:shd w:val="clear" w:color="auto" w:fill="FFFFFF"/>
        </w:rPr>
        <w:t>гордости за ее историю.</w:t>
      </w:r>
    </w:p>
    <w:p w14:paraId="1574AFAD" w14:textId="75EF4D69" w:rsidR="0016192E" w:rsidRDefault="0016192E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3935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Праздник, окутанный сладким ароматом весенних цветов</w:t>
      </w:r>
      <w:r w:rsidR="005E7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теплым светом благодарности, мы встречаем нежными, спокойными красками. </w:t>
      </w:r>
      <w:r w:rsidR="00C56C3B">
        <w:rPr>
          <w:rFonts w:ascii="Times New Roman" w:hAnsi="Times New Roman" w:cs="Times New Roman"/>
          <w:sz w:val="28"/>
          <w:szCs w:val="28"/>
          <w:shd w:val="clear" w:color="auto" w:fill="FFFFFF"/>
        </w:rPr>
        <w:t>Улыбки мам, радостные лица бабушек, восхищенные</w:t>
      </w:r>
      <w:r w:rsidR="005E7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6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глаза девочек – настоящий подарок всем, кто понимает, что </w:t>
      </w:r>
      <w:r w:rsidR="00047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прекрасный пол – это красота, гармония, душевность. </w:t>
      </w:r>
    </w:p>
    <w:p w14:paraId="57E60F72" w14:textId="5B3E0F61" w:rsidR="0055116A" w:rsidRDefault="0055116A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C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прежде чем перейти к одному из самых важных праздников, немного отвлечемся на события, которые, может быть, не такие ключевые, но от этого не </w:t>
      </w:r>
      <w:r w:rsidR="004427D0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 ценные</w:t>
      </w:r>
      <w:r w:rsidR="007C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="008F3B5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положительных качеств личности.</w:t>
      </w:r>
      <w:r w:rsidR="00254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«День образования Краснодарского края», «Масленица на Кубани»,</w:t>
      </w:r>
      <w:r w:rsidR="00442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«Пасха на Кубани», </w:t>
      </w:r>
      <w:r w:rsidR="00BF2E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«День пожилого человека», </w:t>
      </w:r>
      <w:r w:rsidR="00254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«День именинника», «День Космонавтики», </w:t>
      </w:r>
      <w:r w:rsidR="00BF2E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летние развлечения на различную тематику. </w:t>
      </w:r>
      <w:r w:rsidR="00901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это мы стараемся отразить в оформлении при подготовке к определенному событию. </w:t>
      </w:r>
    </w:p>
    <w:p w14:paraId="157044A5" w14:textId="4B49A2E0" w:rsidR="000E2BCD" w:rsidRDefault="000E2BCD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37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мы подошли к самому важному, очень серьезному, торжественному празднику – «День Победы». </w:t>
      </w:r>
      <w:r w:rsidR="00D11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конечно, какие-то детали вносят в пространство группа, участка. Зал оформляю я, </w:t>
      </w:r>
      <w:r w:rsidR="00A8289F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считаю, что очень важно визуально отразить важность этой даты</w:t>
      </w:r>
      <w:r w:rsidR="0019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создать праздничное настроение у детей и их родителей, а также отдать дань памяти и уважения героям тех событий. </w:t>
      </w:r>
    </w:p>
    <w:p w14:paraId="3F75707E" w14:textId="26D63153" w:rsidR="00196A2A" w:rsidRDefault="00196A2A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C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вот…Начало большого пути, эмоции и слезы, подарки и сюрпризы, волнительные моменты. Вы догадались, о чем я? Конечно, о Выпускном. </w:t>
      </w:r>
      <w:r w:rsidR="00126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Тут уж стараются все и дети и взрослые. </w:t>
      </w:r>
      <w:r w:rsidR="001A3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зона ответственности – шары, золотые нити, интерьерный декор.  А дети с удовольствием </w:t>
      </w:r>
      <w:r w:rsidR="006D6B08">
        <w:rPr>
          <w:rFonts w:ascii="Times New Roman" w:hAnsi="Times New Roman" w:cs="Times New Roman"/>
          <w:sz w:val="28"/>
          <w:szCs w:val="28"/>
          <w:shd w:val="clear" w:color="auto" w:fill="FFFFFF"/>
        </w:rPr>
        <w:t>рисуют</w:t>
      </w:r>
      <w:r w:rsidR="001A3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педагогов, </w:t>
      </w:r>
      <w:r w:rsidR="00DA3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сюжеты из жизни детского сада, придумывают различные поздравления и </w:t>
      </w:r>
      <w:r w:rsidR="0046415D">
        <w:rPr>
          <w:rFonts w:ascii="Times New Roman" w:hAnsi="Times New Roman" w:cs="Times New Roman"/>
          <w:sz w:val="28"/>
          <w:szCs w:val="28"/>
          <w:shd w:val="clear" w:color="auto" w:fill="FFFFFF"/>
        </w:rPr>
        <w:t>шутки. Главное, каждый вносит свой вклад в создание атмосферы праздника</w:t>
      </w:r>
      <w:r w:rsidR="00745621">
        <w:rPr>
          <w:rFonts w:ascii="Times New Roman" w:hAnsi="Times New Roman" w:cs="Times New Roman"/>
          <w:sz w:val="28"/>
          <w:szCs w:val="28"/>
          <w:shd w:val="clear" w:color="auto" w:fill="FFFFFF"/>
        </w:rPr>
        <w:t>, оставляя в душе светлые, радостные и веселые переживания.</w:t>
      </w:r>
    </w:p>
    <w:p w14:paraId="1CD4507D" w14:textId="656E1389" w:rsidR="00745621" w:rsidRPr="00055982" w:rsidRDefault="00745621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25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так, дополняя друг друга, мы </w:t>
      </w:r>
      <w:r w:rsidR="00765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создаем благоприятные условия, которые позволяют каждому раскрыться и реализоваться.  </w:t>
      </w:r>
      <w:r w:rsidR="00A43DC4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за внимание!</w:t>
      </w:r>
    </w:p>
    <w:p w14:paraId="7883768E" w14:textId="77777777" w:rsidR="00432B5B" w:rsidRPr="00055982" w:rsidRDefault="00432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32B5B" w:rsidRPr="00055982" w:rsidSect="002876AE"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B4"/>
    <w:rsid w:val="00026D76"/>
    <w:rsid w:val="00044534"/>
    <w:rsid w:val="00047E07"/>
    <w:rsid w:val="00055982"/>
    <w:rsid w:val="0008067C"/>
    <w:rsid w:val="000C1CE0"/>
    <w:rsid w:val="000C445B"/>
    <w:rsid w:val="000E2BCD"/>
    <w:rsid w:val="000E5C77"/>
    <w:rsid w:val="0011404A"/>
    <w:rsid w:val="00124058"/>
    <w:rsid w:val="00126172"/>
    <w:rsid w:val="00135521"/>
    <w:rsid w:val="001446E4"/>
    <w:rsid w:val="0016192E"/>
    <w:rsid w:val="00177A85"/>
    <w:rsid w:val="0018104A"/>
    <w:rsid w:val="00196A2A"/>
    <w:rsid w:val="001A3511"/>
    <w:rsid w:val="001D11F6"/>
    <w:rsid w:val="001D7E48"/>
    <w:rsid w:val="00217301"/>
    <w:rsid w:val="002202C4"/>
    <w:rsid w:val="0022056F"/>
    <w:rsid w:val="00221B0E"/>
    <w:rsid w:val="00254BCC"/>
    <w:rsid w:val="00255021"/>
    <w:rsid w:val="002609BF"/>
    <w:rsid w:val="00281FD8"/>
    <w:rsid w:val="002876AE"/>
    <w:rsid w:val="00296E92"/>
    <w:rsid w:val="002B06A8"/>
    <w:rsid w:val="002C18E7"/>
    <w:rsid w:val="002D0B29"/>
    <w:rsid w:val="002D62A3"/>
    <w:rsid w:val="00327888"/>
    <w:rsid w:val="003623A2"/>
    <w:rsid w:val="003625B3"/>
    <w:rsid w:val="00372234"/>
    <w:rsid w:val="00384C65"/>
    <w:rsid w:val="00407739"/>
    <w:rsid w:val="00415351"/>
    <w:rsid w:val="00431291"/>
    <w:rsid w:val="00431E9F"/>
    <w:rsid w:val="00432B5B"/>
    <w:rsid w:val="004427D0"/>
    <w:rsid w:val="004508AC"/>
    <w:rsid w:val="0045469B"/>
    <w:rsid w:val="004549D9"/>
    <w:rsid w:val="00456F08"/>
    <w:rsid w:val="0046415D"/>
    <w:rsid w:val="004738A5"/>
    <w:rsid w:val="004E1CCA"/>
    <w:rsid w:val="00536AE6"/>
    <w:rsid w:val="0055116A"/>
    <w:rsid w:val="005522DC"/>
    <w:rsid w:val="00557B6F"/>
    <w:rsid w:val="00562EDB"/>
    <w:rsid w:val="005B729E"/>
    <w:rsid w:val="005D77C0"/>
    <w:rsid w:val="005E74E5"/>
    <w:rsid w:val="00610B01"/>
    <w:rsid w:val="00642CBC"/>
    <w:rsid w:val="00646BB4"/>
    <w:rsid w:val="0067708F"/>
    <w:rsid w:val="006D6B08"/>
    <w:rsid w:val="00703C7B"/>
    <w:rsid w:val="00741712"/>
    <w:rsid w:val="00745621"/>
    <w:rsid w:val="00750C52"/>
    <w:rsid w:val="00765EF0"/>
    <w:rsid w:val="007C1239"/>
    <w:rsid w:val="007C62E2"/>
    <w:rsid w:val="007D1170"/>
    <w:rsid w:val="007D433D"/>
    <w:rsid w:val="007E462F"/>
    <w:rsid w:val="00864E2E"/>
    <w:rsid w:val="008700A5"/>
    <w:rsid w:val="00873935"/>
    <w:rsid w:val="008B5BEC"/>
    <w:rsid w:val="008C49EE"/>
    <w:rsid w:val="008C6FD7"/>
    <w:rsid w:val="008F3B55"/>
    <w:rsid w:val="00901990"/>
    <w:rsid w:val="00953B3A"/>
    <w:rsid w:val="0097309E"/>
    <w:rsid w:val="00977AFD"/>
    <w:rsid w:val="0098405E"/>
    <w:rsid w:val="009A131C"/>
    <w:rsid w:val="009B43DD"/>
    <w:rsid w:val="00A048B0"/>
    <w:rsid w:val="00A21E8F"/>
    <w:rsid w:val="00A26147"/>
    <w:rsid w:val="00A43DC4"/>
    <w:rsid w:val="00A60084"/>
    <w:rsid w:val="00A8289F"/>
    <w:rsid w:val="00AB1F4A"/>
    <w:rsid w:val="00AB3444"/>
    <w:rsid w:val="00AF658B"/>
    <w:rsid w:val="00B021EA"/>
    <w:rsid w:val="00B1138D"/>
    <w:rsid w:val="00B77F80"/>
    <w:rsid w:val="00BA2A4A"/>
    <w:rsid w:val="00BA420D"/>
    <w:rsid w:val="00BF2E15"/>
    <w:rsid w:val="00C14FF2"/>
    <w:rsid w:val="00C56C3B"/>
    <w:rsid w:val="00C75A44"/>
    <w:rsid w:val="00CA15F6"/>
    <w:rsid w:val="00CB2B41"/>
    <w:rsid w:val="00CD0AA1"/>
    <w:rsid w:val="00D03700"/>
    <w:rsid w:val="00D0768B"/>
    <w:rsid w:val="00D1199B"/>
    <w:rsid w:val="00D237D9"/>
    <w:rsid w:val="00D33009"/>
    <w:rsid w:val="00D47FA5"/>
    <w:rsid w:val="00D57441"/>
    <w:rsid w:val="00DA362C"/>
    <w:rsid w:val="00E0623D"/>
    <w:rsid w:val="00E11AB0"/>
    <w:rsid w:val="00E16887"/>
    <w:rsid w:val="00E3092B"/>
    <w:rsid w:val="00EA7D8C"/>
    <w:rsid w:val="00EC584C"/>
    <w:rsid w:val="00EE0DE6"/>
    <w:rsid w:val="00F23E05"/>
    <w:rsid w:val="00F32720"/>
    <w:rsid w:val="00F55A13"/>
    <w:rsid w:val="00F615C0"/>
    <w:rsid w:val="00F84991"/>
    <w:rsid w:val="00F8586F"/>
    <w:rsid w:val="00FB5261"/>
    <w:rsid w:val="00FC2CF3"/>
    <w:rsid w:val="00FC3B54"/>
    <w:rsid w:val="00FD6BC2"/>
    <w:rsid w:val="00FE521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9A03"/>
  <w15:chartTrackingRefBased/>
  <w15:docId w15:val="{2FA35461-2C65-4A01-A7CD-FEA75A6D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122</cp:revision>
  <dcterms:created xsi:type="dcterms:W3CDTF">2025-06-23T08:38:00Z</dcterms:created>
  <dcterms:modified xsi:type="dcterms:W3CDTF">2025-11-13T11:42:00Z</dcterms:modified>
</cp:coreProperties>
</file>