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EF17E">
      <w:pPr>
        <w:spacing w:after="0"/>
        <w:ind w:left="-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09A1F098">
      <w:pPr>
        <w:spacing w:after="0"/>
        <w:ind w:left="-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центр развития ребенка детский сад №5 </w:t>
      </w:r>
    </w:p>
    <w:p w14:paraId="3675C246">
      <w:pPr>
        <w:spacing w:after="0"/>
        <w:ind w:left="-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муниципального образования Щербиновский район </w:t>
      </w:r>
    </w:p>
    <w:p w14:paraId="21E15A1C">
      <w:pPr>
        <w:spacing w:after="0"/>
        <w:ind w:left="-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станица Старощербиновская</w:t>
      </w:r>
    </w:p>
    <w:p w14:paraId="2AEFACD8">
      <w:pPr>
        <w:spacing w:after="0"/>
        <w:ind w:left="-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4F712C6">
      <w:pPr>
        <w:spacing w:after="0"/>
        <w:ind w:left="-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FA9986D">
      <w:pPr>
        <w:spacing w:after="0"/>
        <w:ind w:left="-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50FB841">
      <w:pPr>
        <w:spacing w:after="0"/>
        <w:ind w:left="-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D1B2187">
      <w:pPr>
        <w:spacing w:after="0"/>
        <w:ind w:left="-426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677F656">
      <w:pPr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631A240">
      <w:pPr>
        <w:spacing w:after="0"/>
        <w:ind w:left="-426"/>
        <w:jc w:val="center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Сообщение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из опыта работы по теме:</w:t>
      </w:r>
    </w:p>
    <w:p w14:paraId="5E14B1F2">
      <w:pPr>
        <w:spacing w:after="0"/>
        <w:ind w:left="-426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«Удивительный песок. Песочная терапия как средство развития речи у детей младшего дошкольного возраста»</w:t>
      </w:r>
    </w:p>
    <w:p w14:paraId="3687CD8E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1056640</wp:posOffset>
            </wp:positionH>
            <wp:positionV relativeFrom="page">
              <wp:posOffset>3650615</wp:posOffset>
            </wp:positionV>
            <wp:extent cx="4107180" cy="484378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484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4771A2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7D3E2CB0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2F9EC956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1F71F652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0E7952F2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332823CA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02CA786A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3CD3CB32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138D4933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3113276F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32B612DC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3334A4C6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00A061EE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1E62F5A8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451709BA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4B4F8C52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2C1F4C5A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2DE4236B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25837BC0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425B98DA">
      <w:pPr>
        <w:pStyle w:val="6"/>
        <w:spacing w:before="0" w:beforeAutospacing="0" w:after="0" w:afterAutospacing="0" w:line="276" w:lineRule="auto"/>
        <w:ind w:left="-426" w:firstLine="1134"/>
        <w:jc w:val="both"/>
        <w:rPr>
          <w:color w:val="000000"/>
          <w:sz w:val="28"/>
          <w:szCs w:val="28"/>
        </w:rPr>
      </w:pPr>
    </w:p>
    <w:p w14:paraId="75AABED5">
      <w:pPr>
        <w:spacing w:after="0"/>
        <w:ind w:left="-426"/>
        <w:jc w:val="right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Воспитатель:  Левенец Н.А.</w:t>
      </w:r>
    </w:p>
    <w:p w14:paraId="323184CE">
      <w:pPr>
        <w:spacing w:after="0"/>
        <w:ind w:left="-426"/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2D035E25">
      <w:pPr>
        <w:spacing w:after="0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</w:p>
    <w:p w14:paraId="7A77ED31">
      <w:pPr>
        <w:spacing w:after="0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</w:p>
    <w:p w14:paraId="291B0D53">
      <w:pPr>
        <w:spacing w:after="0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Ст.Старощербиновская 2025 год.</w:t>
      </w:r>
    </w:p>
    <w:p w14:paraId="588C6EFD">
      <w:pPr>
        <w:spacing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Добрый день уважаемые коллеги. </w:t>
      </w:r>
    </w:p>
    <w:p w14:paraId="49F944E0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</w:rPr>
      </w:pPr>
      <w:r>
        <w:rPr>
          <w:color w:val="000000"/>
          <w:sz w:val="28"/>
          <w:szCs w:val="28"/>
        </w:rPr>
        <w:t>Сегодня я вам расскажу, как я в своей работе по развитию речи детей 3-4 лет использую песочную терапию.</w:t>
      </w:r>
      <w:r>
        <w:rPr>
          <w:color w:val="000000"/>
        </w:rPr>
        <w:t xml:space="preserve">  </w:t>
      </w:r>
      <w:r>
        <w:rPr>
          <w:color w:val="000000"/>
          <w:sz w:val="28"/>
          <w:szCs w:val="28"/>
        </w:rPr>
        <w:t>Игра с песком-одно из самых любимых занятий детей. Это много новых эмоций и развивающих игр. Ребенок сам тянется к песку, и надо только придать этой тяге творческую составляющую и из обычного ковыряния получается образовательный процесс.</w:t>
      </w:r>
    </w:p>
    <w:p w14:paraId="646A4A6A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 второй младшей группе в соответствии с </w:t>
      </w:r>
      <w:r>
        <w:rPr>
          <w:sz w:val="28"/>
          <w:szCs w:val="28"/>
        </w:rPr>
        <w:t>Федеральной Образовательной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Программой </w:t>
      </w:r>
      <w:r>
        <w:rPr>
          <w:color w:val="000000"/>
          <w:sz w:val="28"/>
          <w:szCs w:val="28"/>
        </w:rPr>
        <w:t xml:space="preserve"> передо мной стоят следующие задачи по развитию речи:</w:t>
      </w:r>
    </w:p>
    <w:p w14:paraId="1EFF986C"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Формирование словаря:  </w:t>
      </w:r>
      <w:r>
        <w:rPr>
          <w:color w:val="FF0000"/>
          <w:sz w:val="28"/>
          <w:szCs w:val="28"/>
        </w:rPr>
        <w:t>(слайд 2)</w:t>
      </w:r>
    </w:p>
    <w:p w14:paraId="47C3AC89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Закреплять у детей умение различать и называть части предметов, сходные по назначению предметов, понимать обобщающие слова. Активизировать в речи слова, обозначающие названия предметов ближайшего окружения.</w:t>
      </w:r>
    </w:p>
    <w:p w14:paraId="30042933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Решая эти задачи, </w:t>
      </w:r>
      <w:r>
        <w:rPr>
          <w:color w:val="FF0000"/>
          <w:sz w:val="28"/>
          <w:szCs w:val="28"/>
        </w:rPr>
        <w:t xml:space="preserve">(слайд 3) </w:t>
      </w:r>
      <w:r>
        <w:rPr>
          <w:sz w:val="28"/>
          <w:szCs w:val="28"/>
        </w:rPr>
        <w:t xml:space="preserve">мною 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проводятся следующие игры .</w:t>
      </w:r>
      <w:r>
        <w:rPr>
          <w:b/>
          <w:color w:val="000000"/>
          <w:sz w:val="28"/>
          <w:szCs w:val="28"/>
        </w:rPr>
        <w:t xml:space="preserve"> Игра «Что спрятано».</w:t>
      </w:r>
      <w:r>
        <w:rPr>
          <w:color w:val="000000"/>
          <w:sz w:val="28"/>
          <w:szCs w:val="28"/>
        </w:rPr>
        <w:t xml:space="preserve"> Ход: в песок я прячу картинки на классификацию предметов (овощи, игрушки, животные), а ребенок должен раздуть песок через трубочку и назвать, что спрятано в песке. </w:t>
      </w:r>
    </w:p>
    <w:p w14:paraId="373F9478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Любят дети </w:t>
      </w:r>
      <w:r>
        <w:rPr>
          <w:b/>
          <w:color w:val="000000"/>
          <w:sz w:val="28"/>
          <w:szCs w:val="28"/>
        </w:rPr>
        <w:t>игру «Угадай-ка»</w:t>
      </w:r>
      <w:r>
        <w:rPr>
          <w:color w:val="000000"/>
          <w:sz w:val="28"/>
          <w:szCs w:val="28"/>
        </w:rPr>
        <w:t xml:space="preserve"> Ход: закапываю предмет в песке и описываю его, а ребенок должен угадать, что это за предмет. После того, как он угадает, самостоятельно достает его из песка. </w:t>
      </w:r>
      <w:r>
        <w:rPr>
          <w:color w:val="FF0000"/>
          <w:sz w:val="28"/>
          <w:szCs w:val="28"/>
        </w:rPr>
        <w:t xml:space="preserve">(слайд 4) </w:t>
      </w:r>
      <w:r>
        <w:rPr>
          <w:color w:val="000000"/>
          <w:sz w:val="28"/>
          <w:szCs w:val="28"/>
        </w:rPr>
        <w:t>Играя</w:t>
      </w:r>
      <w:r>
        <w:rPr>
          <w:b/>
          <w:color w:val="000000"/>
          <w:sz w:val="28"/>
          <w:szCs w:val="28"/>
        </w:rPr>
        <w:t xml:space="preserve"> в игру «Две игрушки»</w:t>
      </w:r>
      <w:r>
        <w:rPr>
          <w:color w:val="000000"/>
          <w:sz w:val="28"/>
          <w:szCs w:val="28"/>
        </w:rPr>
        <w:t xml:space="preserve"> -дети должны рассказать о найденных в песке игрушках или сравнить их.</w:t>
      </w:r>
    </w:p>
    <w:p w14:paraId="4051469B"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Работая, над звуковой культурой речи я продолжаю </w:t>
      </w:r>
      <w:r>
        <w:rPr>
          <w:color w:val="FF0000"/>
          <w:sz w:val="28"/>
          <w:szCs w:val="28"/>
        </w:rPr>
        <w:t>(слайд 5)</w:t>
      </w:r>
      <w:r>
        <w:rPr>
          <w:color w:val="000000"/>
          <w:sz w:val="28"/>
          <w:szCs w:val="28"/>
        </w:rPr>
        <w:t>закреплять умение внятно произносить в словах все гласные и согласные звуки (кроме сонорных и шипящих),вырабатывать правильный темп речи, интонационную выразительность.</w:t>
      </w:r>
    </w:p>
    <w:p w14:paraId="4BDBCFF1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закрепления навыков использую следующие </w:t>
      </w:r>
      <w:r>
        <w:rPr>
          <w:b/>
          <w:color w:val="000000"/>
          <w:sz w:val="28"/>
          <w:szCs w:val="28"/>
        </w:rPr>
        <w:t>игры «Горочка»</w:t>
      </w:r>
      <w:r>
        <w:rPr>
          <w:color w:val="000000"/>
          <w:sz w:val="28"/>
          <w:szCs w:val="28"/>
        </w:rPr>
        <w:t xml:space="preserve">– мои воспитанники набирают в руку песок и произносят звук «А», «О», «У» по очереди и  насыпают горку . </w:t>
      </w:r>
      <w:r>
        <w:rPr>
          <w:b/>
          <w:color w:val="000000"/>
          <w:sz w:val="28"/>
          <w:szCs w:val="28"/>
        </w:rPr>
        <w:t>Игра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«Звуковые дорожки»</w:t>
      </w:r>
      <w:r>
        <w:rPr>
          <w:color w:val="000000"/>
          <w:sz w:val="28"/>
          <w:szCs w:val="28"/>
        </w:rPr>
        <w:t xml:space="preserve"> -произносят звук «А» «О» «У» проводят дорожку пальцем на песке (дорожка проводится прямая или волнистая). </w:t>
      </w:r>
      <w:r>
        <w:rPr>
          <w:color w:val="FF0000"/>
          <w:sz w:val="28"/>
          <w:szCs w:val="28"/>
        </w:rPr>
        <w:t>(Слайл 6)</w:t>
      </w:r>
    </w:p>
    <w:p w14:paraId="31D28D60"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Особое внимание уделяю работе над грамматическим строем речи:</w:t>
      </w:r>
      <w:r>
        <w:rPr>
          <w:color w:val="000000"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 xml:space="preserve">(слайд 7) </w:t>
      </w:r>
    </w:p>
    <w:p w14:paraId="2745EED1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Продолжаю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 обозначающие животных и их детенышей; существительные в форме множественного числа в родительном падеже. Здесь мы используем игры типа: </w:t>
      </w:r>
      <w:r>
        <w:rPr>
          <w:b/>
          <w:color w:val="000000"/>
          <w:sz w:val="28"/>
          <w:szCs w:val="28"/>
        </w:rPr>
        <w:t xml:space="preserve">«Лодочка» - </w:t>
      </w:r>
      <w:r>
        <w:rPr>
          <w:color w:val="000000"/>
          <w:sz w:val="28"/>
          <w:szCs w:val="28"/>
        </w:rPr>
        <w:t>здесь создаем игровые ситуации, например :покатай зайку, волка, лисичку, ежика на лодочке; спрячь зверушку за елку, посели животное в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домик.</w:t>
      </w:r>
    </w:p>
    <w:p w14:paraId="39E23D19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Для социализации маленьких детей очень важно развитие связной речи: </w:t>
      </w:r>
      <w:r>
        <w:rPr>
          <w:color w:val="FF0000"/>
          <w:sz w:val="28"/>
          <w:szCs w:val="28"/>
        </w:rPr>
        <w:t>(слайд 8)</w:t>
      </w:r>
    </w:p>
    <w:p w14:paraId="36817636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продолжаю закреплять у детей умение отвечать на вопросы при рассматривании картин; свободно вступать в общение со взрослыми и сверстниками, воспитывать умение повторять за педагогом рассказ из 3-4 предложений об игрушке или по содержанию картины. Дети в моей группе очень любят слушать сказки и участвовать в драматизации отрывков из знакомых сказок. Я вовлекаю детей  в такие игры как: </w:t>
      </w:r>
      <w:r>
        <w:rPr>
          <w:b/>
          <w:color w:val="000000"/>
          <w:sz w:val="28"/>
          <w:szCs w:val="28"/>
        </w:rPr>
        <w:t xml:space="preserve"> «Расскажи сказку на песке» </w:t>
      </w:r>
      <w:r>
        <w:rPr>
          <w:color w:val="FF0000"/>
          <w:sz w:val="28"/>
          <w:szCs w:val="28"/>
        </w:rPr>
        <w:t xml:space="preserve">(слайд 9) </w:t>
      </w:r>
      <w:r>
        <w:rPr>
          <w:color w:val="000000"/>
          <w:sz w:val="28"/>
          <w:szCs w:val="28"/>
        </w:rPr>
        <w:t>-я рассказываю сказку, а ребята обыгрывают сказку в соответствии с содержанием сказки.</w:t>
      </w:r>
    </w:p>
    <w:p w14:paraId="16F6DEB7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Упражнение «Найди и опиши игрушку» - </w:t>
      </w:r>
      <w:r>
        <w:rPr>
          <w:color w:val="000000"/>
          <w:sz w:val="28"/>
          <w:szCs w:val="28"/>
        </w:rPr>
        <w:t>моим ребятам нужно найти игрушку в песке и составить о ней рассказ.</w:t>
      </w:r>
    </w:p>
    <w:p w14:paraId="43166EA0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425" w:firstLine="560" w:firstLineChars="200"/>
        <w:jc w:val="both"/>
        <w:textAlignment w:val="auto"/>
        <w:rPr>
          <w:color w:val="000000"/>
          <w:sz w:val="28"/>
          <w:szCs w:val="28"/>
        </w:rPr>
      </w:pPr>
    </w:p>
    <w:p w14:paraId="019CEF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5" w:firstLine="560" w:firstLineChars="200"/>
        <w:jc w:val="both"/>
        <w:textAlignment w:val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 всем известно, песок снимает мышечное напряжение пальцев рук, поэтому упражнения на развитие мелкой моторики моим ребятам нравиться делать, играя в песок. Они любят «походить» ладошками по песку, оставляя свои следы;  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  <w:t>(слайды  10-12)</w:t>
      </w:r>
    </w:p>
    <w:p w14:paraId="0FD958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5" w:firstLine="560" w:firstLineChars="200"/>
        <w:jc w:val="both"/>
        <w:textAlignment w:val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-«поездить» ладошками или ребром ладони, выполняя зигзагообразные и круговые движения;</w:t>
      </w:r>
    </w:p>
    <w:p w14:paraId="6E9427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5" w:firstLine="560" w:firstLineChars="200"/>
        <w:jc w:val="both"/>
        <w:textAlignment w:val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-«просеять» песочек между пальцами;</w:t>
      </w:r>
    </w:p>
    <w:p w14:paraId="7A4049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5" w:firstLine="560" w:firstLineChars="200"/>
        <w:jc w:val="both"/>
        <w:textAlignment w:val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-сделать отпечатки различных предметов формочками;</w:t>
      </w:r>
    </w:p>
    <w:p w14:paraId="4F8613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5" w:firstLine="560" w:firstLineChars="200"/>
        <w:jc w:val="both"/>
        <w:textAlignment w:val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-сгрести песок ладонями в большую кучу- «муравейник» и разгрести его.</w:t>
      </w:r>
    </w:p>
    <w:p w14:paraId="2B12D2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-425" w:firstLine="560" w:firstLineChars="200"/>
        <w:jc w:val="both"/>
        <w:textAlignment w:val="auto"/>
        <w:rPr>
          <w:rFonts w:ascii="Arial" w:hAnsi="Arial" w:eastAsia="Times New Roman" w:cs="Arial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 xml:space="preserve">Игры с песком я считаю очень эффективным и современным решением в речевом развитии детей 3-4 лет. Они вызывают положительные эмоции у детей, помогают раскрывать индивидуальные особенности каждого ребёнка. </w:t>
      </w:r>
    </w:p>
    <w:p w14:paraId="7736D9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-425" w:firstLine="560" w:firstLineChars="200"/>
        <w:jc w:val="both"/>
        <w:textAlignment w:val="auto"/>
        <w:rPr>
          <w:rFonts w:ascii="Arial" w:hAnsi="Arial" w:cs="Arial"/>
          <w:color w:val="181818"/>
          <w:sz w:val="21"/>
          <w:szCs w:val="21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 xml:space="preserve">У моих детей отмечается положительная динамика в процессе автоматизации звуков, расширения словарного запаса, а так же умения более свободно использовать грамматические обороты речи. Мои воспитанники раскрепощены и непосредственны в общении.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Подводя итог, можно сказать, что игры – упражнения с песком развивают фантазию и творчество ребёнка, способствуют развитию мелкой моторики,  учат  выполнять задуманное в коллективной игре или индивидуально. Помимо этого, воспитывают усидчивость и внимание. Помогают ребёнку получить положительные эмоции непосредственно во время игры и от полученных в конце результатов</w:t>
      </w:r>
      <w:r>
        <w:rPr>
          <w:rFonts w:ascii="Arial" w:hAnsi="Arial" w:cs="Arial"/>
          <w:color w:val="181818"/>
          <w:sz w:val="21"/>
          <w:szCs w:val="21"/>
          <w:shd w:val="clear" w:color="auto" w:fill="FFFFFF"/>
        </w:rPr>
        <w:t xml:space="preserve">. </w:t>
      </w:r>
    </w:p>
    <w:p w14:paraId="44A779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-425" w:firstLine="720" w:firstLineChars="200"/>
        <w:jc w:val="both"/>
        <w:textAlignment w:val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</w:p>
    <w:p w14:paraId="1B09F1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5" w:firstLine="720" w:firstLineChars="200"/>
        <w:jc w:val="both"/>
        <w:textAlignment w:val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</w:p>
    <w:p w14:paraId="607F81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5" w:firstLine="720" w:firstLineChars="200"/>
        <w:jc w:val="both"/>
        <w:textAlignment w:val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</w:p>
    <w:p w14:paraId="5EFAA3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5" w:firstLine="720" w:firstLineChars="200"/>
        <w:jc w:val="both"/>
        <w:textAlignment w:val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</w:p>
    <w:p w14:paraId="2EFDBF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5" w:firstLine="720" w:firstLineChars="200"/>
        <w:jc w:val="both"/>
        <w:textAlignment w:val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</w:p>
    <w:p w14:paraId="4BCFCC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5" w:firstLine="720" w:firstLineChars="200"/>
        <w:jc w:val="both"/>
        <w:textAlignment w:val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</w:p>
    <w:sectPr>
      <w:pgSz w:w="11906" w:h="16838"/>
      <w:pgMar w:top="1134" w:right="1134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D32662"/>
    <w:multiLevelType w:val="multilevel"/>
    <w:tmpl w:val="1FD32662"/>
    <w:lvl w:ilvl="0" w:tentative="0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6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D25"/>
    <w:rsid w:val="000053E5"/>
    <w:rsid w:val="00011BF8"/>
    <w:rsid w:val="000332BD"/>
    <w:rsid w:val="00076D2B"/>
    <w:rsid w:val="000B6FC4"/>
    <w:rsid w:val="000C5B38"/>
    <w:rsid w:val="000F75EF"/>
    <w:rsid w:val="001035AD"/>
    <w:rsid w:val="00133D25"/>
    <w:rsid w:val="00176F61"/>
    <w:rsid w:val="002079E3"/>
    <w:rsid w:val="00251A86"/>
    <w:rsid w:val="003E19FF"/>
    <w:rsid w:val="0041224A"/>
    <w:rsid w:val="0044218B"/>
    <w:rsid w:val="004F7489"/>
    <w:rsid w:val="005C7DC8"/>
    <w:rsid w:val="00605957"/>
    <w:rsid w:val="00693FCE"/>
    <w:rsid w:val="00697E95"/>
    <w:rsid w:val="006B5867"/>
    <w:rsid w:val="006C56C3"/>
    <w:rsid w:val="007263FB"/>
    <w:rsid w:val="007460E8"/>
    <w:rsid w:val="007D1CF6"/>
    <w:rsid w:val="00A2054D"/>
    <w:rsid w:val="00C1755C"/>
    <w:rsid w:val="00D17DEF"/>
    <w:rsid w:val="00D61344"/>
    <w:rsid w:val="00D94DF0"/>
    <w:rsid w:val="00DB2A2E"/>
    <w:rsid w:val="00E15C27"/>
    <w:rsid w:val="00EF6986"/>
    <w:rsid w:val="00FA0C49"/>
    <w:rsid w:val="50A7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6">
    <w:name w:val="c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4</Pages>
  <Words>711</Words>
  <Characters>4053</Characters>
  <Lines>33</Lines>
  <Paragraphs>9</Paragraphs>
  <TotalTime>339</TotalTime>
  <ScaleCrop>false</ScaleCrop>
  <LinksUpToDate>false</LinksUpToDate>
  <CharactersWithSpaces>4755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2025-03-09T15:46:00Z</dcterms:created>
  <dc:creator>Пользователь</dc:creator>
  <cp:lastModifiedBy>Polina</cp:lastModifiedBy>
  <cp:lastPrinted>2025-03-19T06:34:00Z</cp:lastPrinted>
  <dcterms:modified xsi:type="dcterms:W3CDTF">2025-03-24T09:12:24Z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CD987721658E4B3B978AE82F656F09B5_12</vt:lpwstr>
  </property>
</Properties>
</file>