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992C0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бюджетное дошкольное образовательное </w:t>
      </w:r>
    </w:p>
    <w:p w14:paraId="33CD5E80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 «Детский сад № 1» Березка» </w:t>
      </w:r>
    </w:p>
    <w:p w14:paraId="68A5F74C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поселка Мостовского муниципального образования </w:t>
      </w:r>
    </w:p>
    <w:p w14:paraId="533B4486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eastAsia="Tahoma" w:cs="Times New Roman"/>
          <w:b/>
          <w:bCs/>
          <w:iCs/>
          <w:color w:val="000000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</w:rPr>
        <w:t>Мостовский район</w:t>
      </w:r>
    </w:p>
    <w:p w14:paraId="53FF5AC5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ahoma" w:cs="Times New Roman"/>
          <w:b/>
          <w:bCs/>
          <w:iCs/>
          <w:color w:val="000000"/>
          <w:sz w:val="24"/>
          <w:szCs w:val="24"/>
          <w:lang w:eastAsia="zh-CN" w:bidi="hi-IN"/>
        </w:rPr>
        <w:t>Степаненко Олеся Алексеевна</w:t>
      </w:r>
    </w:p>
    <w:p w14:paraId="161BFD5B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eastAsia="Tahoma" w:cs="Times New Roman"/>
          <w:iCs/>
          <w:color w:val="000000"/>
          <w:sz w:val="24"/>
          <w:szCs w:val="24"/>
          <w:lang w:eastAsia="zh-CN" w:bidi="hi-IN"/>
        </w:rPr>
      </w:pPr>
    </w:p>
    <w:p w14:paraId="3EB81DD1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eastAsia="Tahoma" w:cs="Times New Roman"/>
          <w:iCs/>
          <w:color w:val="000000"/>
          <w:sz w:val="24"/>
          <w:szCs w:val="24"/>
          <w:lang w:eastAsia="zh-CN" w:bidi="hi-IN"/>
        </w:rPr>
      </w:pPr>
    </w:p>
    <w:p w14:paraId="23F4D958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eastAsia="Tahoma" w:cs="Times New Roman"/>
          <w:iCs/>
          <w:color w:val="000000"/>
          <w:sz w:val="24"/>
          <w:szCs w:val="24"/>
          <w:lang w:eastAsia="zh-CN" w:bidi="hi-IN"/>
        </w:rPr>
      </w:pPr>
    </w:p>
    <w:p w14:paraId="5041CC28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eastAsia="Tahoma" w:cs="Times New Roman"/>
          <w:iCs/>
          <w:color w:val="000000"/>
          <w:sz w:val="24"/>
          <w:szCs w:val="24"/>
          <w:lang w:eastAsia="zh-CN" w:bidi="hi-IN"/>
        </w:rPr>
      </w:pPr>
    </w:p>
    <w:p w14:paraId="3317BAAA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eastAsia="Tahoma" w:cs="Times New Roman"/>
          <w:iCs/>
          <w:color w:val="000000"/>
          <w:sz w:val="24"/>
          <w:szCs w:val="24"/>
          <w:lang w:eastAsia="zh-CN" w:bidi="hi-IN"/>
        </w:rPr>
      </w:pPr>
    </w:p>
    <w:p w14:paraId="2B73F7B8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eastAsia="Tahoma" w:cs="Times New Roman"/>
          <w:iCs/>
          <w:color w:val="000000"/>
          <w:sz w:val="24"/>
          <w:szCs w:val="24"/>
          <w:lang w:eastAsia="zh-CN" w:bidi="hi-IN"/>
        </w:rPr>
      </w:pPr>
    </w:p>
    <w:p w14:paraId="049F1CA3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eastAsia="Tahoma" w:cs="Times New Roman"/>
          <w:iCs/>
          <w:color w:val="000000"/>
          <w:sz w:val="24"/>
          <w:szCs w:val="24"/>
          <w:lang w:eastAsia="zh-CN" w:bidi="hi-IN"/>
        </w:rPr>
      </w:pPr>
    </w:p>
    <w:p w14:paraId="2B68AB89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eastAsia="Tahoma" w:cs="Times New Roman"/>
          <w:iCs/>
          <w:color w:val="000000"/>
          <w:sz w:val="24"/>
          <w:szCs w:val="24"/>
          <w:lang w:eastAsia="zh-CN" w:bidi="hi-IN"/>
        </w:rPr>
      </w:pPr>
    </w:p>
    <w:p w14:paraId="66739613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eastAsia="Tahoma" w:cs="Times New Roman"/>
          <w:iCs/>
          <w:color w:val="000000"/>
          <w:sz w:val="24"/>
          <w:szCs w:val="24"/>
          <w:lang w:eastAsia="zh-CN" w:bidi="hi-IN"/>
        </w:rPr>
      </w:pPr>
    </w:p>
    <w:p w14:paraId="7394F151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eastAsia="Tahoma" w:cs="Times New Roman"/>
          <w:iCs/>
          <w:color w:val="000000"/>
          <w:sz w:val="24"/>
          <w:szCs w:val="24"/>
          <w:lang w:eastAsia="zh-CN" w:bidi="hi-IN"/>
        </w:rPr>
      </w:pPr>
    </w:p>
    <w:p w14:paraId="79C77F80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eastAsia="Tahoma" w:cs="Times New Roman"/>
          <w:iCs/>
          <w:color w:val="000000"/>
          <w:sz w:val="24"/>
          <w:szCs w:val="24"/>
          <w:lang w:eastAsia="zh-CN" w:bidi="hi-IN"/>
        </w:rPr>
      </w:pPr>
    </w:p>
    <w:p w14:paraId="1C93F91C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eastAsia="Tahoma" w:cs="Times New Roman"/>
          <w:iCs/>
          <w:color w:val="000000"/>
          <w:sz w:val="24"/>
          <w:szCs w:val="24"/>
          <w:lang w:eastAsia="zh-CN" w:bidi="hi-IN"/>
        </w:rPr>
      </w:pPr>
    </w:p>
    <w:p w14:paraId="09708711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eastAsia="Tahoma" w:cs="Times New Roman"/>
          <w:iCs/>
          <w:color w:val="000000"/>
          <w:sz w:val="24"/>
          <w:szCs w:val="24"/>
          <w:lang w:eastAsia="zh-CN" w:bidi="hi-IN"/>
        </w:rPr>
      </w:pPr>
    </w:p>
    <w:p w14:paraId="6EF44C5F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eastAsia="Tahoma" w:cs="Times New Roman"/>
          <w:iCs/>
          <w:color w:val="000000"/>
          <w:sz w:val="24"/>
          <w:szCs w:val="24"/>
          <w:lang w:val="ru-RU" w:eastAsia="zh-CN" w:bidi="hi-IN"/>
        </w:rPr>
      </w:pPr>
    </w:p>
    <w:p w14:paraId="5F7BD26A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eastAsia="Tahoma" w:cs="Times New Roman"/>
          <w:iCs/>
          <w:color w:val="000000"/>
          <w:sz w:val="24"/>
          <w:szCs w:val="24"/>
          <w:lang w:val="ru-RU" w:eastAsia="zh-CN" w:bidi="hi-IN"/>
        </w:rPr>
      </w:pPr>
    </w:p>
    <w:p w14:paraId="7D30C860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eastAsia="Tahoma" w:cs="Times New Roman"/>
          <w:iCs/>
          <w:color w:val="000000"/>
          <w:sz w:val="24"/>
          <w:szCs w:val="24"/>
          <w:lang w:val="ru-RU" w:eastAsia="zh-CN" w:bidi="hi-IN"/>
        </w:rPr>
      </w:pPr>
    </w:p>
    <w:p w14:paraId="383B30AA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eastAsia="Tahoma" w:cs="Times New Roman"/>
          <w:iCs/>
          <w:color w:val="000000"/>
          <w:sz w:val="24"/>
          <w:szCs w:val="24"/>
          <w:lang w:val="ru-RU" w:eastAsia="zh-CN" w:bidi="hi-IN"/>
        </w:rPr>
      </w:pPr>
    </w:p>
    <w:p w14:paraId="3338EEBC">
      <w:pPr>
        <w:pStyle w:val="17"/>
        <w:widowControl w:val="0"/>
        <w:spacing w:before="0" w:after="0" w:line="240" w:lineRule="auto"/>
        <w:jc w:val="center"/>
        <w:rPr>
          <w:rFonts w:hint="default" w:ascii="Times New Roman" w:hAnsi="Times New Roman" w:eastAsia="Tahoma" w:cs="Times New Roman"/>
          <w:iCs/>
          <w:color w:val="000000"/>
          <w:sz w:val="24"/>
          <w:szCs w:val="24"/>
          <w:lang w:val="ru-RU" w:eastAsia="zh-CN" w:bidi="hi-IN"/>
        </w:rPr>
      </w:pPr>
      <w:r>
        <w:rPr>
          <w:rFonts w:ascii="Times New Roman" w:hAnsi="Times New Roman" w:eastAsia="Tahoma" w:cs="Times New Roman"/>
          <w:iCs/>
          <w:color w:val="000000"/>
          <w:sz w:val="24"/>
          <w:szCs w:val="24"/>
          <w:lang w:val="ru-RU" w:eastAsia="zh-CN" w:bidi="hi-IN"/>
        </w:rPr>
        <w:t>Выступление</w:t>
      </w:r>
      <w:r>
        <w:rPr>
          <w:rFonts w:hint="default" w:ascii="Times New Roman" w:hAnsi="Times New Roman" w:eastAsia="Tahoma" w:cs="Times New Roman"/>
          <w:iCs/>
          <w:color w:val="000000"/>
          <w:sz w:val="24"/>
          <w:szCs w:val="24"/>
          <w:lang w:val="ru-RU" w:eastAsia="zh-CN" w:bidi="hi-IN"/>
        </w:rPr>
        <w:t xml:space="preserve"> из опыта работы по теме:</w:t>
      </w:r>
    </w:p>
    <w:p w14:paraId="0A238A6D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eastAsia="Tahoma" w:cs="Times New Roman"/>
          <w:b/>
          <w:bCs/>
          <w:iCs/>
          <w:color w:val="000000"/>
          <w:sz w:val="28"/>
          <w:szCs w:val="28"/>
          <w:lang w:eastAsia="zh-CN" w:bidi="hi-IN"/>
        </w:rPr>
      </w:pPr>
      <w:r>
        <w:rPr>
          <w:rFonts w:hint="default" w:ascii="Times New Roman" w:hAnsi="Times New Roman" w:eastAsia="Tahoma" w:cs="Times New Roman"/>
          <w:iCs/>
          <w:color w:val="000000"/>
          <w:sz w:val="24"/>
          <w:szCs w:val="24"/>
          <w:lang w:val="ru-RU" w:eastAsia="zh-CN" w:bidi="hi-IN"/>
        </w:rPr>
        <w:t>«</w:t>
      </w:r>
      <w:r>
        <w:rPr>
          <w:rFonts w:ascii="Times New Roman" w:hAnsi="Times New Roman" w:eastAsia="Tahoma" w:cs="Times New Roman"/>
          <w:b/>
          <w:bCs/>
          <w:iCs/>
          <w:color w:val="000000"/>
          <w:sz w:val="28"/>
          <w:szCs w:val="28"/>
          <w:lang w:eastAsia="zh-CN" w:bidi="hi-IN"/>
        </w:rPr>
        <w:t>Знакомство дошкольников с системой государства</w:t>
      </w:r>
    </w:p>
    <w:p w14:paraId="39FA4DFE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eastAsia="Tahoma" w:cs="Times New Roman"/>
          <w:b/>
          <w:bCs/>
          <w:iCs/>
          <w:color w:val="000000"/>
          <w:sz w:val="28"/>
          <w:szCs w:val="28"/>
          <w:lang w:eastAsia="zh-CN" w:bidi="hi-IN"/>
        </w:rPr>
      </w:pPr>
      <w:r>
        <w:rPr>
          <w:rFonts w:ascii="Times New Roman" w:hAnsi="Times New Roman" w:eastAsia="Tahoma" w:cs="Times New Roman"/>
          <w:b/>
          <w:bCs/>
          <w:iCs/>
          <w:color w:val="000000"/>
          <w:sz w:val="28"/>
          <w:szCs w:val="28"/>
          <w:lang w:eastAsia="zh-CN" w:bidi="hi-IN"/>
        </w:rPr>
        <w:t>через организацию проектной деятельности.</w:t>
      </w:r>
    </w:p>
    <w:p w14:paraId="6AA4F5D3">
      <w:pPr>
        <w:pStyle w:val="17"/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ahoma" w:cs="Times New Roman"/>
          <w:b/>
          <w:bCs/>
          <w:iCs/>
          <w:color w:val="000000"/>
          <w:sz w:val="28"/>
          <w:szCs w:val="28"/>
          <w:lang w:eastAsia="zh-CN" w:bidi="hi-IN"/>
        </w:rPr>
        <w:t>Проект «Страна Детства»</w:t>
      </w:r>
    </w:p>
    <w:p w14:paraId="1D9F83F2">
      <w:pPr>
        <w:pStyle w:val="8"/>
        <w:shd w:val="clear" w:color="auto" w:fill="FFFFFF"/>
        <w:spacing w:before="280" w:beforeAutospacing="0" w:after="0" w:afterAutospacing="0"/>
        <w:ind w:firstLine="567"/>
        <w:jc w:val="center"/>
        <w:rPr>
          <w:sz w:val="28"/>
          <w:szCs w:val="28"/>
          <w:shd w:val="clear" w:fill="FFFFFF"/>
        </w:rPr>
      </w:pPr>
    </w:p>
    <w:p w14:paraId="1F36B27C">
      <w:pPr>
        <w:pStyle w:val="8"/>
        <w:shd w:val="clear" w:color="auto" w:fill="FFFFFF"/>
        <w:spacing w:before="280" w:beforeAutospacing="0" w:after="0" w:afterAutospacing="0"/>
        <w:ind w:firstLine="567"/>
        <w:jc w:val="center"/>
        <w:rPr>
          <w:sz w:val="28"/>
          <w:szCs w:val="28"/>
          <w:shd w:val="clear" w:fill="FFFFFF"/>
        </w:rPr>
      </w:pPr>
    </w:p>
    <w:p w14:paraId="249EB325">
      <w:pPr>
        <w:pStyle w:val="8"/>
        <w:shd w:val="clear" w:color="auto" w:fill="FFFFFF"/>
        <w:spacing w:before="280" w:beforeAutospacing="0" w:after="0" w:afterAutospacing="0"/>
        <w:ind w:firstLine="567"/>
        <w:jc w:val="center"/>
        <w:rPr>
          <w:sz w:val="28"/>
          <w:szCs w:val="28"/>
          <w:shd w:val="clear" w:fill="FFFFFF"/>
        </w:rPr>
      </w:pPr>
    </w:p>
    <w:p w14:paraId="7F1FD7E0">
      <w:pPr>
        <w:pStyle w:val="8"/>
        <w:shd w:val="clear" w:color="auto" w:fill="FFFFFF"/>
        <w:spacing w:before="280" w:beforeAutospacing="0" w:after="0" w:afterAutospacing="0"/>
        <w:ind w:firstLine="567"/>
        <w:jc w:val="center"/>
        <w:rPr>
          <w:sz w:val="28"/>
          <w:szCs w:val="28"/>
          <w:shd w:val="clear" w:fill="FFFFFF"/>
        </w:rPr>
      </w:pPr>
    </w:p>
    <w:p w14:paraId="3CAEEACB">
      <w:pPr>
        <w:pStyle w:val="8"/>
        <w:shd w:val="clear" w:color="auto" w:fill="FFFFFF"/>
        <w:spacing w:before="280" w:beforeAutospacing="0" w:after="0" w:afterAutospacing="0"/>
        <w:ind w:firstLine="567"/>
        <w:jc w:val="center"/>
        <w:rPr>
          <w:sz w:val="28"/>
          <w:szCs w:val="28"/>
          <w:shd w:val="clear" w:fill="FFFFFF"/>
        </w:rPr>
      </w:pPr>
    </w:p>
    <w:p w14:paraId="4E33BF03">
      <w:pPr>
        <w:pStyle w:val="8"/>
        <w:shd w:val="clear" w:color="auto" w:fill="FFFFFF"/>
        <w:spacing w:before="280" w:beforeAutospacing="0" w:after="0" w:afterAutospacing="0"/>
        <w:ind w:firstLine="567"/>
        <w:jc w:val="center"/>
        <w:rPr>
          <w:sz w:val="28"/>
          <w:szCs w:val="28"/>
          <w:shd w:val="clear" w:fill="FFFFFF"/>
        </w:rPr>
      </w:pPr>
    </w:p>
    <w:p w14:paraId="789B0A5C">
      <w:pPr>
        <w:pStyle w:val="8"/>
        <w:shd w:val="clear" w:color="auto" w:fill="FFFFFF"/>
        <w:spacing w:before="280" w:beforeAutospacing="0" w:after="0" w:afterAutospacing="0"/>
        <w:ind w:firstLine="567"/>
        <w:jc w:val="center"/>
        <w:rPr>
          <w:sz w:val="28"/>
          <w:szCs w:val="28"/>
          <w:shd w:val="clear" w:fill="FFFFFF"/>
        </w:rPr>
      </w:pPr>
    </w:p>
    <w:p w14:paraId="6F2E9717">
      <w:pPr>
        <w:pStyle w:val="8"/>
        <w:shd w:val="clear" w:color="auto" w:fill="FFFFFF"/>
        <w:spacing w:before="280" w:beforeAutospacing="0" w:after="0" w:afterAutospacing="0"/>
        <w:ind w:firstLine="567"/>
        <w:jc w:val="center"/>
        <w:rPr>
          <w:sz w:val="28"/>
          <w:szCs w:val="28"/>
          <w:shd w:val="clear" w:fill="FFFFFF"/>
        </w:rPr>
      </w:pPr>
    </w:p>
    <w:p w14:paraId="3DE8EDE2">
      <w:pPr>
        <w:pStyle w:val="8"/>
        <w:shd w:val="clear" w:color="auto" w:fill="FFFFFF"/>
        <w:spacing w:before="280" w:beforeAutospacing="0" w:after="0" w:afterAutospacing="0"/>
        <w:ind w:firstLine="567"/>
        <w:jc w:val="center"/>
        <w:rPr>
          <w:sz w:val="28"/>
          <w:szCs w:val="28"/>
          <w:shd w:val="clear" w:fill="FFFFFF"/>
        </w:rPr>
      </w:pPr>
    </w:p>
    <w:p w14:paraId="605F23FD">
      <w:pPr>
        <w:pStyle w:val="8"/>
        <w:shd w:val="clear" w:color="auto" w:fill="FFFFFF"/>
        <w:spacing w:before="280" w:beforeAutospacing="0" w:after="0" w:afterAutospacing="0"/>
        <w:ind w:firstLine="567"/>
        <w:jc w:val="right"/>
        <w:rPr>
          <w:rFonts w:hint="default"/>
          <w:sz w:val="28"/>
          <w:szCs w:val="28"/>
          <w:shd w:val="clear" w:fill="FFFFFF"/>
          <w:lang w:val="ru-RU"/>
        </w:rPr>
      </w:pPr>
      <w:r>
        <w:rPr>
          <w:sz w:val="28"/>
          <w:szCs w:val="28"/>
          <w:shd w:val="clear" w:fill="FFFFFF"/>
          <w:lang w:val="ru-RU"/>
        </w:rPr>
        <w:t>Подготовила</w:t>
      </w:r>
      <w:r>
        <w:rPr>
          <w:rFonts w:hint="default"/>
          <w:sz w:val="28"/>
          <w:szCs w:val="28"/>
          <w:shd w:val="clear" w:fill="FFFFFF"/>
          <w:lang w:val="ru-RU"/>
        </w:rPr>
        <w:t>:воспитатель</w:t>
      </w:r>
    </w:p>
    <w:p w14:paraId="43591CE7">
      <w:pPr>
        <w:pStyle w:val="17"/>
        <w:widowControl w:val="0"/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ahoma" w:cs="Times New Roman"/>
          <w:b/>
          <w:bCs/>
          <w:iCs/>
          <w:color w:val="000000"/>
          <w:sz w:val="24"/>
          <w:szCs w:val="24"/>
          <w:lang w:eastAsia="zh-CN" w:bidi="hi-IN"/>
        </w:rPr>
        <w:t>Степаненко Олеся Алексеевна</w:t>
      </w:r>
    </w:p>
    <w:p w14:paraId="6026A53C">
      <w:pPr>
        <w:pStyle w:val="17"/>
        <w:widowControl w:val="0"/>
        <w:spacing w:before="0" w:after="0" w:line="240" w:lineRule="auto"/>
        <w:jc w:val="right"/>
        <w:rPr>
          <w:rFonts w:ascii="Times New Roman" w:hAnsi="Times New Roman" w:eastAsia="Tahoma" w:cs="Times New Roman"/>
          <w:iCs/>
          <w:color w:val="000000"/>
          <w:sz w:val="24"/>
          <w:szCs w:val="24"/>
          <w:lang w:eastAsia="zh-CN" w:bidi="hi-IN"/>
        </w:rPr>
      </w:pPr>
    </w:p>
    <w:p w14:paraId="07AD9F30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0" w:beforeAutospacing="0" w:after="0" w:afterAutospacing="0" w:line="360" w:lineRule="auto"/>
        <w:jc w:val="both"/>
        <w:textAlignment w:val="auto"/>
        <w:rPr>
          <w:sz w:val="28"/>
          <w:szCs w:val="28"/>
          <w:shd w:val="clear" w:fill="FFFFFF"/>
        </w:rPr>
      </w:pPr>
    </w:p>
    <w:p w14:paraId="21717BB3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80" w:beforeAutospacing="0" w:after="0" w:afterAutospacing="0" w:line="360" w:lineRule="auto"/>
        <w:ind w:firstLine="560" w:firstLineChars="200"/>
        <w:jc w:val="both"/>
        <w:textAlignment w:val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shd w:val="clear" w:fill="FFFFFF"/>
        </w:rPr>
        <w:t>Добрый день, уважаемые коллеги!</w:t>
      </w:r>
    </w:p>
    <w:p w14:paraId="3DC2E3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гражданско - патриотическое и правовое воспитание одно из актуальных направлений государственной политики в образовании. Формирование будущего гражданина должно начинаться с дошкольного возраста, последовательно и систематически: воспитание у ребёнка любви и привязанности к своей семье, дому, детскому саду, родному городу; расширение представлений о своей стране, знакомство с символами государства; правами и обязанностями граждан России.</w:t>
      </w:r>
    </w:p>
    <w:p w14:paraId="25D1E0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образом, гражданско - патриотическое и правовое воспитание является одной из важнейших задач дошкольного образовательного учреждения, поэтому важно создать условия для активного познания ребёнком социальной действительности окружающего мира. Прививая основы правового сознания жизни в свободном обществе, развивая чувство ответственности и гордости за свою страну, формируя первичные представления об избирательном праве, мы воспитаем гражданина и патриота, который и во взрослой жизни не останется равнодушным к проблемам страны, своего народа, научатся, ответственно относится к праву «избирать и быть избранным».</w:t>
      </w:r>
    </w:p>
    <w:p w14:paraId="3CFEF7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мы реализуем примерное планирование, в котором отражены темы проектов по патриотическому воспитанию дошкольников.</w:t>
      </w:r>
    </w:p>
    <w:p w14:paraId="165722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таких проектов стал проект «Страна Детства», который реализуется в рамках празднования Дня конституции РФ.</w:t>
      </w:r>
    </w:p>
    <w:p w14:paraId="59F027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заинтересовать детей, подвести к данной теме, мы в группе создали условия: расположили карту мира с изображением государств, плакат с флагами. Дети заинтересовались: учились находить страны и соотносить их с флагами страны.</w:t>
      </w:r>
    </w:p>
    <w:p w14:paraId="1E778B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Детском совете обсудили, чем страны отличаются друг от друга. Дети вспомнили, что кроме флага, есть другие символы – герб, гимн. У каждого государства - свой язык, президент, живут разные народы.</w:t>
      </w:r>
    </w:p>
    <w:p w14:paraId="71E320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 у детей возник вопрос «Как создаётся государство?» Кто управляет государством? Вопросов было много…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 </w:t>
      </w:r>
      <w:r>
        <w:rPr>
          <w:rFonts w:ascii="Times New Roman" w:hAnsi="Times New Roman" w:cs="Times New Roman"/>
          <w:sz w:val="28"/>
          <w:szCs w:val="28"/>
        </w:rPr>
        <w:t xml:space="preserve">и родилась идея проекта </w:t>
      </w:r>
      <w:r>
        <w:rPr>
          <w:rFonts w:ascii="Times New Roman" w:hAnsi="Times New Roman" w:cs="Times New Roman"/>
          <w:b/>
          <w:sz w:val="28"/>
          <w:szCs w:val="28"/>
        </w:rPr>
        <w:t xml:space="preserve">«Как создать свою страну?». </w:t>
      </w:r>
    </w:p>
    <w:p w14:paraId="7C244E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чего мы начали наш проект, конечно, с технологии «Четырёх вопросов» Прежде всего, ребята поделились своим опытом: что они знают о стране, о символах государства, о президенте; что ещё хотели бы узнать, каким способом будем находить информацию и для чего нам это нужно. </w:t>
      </w:r>
    </w:p>
    <w:p w14:paraId="1F9C9E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Затем мы вместе с ребятами стали составлять Лотос-план нашего проекта. Мои «бусинки» предлагали огромное количество идей, чем бы им хотелось заняться в различных Центрах активности по теме проекта. Все предложения и их авторы записывались в наш Лотос – план, а завершить наш проект мы решили – «Выборами президента нашей страны - Бусинки».</w:t>
      </w:r>
    </w:p>
    <w:p w14:paraId="026BDC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течение всей недели мы реализовывали наш план и постепенно готовились к главному мероприятию – «Выборам президента»</w:t>
      </w:r>
    </w:p>
    <w:p w14:paraId="4E532F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об этом итоговом продукте мне бы хотелось сегодня поговорить, потому что именно здесь отражается вся работа, которую ребята проводили в течение недели, закрепляется всё то, что узнали, и дети понимают: для чего им нужна эта информация.</w:t>
      </w:r>
    </w:p>
    <w:p w14:paraId="6D34F27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Основная цель воспитательно – образовательного события «Выборы президента»: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содействовать формированию у ребёнка личностной позиции наследника традиций и культуры, ответственного за будущее своей страны. </w:t>
      </w:r>
    </w:p>
    <w:p w14:paraId="2D01400D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C9A0564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знакомства детей с гражданскими правами и обязанностями, дать элементарные представления о предвыборной кампании и проведении выборов;</w:t>
      </w:r>
    </w:p>
    <w:p w14:paraId="4EC959DB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дошкольников с процедурой голосования в период проведения выборов;</w:t>
      </w:r>
    </w:p>
    <w:p w14:paraId="7088ADA6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у детей чувство собственного достоинства, осознанию своих прав;</w:t>
      </w:r>
    </w:p>
    <w:p w14:paraId="2223F638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 нравственные нормы поведения и моральные качества ребенка;</w:t>
      </w:r>
    </w:p>
    <w:p w14:paraId="2AB1BD1E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и расширять словарный запас детей;</w:t>
      </w:r>
    </w:p>
    <w:p w14:paraId="3C610FC6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способствовать вовлечению и объединению коллектива детей, родителей и педагогов в совместную познавательную деятельность;</w:t>
      </w:r>
    </w:p>
    <w:p w14:paraId="2E5522AB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создать условий для развития познавательного интереса, раскрытию творческого и интеллектуального потенциала старших дошкольников;</w:t>
      </w:r>
    </w:p>
    <w:p w14:paraId="32FD9804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способствовать </w:t>
      </w:r>
      <w:r>
        <w:rPr>
          <w:rFonts w:ascii="Times New Roman" w:hAnsi="Times New Roman" w:cs="Times New Roman"/>
          <w:sz w:val="28"/>
          <w:szCs w:val="28"/>
        </w:rPr>
        <w:t>воспитанию гражданина и патриота своей страны;</w:t>
      </w:r>
    </w:p>
    <w:p w14:paraId="26C2E7B7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ценностное отношение детей к другому человеку, учится действовать сообща, подчиняться правилам, нести ответственность за свои поступки, действовать в интересах других людей.</w:t>
      </w:r>
    </w:p>
    <w:p w14:paraId="2B476115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Итак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воспитательно – образовательное событие «Выборы президента»</w:t>
      </w:r>
      <w:r>
        <w:rPr>
          <w:rFonts w:ascii="Times New Roman" w:hAnsi="Times New Roman" w:cs="Times New Roman"/>
          <w:bCs/>
          <w:sz w:val="28"/>
          <w:szCs w:val="28"/>
        </w:rPr>
        <w:t>. Как мы начали и что мы делали и для чего.</w:t>
      </w:r>
    </w:p>
    <w:p w14:paraId="39B1E88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первом этапе – </w:t>
      </w:r>
      <w:r>
        <w:rPr>
          <w:color w:val="000000"/>
          <w:sz w:val="28"/>
          <w:szCs w:val="28"/>
        </w:rPr>
        <w:t>с детьми проводились беседы о выборах Президента Российской Федерации, обсуждали: «Кто такой Президент? Кто выбирает Президента? А может ли быть Президентом женщина? Почему нужно выбирать Президента, и почему нельзя оставить его на постоянный срок?»</w:t>
      </w:r>
    </w:p>
    <w:p w14:paraId="7643885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 познакомились с новыми для них словами, узнали, что они означают, заполнили традиционную «Азбуку проекта»</w:t>
      </w:r>
    </w:p>
    <w:p w14:paraId="0B0FB29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Проводили интервью детей «Что я знаю о своих правах и обязанностях?», «Что такое выборы? »</w:t>
      </w:r>
    </w:p>
    <w:p w14:paraId="115CA0D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втором этапе:</w:t>
      </w:r>
      <w:r>
        <w:rPr>
          <w:color w:val="000000"/>
          <w:sz w:val="28"/>
          <w:szCs w:val="28"/>
        </w:rPr>
        <w:t xml:space="preserve"> мы обсудили: «Какими качествами должен обладать Президент? И кто из ребят достоин быть Президентом?»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Дети предлагали кандидатов и объясняли, почему это ребёнок может стать президентом.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 у нас появилось 5 кандидатов.</w:t>
      </w:r>
    </w:p>
    <w:p w14:paraId="724BE0F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обсудили: могут ли сразу быть 5 Президентов в нашей стране «Бусинки»?</w:t>
      </w:r>
    </w:p>
    <w:p w14:paraId="2AB2A545">
      <w:pPr>
        <w:pStyle w:val="6"/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Конечно же, нет, а как выбрать? Голосовать!</w:t>
      </w:r>
    </w:p>
    <w:p w14:paraId="1A6A89E9">
      <w:pPr>
        <w:pStyle w:val="6"/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На </w:t>
      </w:r>
      <w:r>
        <w:rPr>
          <w:b/>
          <w:color w:val="000000"/>
          <w:sz w:val="28"/>
          <w:szCs w:val="28"/>
        </w:rPr>
        <w:t xml:space="preserve">3 этапе  </w:t>
      </w:r>
      <w:r>
        <w:rPr>
          <w:color w:val="000000"/>
          <w:sz w:val="28"/>
          <w:szCs w:val="28"/>
        </w:rPr>
        <w:t xml:space="preserve">ребята познакомились с процедурой проведения выборов, узнали  о роли наблюдателей и членов избирательной комиссии. На этом этапе мы не могли обойтись без помощи родителей. Именно родители делились своим опытом и знаниями об участии в выборах. Как оказалось среди них были активные участники выборов: наблюдатели, члены счётной комиссии. Мы с детьми составили план работы, распределили роли. </w:t>
      </w:r>
      <w:r>
        <w:rPr>
          <w:bCs/>
          <w:color w:val="000000"/>
          <w:sz w:val="28"/>
          <w:szCs w:val="28"/>
        </w:rPr>
        <w:t xml:space="preserve">К этому ответственному мероприятию ребята готовились тщательно и серьезно. </w:t>
      </w:r>
      <w:r>
        <w:rPr>
          <w:color w:val="000000"/>
          <w:sz w:val="28"/>
          <w:szCs w:val="28"/>
        </w:rPr>
        <w:t xml:space="preserve">Дети изготавливали  атрибуты для «Выборов Президента»: бюллетени  с Кандидатурами на пост Президента, подготовили урну и оформили кабину для голосования. </w:t>
      </w:r>
    </w:p>
    <w:p w14:paraId="4783357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4 этап – </w:t>
      </w:r>
      <w:r>
        <w:rPr>
          <w:color w:val="000000"/>
          <w:sz w:val="28"/>
          <w:szCs w:val="28"/>
        </w:rPr>
        <w:t>наступил День выборов</w:t>
      </w:r>
    </w:p>
    <w:p w14:paraId="78EF77C9">
      <w:pPr>
        <w:pStyle w:val="6"/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На выборах, как и полагается, присутствовали полицейский, корреспондент, наблюдатели. Была создана избирательная комиссия. Групповая комната была оформлена в виде избирательного участка. </w:t>
      </w:r>
      <w:r>
        <w:rPr>
          <w:color w:val="010101"/>
          <w:sz w:val="28"/>
        </w:rPr>
        <w:t>Были изготовлены списки избирателей, протоколы. Ребятам предстоял нелегкий выбор. Детям было объявлено, что избирательный участок открыт. Ребята подходили к членам избирательной комиссии, расписывались в списке избирателей, получали бюллетени и проходили в кабинку для тайного голосования, думали, голосовали, опускали бюллетень в урну.</w:t>
      </w:r>
    </w:p>
    <w:p w14:paraId="0A7DEB8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color w:val="010101"/>
          <w:sz w:val="28"/>
        </w:rPr>
      </w:pPr>
      <w:r>
        <w:rPr>
          <w:color w:val="010101"/>
          <w:sz w:val="28"/>
        </w:rPr>
        <w:t xml:space="preserve">Голосование прошло организованно и серьезно, с соблюдением тайны голосования и оглашением протокола об итогах голосования. Результат блестящий, недействительных бюллетеней не обнаружено, все были заполнены правильно. </w:t>
      </w:r>
    </w:p>
    <w:p w14:paraId="639D9F3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работы счётной комиссии, был представлен президент группы — Арина.</w:t>
      </w:r>
    </w:p>
    <w:p w14:paraId="6D1890E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Событие прошло очень увлекательно, </w:t>
      </w:r>
      <w:r>
        <w:rPr>
          <w:color w:val="010101"/>
          <w:sz w:val="28"/>
        </w:rPr>
        <w:t>вызвало у детей живой интерес, они задавали вопросы, обсуждали выборы, кандидаты стали помощниками президента: Саша – заместителем, Тимур- министром спорта, Милана – министром культуры, Богдан - министром здравоохранения. В течение всего учебного года ребята были главными помощниками и организаторами жизни нашей группы. Ведь очень важно детям предоставлять право инициативы и самостоятельности, как мы сделали в этом проекте.</w:t>
      </w:r>
    </w:p>
    <w:p w14:paraId="61E7603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color w:val="010101"/>
          <w:sz w:val="28"/>
        </w:rPr>
      </w:pPr>
      <w:r>
        <w:rPr>
          <w:color w:val="010101"/>
          <w:sz w:val="28"/>
        </w:rPr>
        <w:t>Подводя итоги, хочется отметить, что ребята познакомились с процедурой демократических выборов через реальное участие в них. Важно прививать детям культуру голосования уже в детском саду: в этом возрасте у них формируются многие важные навыки. Основам культуры избирателя также нужно обучать с самого детства. Главное — в игровой форме донести до детей одну простую мысль: от их голоса, когда они вырастут, будет зависеть, в какой стране мы станем жить. Наша задача — воспитать неравнодушных граждан, готовых участвовать в правовых и общественных институтах общества.</w:t>
      </w:r>
      <w:r>
        <w:drawing>
          <wp:inline distT="0" distB="0" distL="0" distR="0">
            <wp:extent cx="28575" cy="28575"/>
            <wp:effectExtent l="0" t="0" r="0" b="0"/>
            <wp:docPr id="1" name="Изображение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90B28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sectPr>
      <w:pgSz w:w="11906" w:h="16838"/>
      <w:pgMar w:top="1134" w:right="1134" w:bottom="1134" w:left="1134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1"/>
    <w:family w:val="roman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Droid 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"/>
      <w:lvlJc w:val="left"/>
      <w:pPr>
        <w:tabs>
          <w:tab w:val="left" w:pos="0"/>
        </w:tabs>
        <w:ind w:left="720" w:hanging="360"/>
      </w:pPr>
      <w:rPr>
        <w:rFonts w:hint="default" w:ascii="Wingdings" w:hAnsi="Wingdings" w:cs="Wingdings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4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56D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6">
    <w:name w:val="Body Text"/>
    <w:basedOn w:val="1"/>
    <w:unhideWhenUsed/>
    <w:qFormat/>
    <w:uiPriority w:val="0"/>
    <w:pPr>
      <w:suppressAutoHyphens/>
      <w:spacing w:before="0" w:after="14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7">
    <w:name w:val="List"/>
    <w:basedOn w:val="6"/>
    <w:qFormat/>
    <w:uiPriority w:val="0"/>
    <w:rPr>
      <w:rFonts w:cs="Droid Sans Devanagari"/>
    </w:rPr>
  </w:style>
  <w:style w:type="paragraph" w:styleId="8">
    <w:name w:val="Normal (Web)"/>
    <w:basedOn w:val="1"/>
    <w:unhideWhenUsed/>
    <w:qFormat/>
    <w:uiPriority w:val="99"/>
    <w:pPr>
      <w:suppressAutoHyphens/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Основной текст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10">
    <w:name w:val="Основной текст_"/>
    <w:basedOn w:val="2"/>
    <w:qFormat/>
    <w:locked/>
    <w:uiPriority w:val="0"/>
    <w:rPr>
      <w:rFonts w:ascii="Times New Roman" w:hAnsi="Times New Roman" w:eastAsia="Times New Roman" w:cs="Times New Roman"/>
      <w:sz w:val="26"/>
      <w:szCs w:val="26"/>
      <w:shd w:val="clear" w:fill="FFFFFF"/>
    </w:rPr>
  </w:style>
  <w:style w:type="character" w:customStyle="1" w:styleId="11">
    <w:name w:val="Текст выноски Знак"/>
    <w:basedOn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Интернет-ссылка"/>
    <w:qFormat/>
    <w:uiPriority w:val="0"/>
    <w:rPr>
      <w:color w:val="000080"/>
      <w:u w:val="single"/>
      <w:lang w:val="zh-CN" w:eastAsia="zh-CN" w:bidi="zh-CN"/>
    </w:rPr>
  </w:style>
  <w:style w:type="paragraph" w:customStyle="1" w:styleId="13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customStyle="1" w:styleId="14">
    <w:name w:val="Указатель1"/>
    <w:basedOn w:val="1"/>
    <w:qFormat/>
    <w:uiPriority w:val="0"/>
    <w:pPr>
      <w:suppressLineNumbers/>
    </w:pPr>
    <w:rPr>
      <w:rFonts w:cs="Droid Sans Devanagari"/>
    </w:rPr>
  </w:style>
  <w:style w:type="paragraph" w:styleId="15">
    <w:name w:val="No Spacing"/>
    <w:qFormat/>
    <w:uiPriority w:val="1"/>
    <w:pPr>
      <w:widowControl/>
      <w:suppressAutoHyphens/>
      <w:bidi w:val="0"/>
      <w:spacing w:before="0" w:after="0" w:line="240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customStyle="1" w:styleId="16">
    <w:name w:val="Основной текст1"/>
    <w:basedOn w:val="1"/>
    <w:qFormat/>
    <w:uiPriority w:val="0"/>
    <w:pPr>
      <w:shd w:val="clear" w:color="auto" w:fill="FFFFFF"/>
      <w:spacing w:before="420" w:after="0" w:line="0" w:lineRule="atLeast"/>
      <w:jc w:val="center"/>
    </w:pPr>
    <w:rPr>
      <w:rFonts w:ascii="Times New Roman" w:hAnsi="Times New Roman" w:eastAsia="Times New Roman" w:cs="Times New Roman"/>
      <w:sz w:val="26"/>
      <w:szCs w:val="26"/>
    </w:rPr>
  </w:style>
  <w:style w:type="paragraph" w:customStyle="1" w:styleId="17">
    <w:name w:val="Table Paragraph1"/>
    <w:basedOn w:val="1"/>
    <w:qFormat/>
    <w:uiPriority w:val="0"/>
    <w:pPr>
      <w:suppressAutoHyphens/>
      <w:spacing w:before="0" w:after="160" w:line="259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hyperlink" Target="https://xn--80aaacg3ajc5bedviq9r.xn--p1ai/" TargetMode="Externa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1031</Words>
  <Characters>6796</Characters>
  <Paragraphs>42</Paragraphs>
  <TotalTime>5</TotalTime>
  <ScaleCrop>false</ScaleCrop>
  <LinksUpToDate>false</LinksUpToDate>
  <CharactersWithSpaces>7808</CharactersWithSpaces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2025-09-18T10:09:00Z</dcterms:created>
  <dc:creator>Admin</dc:creator>
  <cp:lastModifiedBy>Елена Сюсюра</cp:lastModifiedBy>
  <dcterms:modified xsi:type="dcterms:W3CDTF">2025-09-24T08:28:53Z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BEBF93536BAA489AB46431DFCD3A7A31_12</vt:lpwstr>
  </property>
</Properties>
</file>