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AF57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центр развития ребенка - детский сад № 9 муниципального образования Щербиновский район станица Старощербиновская</w:t>
      </w:r>
    </w:p>
    <w:p w14:paraId="4B43E66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9006B7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442E98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AF82B4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4AF609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BD84C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94D1A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2F840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316F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Выступление из опыта работы</w:t>
      </w:r>
    </w:p>
    <w:p w14:paraId="1D1DC56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«Реализация познавательно – творческого проекта с детьми младшего дошкольного возраста «Волшебный мир театра»»</w:t>
      </w:r>
    </w:p>
    <w:p w14:paraId="6E1AE55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79C91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808A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61D6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6597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1EF7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1CED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4C6C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D86A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4607B4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57260043">
      <w:pPr>
        <w:ind w:firstLine="708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Подготовила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 воспитатель</w:t>
      </w:r>
    </w:p>
    <w:p w14:paraId="6182CD0F">
      <w:pPr>
        <w:ind w:firstLine="708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Машковцева С.А.</w:t>
      </w:r>
    </w:p>
    <w:p w14:paraId="295350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F77AB0">
      <w:pPr>
        <w:ind w:firstLine="700" w:firstLineChars="2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марте в нашей группе проходила неделя театрализованной деятельности и к нам пришли ребята из средней группы продемонстрировать театрализованную деятельность по русской народной сказке «Репка».</w:t>
      </w:r>
    </w:p>
    <w:p w14:paraId="330493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Моим воспитанникам очень понравилось то как дети, перевоплотившись в героев сказки и играли свои роли. И когда наши гости ушли, то Мирон сказал, что он тоже хочет быть «мышкой», а другие ребята поддержали его и тоже выразили желание участвовать в театральной деятельности став героями сказок. На следующий день во время утреннего сбора мы с ребятами еще раз обсудили возникшую ситуацию и решили погрузиться в проектную деятельность под названием «Волшебный мир театра».</w:t>
      </w:r>
    </w:p>
    <w:p w14:paraId="239E12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и задачами проекта вы можете ознакомиться на слайде.  </w:t>
      </w:r>
    </w:p>
    <w:p w14:paraId="52E14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проекта стало, формирование устойчивого интереса у детей к театрализованной игре.</w:t>
      </w:r>
    </w:p>
    <w:p w14:paraId="705B0B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14:paraId="5D7535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умение у детей имитировать характерные действия персонажей, передавать эмоциональное состояние человека;</w:t>
      </w:r>
    </w:p>
    <w:p w14:paraId="312E8C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детей с различными видами театра (кукольный, настольный, пальчиковый, театр теней, театр на фланелеграфе);</w:t>
      </w:r>
    </w:p>
    <w:p w14:paraId="193968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 детей интонационную выразительность речи в процессе театрально – игровой деятельности;</w:t>
      </w:r>
    </w:p>
    <w:p w14:paraId="2C02D4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 детей диалогическую речь в процессе театрально – игровой деятельности;</w:t>
      </w:r>
    </w:p>
    <w:p w14:paraId="544439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 детей умение следить за развитием действия в драматизациях и кукольных спектаклях;</w:t>
      </w:r>
    </w:p>
    <w:p w14:paraId="771F0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предметно развивающей среды, способствующей развитию интереса к театрализованной деятельности;</w:t>
      </w:r>
    </w:p>
    <w:p w14:paraId="7E1A9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 детей умение использовать импровизационные формы диалогов действующих лиц в хорошо знакомых сказках;</w:t>
      </w:r>
    </w:p>
    <w:p w14:paraId="27868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привлечь родителей к активному участию в театрализованной деятельности.</w:t>
      </w:r>
    </w:p>
    <w:p w14:paraId="2CAC1D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в рамках утреннего сбора мы с ребятами составили план – карту проекта «Увлекательный мир театра», где воспитанники, отвечая на вопросы («Что вы знаете о театре?», «Что хотите узнать?», «Как и где узнать и что нужно для этого сделать?») определились чем будут заниматься в рамках проектной деятельности.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 с удовольствием отвечали на вопросы и предлагали свои варианты. Работа кипела, было очень интересно и познавательно, при составлении данной карты в первую очередь я учитывала интересы и образовательные запросы детей. Конечно же в процессе реализации проектной деятельности план был открыт для спонтанных детских идей и новых мыслей. Такой подход дал возможность поддержать познавательную инициативу и активность детей в рамках проектной деятельности. </w:t>
      </w:r>
    </w:p>
    <w:p w14:paraId="31C46E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поддержки познавательного интереса воспитанников и развития предпосылок грамотности мы совместно изготовили «Азбуку театра», где родители и дети вписывали свои любимые сказки и так же рисовали веселые смайлики и сказочных персонажей. Работа над созданием «Азбуки» являлась полностью добровольной деятельностью, в которую воспитанники и родители включались исходя из собственных потребностей и интересов. </w:t>
      </w:r>
    </w:p>
    <w:p w14:paraId="67A443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одной из форм работы с родителями было анкетирование и соц. опросы. Так родителям было предложено анкетирование на тему «Для чего нужна в детском саду театрализованная деятельность и чем она важна для наших детей?». Так же был проведён опросник под названием «Какие сказки вы читаете своим детям на ночь?».  Родители с удовольствием приняли участие в данных формах работы.</w:t>
      </w:r>
    </w:p>
    <w:p w14:paraId="11D07D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развития интереса детей к театральной деятельности большое значение имеет организация среды. Это не просто «оформление» группы, а инструмент, который напрямую влияет на речевую активность детей. Поэтому мы в процессе реализации проекта старались создать пространство, в котором игра запускается легко и естественно — стоит только дотронуться до куклы или открыть книгу.</w:t>
      </w:r>
    </w:p>
    <w:p w14:paraId="4850DD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есть наборы для популярных сказок, таких как "Три поросенка", "Репка", "Колобок", "Курочка Ряба" и "Теремок".</w:t>
      </w:r>
    </w:p>
    <w:p w14:paraId="6C9C94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Постепенно в рамках беседы знакомясь с разными видами театра</w:t>
      </w:r>
      <w: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бибабо, настольный, пальчиковый, варежковый, театр шапочек, кукольный театр, театр на фланелеграфе, театр игрушек и театр ряженья, а также дидактические игры), мы с ребятами и родителями начали пополнять наш театральный центр. Для начала решили какие виды театра мы изготовим. </w:t>
      </w:r>
    </w:p>
    <w:p w14:paraId="2C22E3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Персонажей к р.н.с «Репка» дети сделали из бумаги в детском саду, ребята с интересом склеивали детали своего персонажа, приклеивали мордочки, так получился занимательный настольный театр. Ребята с большой радостью и увлечением брали на себя роль персонажа и погружались в игру, а когда за ними приходили родители они не хотели уходить и звали их чтоб они тоже с нами поиграли. Родители с удовольствием принимали участие и говорили почему мы не такие маленькие как вы, мы бы с удовольствием играли в сказки.</w:t>
      </w:r>
    </w:p>
    <w:p w14:paraId="4B4B1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мама Лёвы предложила сделать альбом сказок на иной лад, эта идея понравилась нашим родителям, и они с удовольствием приняли участие. </w:t>
      </w:r>
    </w:p>
    <w:p w14:paraId="19FCDB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изготавливали дома с детьми театры и писали к ним свою сказку.  Так Екатерина Владимировна мама Мирона совместно с сыном сочинили сказку «Маша и медведь» и изготовили настольный театр по этой сказке. Кристина Игоревна мама Андрея сочинили сказку «Веселая ферма» и изготовили по этой сказке театр на фланелеграфе. Театр на палочках по сказке «Колобок на новый лад», изготовили Юлия Васильевна совместно с Васей. Также в нашем театрализованном уголке появился настольный театр «Волшебное озеро», который изготовили Анна Олеговна совместно с дочерью Алисой.  Таким образом при участии наших родителей и детей наш театрализованный уголок пополнился интересным альбомом «Сказки на иной лад» и различными видами театров, а также атрибутами для театрально – игровой деятельности и новой ширмой изготовленной семьей Курбатовых.</w:t>
      </w:r>
    </w:p>
    <w:p w14:paraId="5F8BE1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книги пополнился различными книгами во многом благодаря нашим родителям, в нем были представлены сказки с крупными иллюстрациями, панорамные книги, книжки-игрушки. Дети часто приносили их в театральный центр, «играя по книге». Книга становилась сценарием.</w:t>
      </w:r>
    </w:p>
    <w:p w14:paraId="2379C6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центре музыки находились разные музыкальные инструменты: маракасы, бубенчики, колокольчики, а также аудиозаписи сказок, песенок, звуков природы.</w:t>
      </w:r>
    </w:p>
    <w:p w14:paraId="72BB2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часто давала импульс к спонтанному этюду: «зазвенело — я колокольчик», «закапало — я дождик».</w:t>
      </w:r>
    </w:p>
    <w:p w14:paraId="213696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театральном центре появились карточки с выражением лиц: радуюсь, удивляюсь, грущу; и «волшебное зеркало» с помощью которых дети учатся отражать чувства, говорить о них. Это важно, ведь через эмоцию часто легче рождается слово.</w:t>
      </w:r>
    </w:p>
    <w:p w14:paraId="30BBD1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реализации проекта я заметила, что свободный доступ к материалам активизирует инициативу воспитанников. Когда ребёнку не нужно просить взрослого: «Дайте куклу» — он берет её сам, начинает озвучивать, действовать, комментировать. Именно этот момент запускает речь — не по просьбе, а по внутреннему импульсу.</w:t>
      </w:r>
    </w:p>
    <w:p w14:paraId="5ECBD3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Чётко организованные зоны помогают выбрать тему для игры. Например, ребёнок подходит к мини-театру и берёт фигурку лисы — сразу же раздаются: «Я лиса! Где мой дом?», «А я зайчик!» — начинается простая ролевая реплика. Пространственная организация помогает детям понимать, где можно поиграть в сказку, что выбрать, о чём говорить.</w:t>
      </w:r>
    </w:p>
    <w:p w14:paraId="61462F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игровые материалы находящиеся в центрах активности как бы «приглашают» к действию. Мягкие игрушки, куклы, фетровые фигурки — это не просто предметы. Они как будто подсказывают ребёнку: «Поговори со мной», «Поиграй со мной». Даже молчаливые дети тянутся к ним, и начинают шептать: «Зайка спать», «Киса плачет», «Лиса злая».</w:t>
      </w:r>
    </w:p>
    <w:p w14:paraId="64AB77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Организовывая театрализованную деятельность с воспитанниками, я старалась не репетировать спектакль или «постановку по ролям», а прежде всего включала их в игру. Игру, в которой ребята имеют возможность свободно проявлять себя — через движения, звуки, мимику, жесты, эмоции. Таким образом мы не просто читаем текст, а показываем наглядно: как лягушка прыгает, как медведь топает, как мышка пищит. Или совершаем движения под музыку: «листочки кружатся», «дождик капает», «птички летают». Яркие образы, выразительные движения и эмоциональные реакции помогают ребёнку легче включается в игру, начать сопереживать и фантазировать. Важен не результат, а сам процесс, где каждый ребёнок чувствует себя комфортно и естественно, где он может быть собой — наблюдать, подражать, участвовать на своём уровне. Наша задача - научить видеть, чувствовать, проживать.</w:t>
      </w:r>
    </w:p>
    <w:p w14:paraId="61FA184F">
      <w:pPr>
        <w:pStyle w:val="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Итоговым мероприятием в рамках проектной деятельности стала демонстрация моими воспитанниками театрально – игровой деятельности по русской народной сказке «Репка» для детей первой младшей группы.</w:t>
      </w:r>
      <w:r>
        <w:t xml:space="preserve"> </w:t>
      </w:r>
      <w:r>
        <w:rPr>
          <w:sz w:val="28"/>
          <w:szCs w:val="28"/>
        </w:rPr>
        <w:t>Подготовку к демонстрации сказки мы начали с изготовления масок сказочных героев, ребята сами их раскрашивали и уже во время работы началась игра. Ребята проговаривали слова со сказки и при этом придумывали свои роли уже на новый лад, наблюдая за ними я поняла, что одна и та же история, разыгранная несколько раз, становится всё более увлекательной. Каждый повтор — это не скучное дублирование, а возможность попробовать новую роль, по-новому прожить эпизод.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После нескольких показов сказки «Репка» дети, которые сначала стеснялись, уже сам с энтузиазмом тянули «репку» и подсказывали другим: «Теперь бабка тянет!».</w:t>
      </w:r>
    </w:p>
    <w:p w14:paraId="1CA5D0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театрализованная деятельность, делает процесс развития речи более увлекательным и продуктивным, способствует расширению кругозора, улучшению памяти, внимания, восприятия и воображения. Совершенствуется произношение, развивается связная речь, её темп и выразительность. Улучшаются моторика, координация и плавность движений. Дети учатся распознавать и выражать эмоции, знакомиться с чувствами персонажей.</w:t>
      </w:r>
    </w:p>
    <w:p w14:paraId="56D186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16FBFD">
      <w:pPr>
        <w:rPr>
          <w:rFonts w:ascii="Times New Roman" w:hAnsi="Times New Roman" w:cs="Times New Roman"/>
          <w:sz w:val="28"/>
          <w:szCs w:val="28"/>
        </w:rPr>
      </w:pPr>
    </w:p>
    <w:p w14:paraId="030DB334">
      <w:pPr>
        <w:rPr>
          <w:rFonts w:ascii="Times New Roman" w:hAnsi="Times New Roman" w:cs="Times New Roman"/>
          <w:sz w:val="28"/>
          <w:szCs w:val="28"/>
        </w:rPr>
      </w:pPr>
    </w:p>
    <w:p w14:paraId="51FD3C4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EC77A7E"/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64C"/>
    <w:rsid w:val="001A519D"/>
    <w:rsid w:val="0022782D"/>
    <w:rsid w:val="00C2064C"/>
    <w:rsid w:val="72FD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1442</Words>
  <Characters>8223</Characters>
  <Lines>68</Lines>
  <Paragraphs>19</Paragraphs>
  <TotalTime>10</TotalTime>
  <ScaleCrop>false</ScaleCrop>
  <LinksUpToDate>false</LinksUpToDate>
  <CharactersWithSpaces>9646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2025-08-01T08:05:00Z</dcterms:created>
  <dc:creator>DOU</dc:creator>
  <cp:lastModifiedBy>Polina</cp:lastModifiedBy>
  <dcterms:modified xsi:type="dcterms:W3CDTF">2025-09-23T13:44:05Z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BD29E3784F8943BCB65BB427E254AD0B_12</vt:lpwstr>
  </property>
</Properties>
</file>