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225ED" w14:textId="24A579D7" w:rsidR="006B5EEB" w:rsidRPr="006B5EEB" w:rsidRDefault="006B5EEB" w:rsidP="002B7A8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5EEB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Муниципальное автономное дошкольное образовательное учреждение Центр развития ребенка –детский сад №2</w:t>
      </w:r>
    </w:p>
    <w:p w14:paraId="5585D707" w14:textId="77777777" w:rsidR="006B5EEB" w:rsidRPr="006B5EEB" w:rsidRDefault="006B5EEB" w:rsidP="002B7A8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5EEB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образования Усть-Лабинский район</w:t>
      </w:r>
    </w:p>
    <w:p w14:paraId="0A9710E5" w14:textId="77777777" w:rsidR="006B5EEB" w:rsidRPr="006B5EEB" w:rsidRDefault="006B5EEB" w:rsidP="002B7A8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6FE380" w14:textId="77777777" w:rsidR="006B5EEB" w:rsidRPr="006B5EEB" w:rsidRDefault="006B5EEB" w:rsidP="006B5E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779C30" w14:textId="77777777" w:rsidR="006B5EEB" w:rsidRDefault="006B5EEB" w:rsidP="006B5EE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781ECF" w14:textId="77777777" w:rsidR="00C811A1" w:rsidRDefault="00C811A1" w:rsidP="006B5EE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42D05A" w14:textId="77777777" w:rsidR="00C811A1" w:rsidRDefault="00C811A1" w:rsidP="006B5EE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3FEEC7" w14:textId="77777777" w:rsidR="00C811A1" w:rsidRDefault="00C811A1" w:rsidP="006B5EE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B8194A" w14:textId="77777777" w:rsidR="00C811A1" w:rsidRPr="006B5EEB" w:rsidRDefault="00C811A1" w:rsidP="006B5EE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AFAC7C" w14:textId="77777777" w:rsidR="006B5EEB" w:rsidRPr="006B5EEB" w:rsidRDefault="006B5EEB" w:rsidP="006B5E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3FF303" w14:textId="77777777" w:rsidR="002B7A8A" w:rsidRDefault="002B7A8A" w:rsidP="006B5EEB">
      <w:pPr>
        <w:pStyle w:val="3"/>
        <w:spacing w:beforeAutospacing="0" w:afterAutospacing="0" w:line="360" w:lineRule="auto"/>
        <w:jc w:val="center"/>
        <w:textAlignment w:val="baseline"/>
        <w:rPr>
          <w:rFonts w:ascii="Times New Roman" w:hAnsi="Times New Roman" w:hint="default"/>
          <w:bCs w:val="0"/>
          <w:sz w:val="40"/>
          <w:szCs w:val="40"/>
          <w:lang w:val="ru-RU"/>
        </w:rPr>
      </w:pPr>
    </w:p>
    <w:p w14:paraId="5F5AB17D" w14:textId="77777777" w:rsidR="002B7A8A" w:rsidRDefault="002B7A8A" w:rsidP="006B5EEB">
      <w:pPr>
        <w:pStyle w:val="3"/>
        <w:spacing w:beforeAutospacing="0" w:afterAutospacing="0" w:line="360" w:lineRule="auto"/>
        <w:jc w:val="center"/>
        <w:textAlignment w:val="baseline"/>
        <w:rPr>
          <w:rFonts w:ascii="Times New Roman" w:hAnsi="Times New Roman" w:hint="default"/>
          <w:bCs w:val="0"/>
          <w:sz w:val="40"/>
          <w:szCs w:val="40"/>
          <w:lang w:val="ru-RU"/>
        </w:rPr>
      </w:pPr>
    </w:p>
    <w:p w14:paraId="3557E027" w14:textId="073F068C" w:rsidR="002B7A8A" w:rsidRPr="002B7A8A" w:rsidRDefault="002B7A8A" w:rsidP="002B7A8A">
      <w:pPr>
        <w:pStyle w:val="3"/>
        <w:spacing w:beforeAutospacing="0" w:afterAutospacing="0"/>
        <w:jc w:val="center"/>
        <w:textAlignment w:val="baseline"/>
        <w:rPr>
          <w:rFonts w:ascii="Times New Roman" w:hAnsi="Times New Roman" w:hint="default"/>
          <w:bCs w:val="0"/>
          <w:sz w:val="32"/>
          <w:szCs w:val="32"/>
          <w:lang w:val="ru-RU"/>
        </w:rPr>
      </w:pPr>
      <w:r w:rsidRPr="002B7A8A">
        <w:rPr>
          <w:rFonts w:ascii="Times New Roman" w:hAnsi="Times New Roman" w:hint="default"/>
          <w:bCs w:val="0"/>
          <w:sz w:val="32"/>
          <w:szCs w:val="32"/>
          <w:lang w:val="ru-RU"/>
        </w:rPr>
        <w:t>Сообщение из опыта работы по теме:</w:t>
      </w:r>
    </w:p>
    <w:p w14:paraId="3DE9F4E9" w14:textId="087B8FFA" w:rsidR="006B5EEB" w:rsidRPr="002B7A8A" w:rsidRDefault="006B5EEB" w:rsidP="002B7A8A">
      <w:pPr>
        <w:pStyle w:val="3"/>
        <w:spacing w:beforeAutospacing="0" w:afterAutospacing="0"/>
        <w:jc w:val="center"/>
        <w:textAlignment w:val="baseline"/>
        <w:rPr>
          <w:rFonts w:ascii="Times New Roman" w:hAnsi="Times New Roman" w:hint="default"/>
          <w:bCs w:val="0"/>
          <w:sz w:val="32"/>
          <w:szCs w:val="32"/>
          <w:lang w:val="ru-RU"/>
        </w:rPr>
      </w:pPr>
      <w:r w:rsidRPr="002B7A8A">
        <w:rPr>
          <w:rFonts w:ascii="Times New Roman" w:hAnsi="Times New Roman" w:hint="default"/>
          <w:bCs w:val="0"/>
          <w:sz w:val="32"/>
          <w:szCs w:val="32"/>
          <w:lang w:val="ru-RU"/>
        </w:rPr>
        <w:t>«Использование сенсорного коврика в период адаптации для детей раннего возраста»</w:t>
      </w:r>
      <w:r w:rsidRPr="002B7A8A">
        <w:rPr>
          <w:rFonts w:ascii="Times New Roman" w:hAnsi="Times New Roman"/>
          <w:bCs w:val="0"/>
          <w:sz w:val="32"/>
          <w:szCs w:val="32"/>
          <w:lang w:val="ru-RU"/>
        </w:rPr>
        <w:t xml:space="preserve">    </w:t>
      </w:r>
    </w:p>
    <w:p w14:paraId="6D784E5D" w14:textId="77777777" w:rsidR="006B5EEB" w:rsidRPr="002B7A8A" w:rsidRDefault="006B5EEB" w:rsidP="002B7A8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B632ADD" w14:textId="77777777" w:rsidR="006B5EEB" w:rsidRPr="006B5EEB" w:rsidRDefault="006B5EEB" w:rsidP="006B5EE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703B79" w14:textId="77777777" w:rsidR="006B5EEB" w:rsidRPr="006B5EEB" w:rsidRDefault="006B5EEB" w:rsidP="006B5EE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A66CF7" w14:textId="77777777" w:rsidR="006B5EEB" w:rsidRPr="006B5EEB" w:rsidRDefault="006B5EEB" w:rsidP="006B5EE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AF4207" w14:textId="77777777" w:rsidR="006B5EEB" w:rsidRPr="006B5EEB" w:rsidRDefault="006B5EEB" w:rsidP="006B5EE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37969B" w14:textId="77777777" w:rsidR="002B7A8A" w:rsidRDefault="002B7A8A" w:rsidP="006B5EEB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999944" w14:textId="77777777" w:rsidR="002B7A8A" w:rsidRDefault="002B7A8A" w:rsidP="006B5EEB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99A132" w14:textId="77777777" w:rsidR="002B7A8A" w:rsidRDefault="002B7A8A" w:rsidP="006B5EEB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C9A653" w14:textId="77777777" w:rsidR="002B7A8A" w:rsidRDefault="002B7A8A" w:rsidP="006B5EEB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8501F4" w14:textId="42D49629" w:rsidR="006B5EEB" w:rsidRPr="006B5EEB" w:rsidRDefault="006B5EEB" w:rsidP="006B5EEB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Коровина Екатерина</w:t>
      </w:r>
      <w:r w:rsidRPr="006B5E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Андреевна, воспитатель</w:t>
      </w:r>
    </w:p>
    <w:p w14:paraId="34A8A756" w14:textId="77777777" w:rsidR="006B5EEB" w:rsidRPr="006B5EEB" w:rsidRDefault="006B5EEB" w:rsidP="006B5EEB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2C1BC9" w14:textId="77777777" w:rsidR="006B5EEB" w:rsidRDefault="006B5EEB" w:rsidP="006B5EEB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F1D5C6" w14:textId="77777777" w:rsidR="002B7A8A" w:rsidRDefault="002B7A8A" w:rsidP="006B5E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A2FE4B" w14:textId="77777777" w:rsidR="002B7A8A" w:rsidRDefault="002B7A8A" w:rsidP="006B5E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BE575B" w14:textId="77777777" w:rsidR="002B7A8A" w:rsidRDefault="006B5EEB" w:rsidP="002B7A8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5EEB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2025г</w:t>
      </w:r>
    </w:p>
    <w:p w14:paraId="0A1E68BB" w14:textId="5D2A24C9" w:rsidR="00FE35A2" w:rsidRPr="002B7A8A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Именно в раннем возрасте дети впервые сталкиваются с необходимостью привыкнуть к новому окружению вне семьи, чаще всего это связано с началом посещения детского сада. Для большинства малышей такой переход оказывается довольно трудным, ведь приходится расстаться с привычной домашней обстановкой и столкнуться с незнакомыми взрослыми и детьми. Поэтому адаптационный период нередко сопровождается тревогой, страхом, слезами и даже ухудшением поведения или здоровья ребёнка.</w:t>
      </w:r>
    </w:p>
    <w:p w14:paraId="69575E84" w14:textId="1384D40B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lang w:val="ru-RU"/>
        </w:rPr>
        <w:t>Сенсорный коврик стал  полезным инструментом именно в этот сложный этап. Он  помог создать знакомую и понятную ребёнку обстановку, поскольку многие элементы коврика напоминают домашние игрушки или предметы. Такая обстановка помогает малышу почувствовать себя спокойнее и увереннее среди чужих людей и вещей. Взаимодействие с ковриком стимулирует активное познание мира через прикосновения — это увлекает ребёнка и переключает его внимание с тревоги на игру. Это важно, потому что отвлечённый игрой малыш быстрее успокаивается и легче принимает новую ситуацию.</w:t>
      </w:r>
    </w:p>
    <w:p w14:paraId="23A6FE9C" w14:textId="29634D1C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Сенсорный коврик стал незаменимым помощником в преодолении адаптационного периода благодаря следующим особенностям:</w:t>
      </w:r>
    </w:p>
    <w:p w14:paraId="6A636961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1. Создание комфортной и безопасной среды</w:t>
      </w:r>
    </w:p>
    <w:p w14:paraId="6ACD630E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o</w:t>
      </w:r>
      <w:r>
        <w:rPr>
          <w:rFonts w:ascii="Times New Roman" w:hAnsi="Times New Roman" w:cs="Times New Roman"/>
          <w:sz w:val="28"/>
          <w:lang w:val="ru-RU"/>
        </w:rPr>
        <w:tab/>
        <w:t>Мягкий материал обеспечивает физический комфорт, имитирующий домашнюю атмосферу.</w:t>
      </w:r>
    </w:p>
    <w:p w14:paraId="668A86A8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o</w:t>
      </w:r>
      <w:r>
        <w:rPr>
          <w:rFonts w:ascii="Times New Roman" w:hAnsi="Times New Roman" w:cs="Times New Roman"/>
          <w:sz w:val="28"/>
          <w:lang w:val="ru-RU"/>
        </w:rPr>
        <w:tab/>
        <w:t>Яркие цвета и приятные на ощупь текстуры привлекают внимание и снижают уровень тревожности.</w:t>
      </w:r>
    </w:p>
    <w:p w14:paraId="6E2ED564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2. Переключение внимания с негатива на позитив</w:t>
      </w:r>
    </w:p>
    <w:p w14:paraId="075AA8E1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Игровая деятельность на коврике отвлекает ребенка от переживаний, связанных с разлукой с близкими людьми.</w:t>
      </w:r>
    </w:p>
    <w:p w14:paraId="5B62409F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3. Постепенное знакомство с новыми условиями</w:t>
      </w:r>
    </w:p>
    <w:p w14:paraId="6288EC54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Возможность играть самостоятельно или небольшими группами уменьшает давление социальной ситуации и позволяет ребенку чувствовать себя уверенно.</w:t>
      </w:r>
    </w:p>
    <w:p w14:paraId="57B34ECB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lastRenderedPageBreak/>
        <w:t>4. Физическая активность и релаксация</w:t>
      </w:r>
    </w:p>
    <w:p w14:paraId="33BE8B75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Активные движения, необходимые для взаимодействия с элементами коврика, помогают снять мышечное напряжение и усталость.</w:t>
      </w:r>
    </w:p>
    <w:p w14:paraId="28FEDB49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5. Поддержка познавательного интереса</w:t>
      </w:r>
    </w:p>
    <w:p w14:paraId="34517172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Многофункциональность коврика стимулирует любопытство и желание исследовать новое, что ускоряет привыкание к окружающей действительности.</w:t>
      </w:r>
    </w:p>
    <w:p w14:paraId="25EC4CD6" w14:textId="6802BA34" w:rsidR="00FE35A2" w:rsidRDefault="006B5EEB" w:rsidP="002B7A8A">
      <w:pPr>
        <w:pStyle w:val="4"/>
        <w:spacing w:beforeAutospacing="0" w:afterAutospacing="0" w:line="360" w:lineRule="auto"/>
        <w:ind w:firstLine="709"/>
        <w:jc w:val="both"/>
        <w:textAlignment w:val="baseline"/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/>
        </w:rPr>
        <w:t xml:space="preserve"> </w:t>
      </w:r>
      <w:r w:rsidRPr="006B5EEB">
        <w:rPr>
          <w:rFonts w:ascii="Times New Roman" w:hAnsi="Times New Roman" w:hint="default"/>
          <w:b w:val="0"/>
          <w:sz w:val="28"/>
          <w:szCs w:val="28"/>
          <w:lang w:val="ru-RU"/>
        </w:rPr>
        <w:t>Способствует</w:t>
      </w:r>
      <w:r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развитию сенсорных способностей, мелкой моторики, координации движений и эмоционального восприятия.</w:t>
      </w:r>
    </w:p>
    <w:p w14:paraId="655AC8DE" w14:textId="6B88B258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Начинали работу с ковриком с простых упражнений, </w:t>
      </w:r>
    </w:p>
    <w:p w14:paraId="0139099A" w14:textId="77777777" w:rsidR="00FE35A2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постепенно усложняя задания:</w:t>
      </w:r>
    </w:p>
    <w:p w14:paraId="6CB30A33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№1.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«Покажи, где находится животное и назови его?»</w:t>
      </w:r>
    </w:p>
    <w:p w14:paraId="56B22BB1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развитие ориентации в пространстве, внимания, памяти, речи </w:t>
      </w:r>
    </w:p>
    <w:p w14:paraId="32759D91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Педагог называет разных животных (лису, ежа, собаку, овцу, рыбу, жирафа, лягушку, зайца). Дети ищут соответствующие фигуры на коврике и показывают их, одновременно произнося название животного вслух.</w:t>
      </w:r>
    </w:p>
    <w:p w14:paraId="67769D60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№2.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«Дракоша Тоша»</w:t>
      </w:r>
    </w:p>
    <w:p w14:paraId="77076B42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Сенсорное развитие, мелкая моторика пальцев.</w:t>
      </w:r>
    </w:p>
    <w:p w14:paraId="75F19204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Игрушка-дракончик наполнена горохом, фасолью или другим сыпучим материалом, внутри которого спрятаны мелкие предметы (игрушки-животные, геометрические фигуры). Ребенок, аккуратно перебирая пальцами содержимое, находит игрушку и называет её.</w:t>
      </w:r>
    </w:p>
    <w:p w14:paraId="4FC36A3B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№3.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«Кто что ест?»</w:t>
      </w:r>
    </w:p>
    <w:p w14:paraId="3C585F89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мелкой моторики и познавательной активности, формирование представлений о питании животных,</w:t>
      </w:r>
    </w:p>
    <w:p w14:paraId="48AD4E42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Ребенку предлагаются еды изготовленная из фетра или картинки (морковь, листик, грибочек, косточка и др.) Ребенок должен подобрать каждому животному подходящую пищу и поместить карточку рядом с ним.</w:t>
      </w:r>
    </w:p>
    <w:p w14:paraId="7DA4D0EC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№4.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«Шнуровка»</w:t>
      </w:r>
    </w:p>
    <w:p w14:paraId="73E830BC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Совершенствование координации движений, мелкой моторики.</w:t>
      </w:r>
    </w:p>
    <w:p w14:paraId="02731C43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Описание: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Взрослый показывает ребенку процесс шнуровочного процесса, показывая движение нитки-иголки сквозь отверстия деревянной доски. Малыш повторяет движение самостоятельно, стараясь попадать именно в следующую дырочку.</w:t>
      </w:r>
    </w:p>
    <w:p w14:paraId="5DB063C4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№5.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«Кто где живёт?»</w:t>
      </w:r>
    </w:p>
    <w:p w14:paraId="51BDFD5C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Расширение кругозора ребенка относительно среды обитания животных, обучение классифицированию предметов.</w:t>
      </w:r>
    </w:p>
    <w:p w14:paraId="79FE924A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 ребенком раскладываются картинка с разными средами обитания. Затем ребенок получает набор карточек с изображениями животных и распределяет каждую картинку на соответствующее ей место обитания.</w:t>
      </w:r>
    </w:p>
    <w:p w14:paraId="5EB0D4CE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№6.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«Магнитный лабиринт Лисичка»</w:t>
      </w:r>
    </w:p>
    <w:p w14:paraId="669AF67A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Развитие ловкости, умения планировать последовательность действий, концентрации внимания.</w:t>
      </w:r>
    </w:p>
    <w:p w14:paraId="79428513" w14:textId="77777777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Лабиринт выполнен в форме лисы, внутри которой расположены дорожки. С помощью магнита ребёнок управляет движением металлических шариков, проводя их по дорожкам, обходя препятствия и достигая цели.</w:t>
      </w:r>
    </w:p>
    <w:p w14:paraId="32A4662D" w14:textId="762EC8B6" w:rsidR="00FE35A2" w:rsidRDefault="006B5EEB" w:rsidP="002B7A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Таким образом, сенсорный коврик не только решает образовательные задачи, но и играет важную  роль в снижении уровня стресса и ускорении успешной адаптации детей раннего возраста к новым социальным условиям.</w:t>
      </w:r>
    </w:p>
    <w:p w14:paraId="6283A478" w14:textId="77777777" w:rsidR="00C811A1" w:rsidRDefault="00C811A1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6F497E56" w14:textId="77777777" w:rsidR="00C811A1" w:rsidRDefault="00C811A1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A0A351" w14:textId="77777777" w:rsidR="006B5EEB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использованной литературы:</w:t>
      </w:r>
    </w:p>
    <w:p w14:paraId="33A629B3" w14:textId="77777777" w:rsidR="006B5EEB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1.А.В Стефанко Организация воспитательно - образовательного процесса в группе для детей раннего дошкольного возраста - СПб. : ООО «ИЗДТЕЛЬСТВО «ДЕТСТВО - ПРЕСС», 2016.-160с.</w:t>
      </w:r>
    </w:p>
    <w:p w14:paraId="089A989D" w14:textId="77777777" w:rsidR="006B5EEB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Погудкина И.С. Развивающие игры, упражнения, комплексные занятия для детей раннего возраста -СПб.: «ИЗДАТЕЛЬСТВО «ДЕТСТВО - ПРЕСС», 2015.- 176с.</w:t>
      </w:r>
    </w:p>
    <w:p w14:paraId="2DDD77AF" w14:textId="26816E27" w:rsidR="006B5EEB" w:rsidRDefault="006B5EEB" w:rsidP="002B7A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8CA611" w14:textId="77777777" w:rsidR="00FE35A2" w:rsidRDefault="00FE35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92F2CE" w14:textId="77777777" w:rsidR="00FE35A2" w:rsidRDefault="00FE35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40D0E0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4532DF6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02F296C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D11C3EA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BD4DCB2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7D35551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FD18FB9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E3BAE64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49CF31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984E71F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95DD739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188C9A2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34FF47C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BB44E83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380499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B7BF3AC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F4F8958" w14:textId="77777777" w:rsidR="00FE35A2" w:rsidRDefault="00FE35A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E35A2" w:rsidSect="002B7A8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366"/>
    <w:rsid w:val="000C1876"/>
    <w:rsid w:val="00115CCF"/>
    <w:rsid w:val="00122B78"/>
    <w:rsid w:val="001A750D"/>
    <w:rsid w:val="002B7A8A"/>
    <w:rsid w:val="00333E0C"/>
    <w:rsid w:val="005240F7"/>
    <w:rsid w:val="006B5EEB"/>
    <w:rsid w:val="007B3EF7"/>
    <w:rsid w:val="0087644F"/>
    <w:rsid w:val="00C20D2C"/>
    <w:rsid w:val="00C811A1"/>
    <w:rsid w:val="00D17B43"/>
    <w:rsid w:val="00D4540D"/>
    <w:rsid w:val="00DF5366"/>
    <w:rsid w:val="00F10DE1"/>
    <w:rsid w:val="00FE35A2"/>
    <w:rsid w:val="6A2A0E9C"/>
    <w:rsid w:val="71A6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unhideWhenUsed/>
    <w:qFormat/>
    <w:pPr>
      <w:spacing w:beforeAutospacing="1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ru-RU" w:eastAsia="ru-RU"/>
    </w:rPr>
  </w:style>
  <w:style w:type="paragraph" w:customStyle="1" w:styleId="sc-bgwzfd">
    <w:name w:val="sc-bgwzfd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c-ixxrte">
    <w:name w:val="sc-ixxrte"/>
    <w:basedOn w:val="a0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99"/>
    <w:unhideWhenUsed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630</Words>
  <Characters>4543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коровин</dc:creator>
  <cp:lastModifiedBy>Polina</cp:lastModifiedBy>
  <cp:revision>8</cp:revision>
  <dcterms:created xsi:type="dcterms:W3CDTF">2025-11-10T12:05:00Z</dcterms:created>
  <dcterms:modified xsi:type="dcterms:W3CDTF">2025-11-18T09:32:00Z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FC0535E167EC4B52A713D8831DF367F2_12</vt:lpwstr>
  </property>
</Properties>
</file>