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9692D" w14:textId="77777777" w:rsidR="00DA67C8" w:rsidRPr="00DA67C8" w:rsidRDefault="00DA67C8" w:rsidP="00DA67C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</w:pPr>
      <w:r w:rsidRPr="00DA67C8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Муниципальное бюджетное дошкольное</w:t>
      </w:r>
    </w:p>
    <w:p w14:paraId="4514C521" w14:textId="77777777" w:rsidR="00DA67C8" w:rsidRPr="00DA67C8" w:rsidRDefault="00DA67C8" w:rsidP="00DA67C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</w:pPr>
      <w:r w:rsidRPr="00DA67C8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образовательное учреждение детский сад № 11</w:t>
      </w:r>
    </w:p>
    <w:p w14:paraId="48DB5E67" w14:textId="77777777" w:rsidR="00DA67C8" w:rsidRPr="00DA67C8" w:rsidRDefault="00DA67C8" w:rsidP="00DA67C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</w:pPr>
      <w:r w:rsidRPr="00DA67C8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муниципального образования Щербиновский район</w:t>
      </w:r>
    </w:p>
    <w:p w14:paraId="76724496" w14:textId="22C15FF9" w:rsidR="00DA67C8" w:rsidRPr="00DA67C8" w:rsidRDefault="00DA67C8" w:rsidP="00DA67C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</w:pPr>
      <w:r w:rsidRPr="00DA67C8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станица Новощербиновская</w:t>
      </w:r>
    </w:p>
    <w:p w14:paraId="53852F3D" w14:textId="77777777" w:rsidR="00DA67C8" w:rsidRPr="00DA67C8" w:rsidRDefault="00DA67C8" w:rsidP="004B243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</w:pPr>
    </w:p>
    <w:p w14:paraId="2D482714" w14:textId="77777777" w:rsidR="00DA67C8" w:rsidRDefault="00DA67C8" w:rsidP="004B2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14:paraId="354F336C" w14:textId="77777777" w:rsidR="00DA67C8" w:rsidRDefault="00DA67C8" w:rsidP="004B2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14:paraId="227AB517" w14:textId="77777777" w:rsidR="00DA67C8" w:rsidRDefault="00DA67C8" w:rsidP="004B2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14:paraId="0A8FAA68" w14:textId="77777777" w:rsidR="00DA67C8" w:rsidRDefault="00DA67C8" w:rsidP="004B2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14:paraId="5B19B6C6" w14:textId="77777777" w:rsidR="00DA67C8" w:rsidRDefault="00DA67C8" w:rsidP="004B2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14:paraId="16E862BB" w14:textId="77777777" w:rsidR="00DA67C8" w:rsidRDefault="00DA67C8" w:rsidP="004B2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14:paraId="31A2387F" w14:textId="77777777" w:rsidR="00DA67C8" w:rsidRDefault="00DA67C8" w:rsidP="004B2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14:paraId="31CF60EE" w14:textId="77777777" w:rsidR="00DA67C8" w:rsidRDefault="00DA67C8" w:rsidP="004B2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14:paraId="01AFD5EE" w14:textId="77777777" w:rsidR="00DA67C8" w:rsidRDefault="00DA67C8" w:rsidP="004B2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14:paraId="3E303A80" w14:textId="77777777" w:rsidR="00DA67C8" w:rsidRDefault="00DA67C8" w:rsidP="00DA67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14:paraId="69C2029D" w14:textId="77777777" w:rsidR="00DA67C8" w:rsidRDefault="00DA67C8" w:rsidP="00DA67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14:paraId="6D04DBAF" w14:textId="5B410DF9" w:rsidR="00DA67C8" w:rsidRPr="00DA67C8" w:rsidRDefault="00DA67C8" w:rsidP="00DA67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  <w:r w:rsidRPr="00DA67C8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«Использование подвижных нейроигр и упражнений </w:t>
      </w:r>
    </w:p>
    <w:p w14:paraId="36A95CD4" w14:textId="6E6CC4CE" w:rsidR="00DA67C8" w:rsidRDefault="00DA67C8" w:rsidP="00DA67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  <w:r w:rsidRPr="00DA67C8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на занятиях по физической культуре в ДОУ»</w:t>
      </w:r>
    </w:p>
    <w:p w14:paraId="32D318B0" w14:textId="77777777" w:rsidR="00DA67C8" w:rsidRDefault="00DA67C8" w:rsidP="004B2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14:paraId="70DAED8B" w14:textId="77777777" w:rsidR="00DA67C8" w:rsidRDefault="00DA67C8" w:rsidP="004B2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14:paraId="0A372FAE" w14:textId="77777777" w:rsidR="00DA67C8" w:rsidRDefault="00DA67C8" w:rsidP="004B2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14:paraId="0D322BEA" w14:textId="77777777" w:rsidR="00DA67C8" w:rsidRDefault="00DA67C8" w:rsidP="004B2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14:paraId="0FF63AB9" w14:textId="77777777" w:rsidR="00DA67C8" w:rsidRDefault="00DA67C8" w:rsidP="004B2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14:paraId="0EA52107" w14:textId="77777777" w:rsidR="00DA67C8" w:rsidRDefault="00DA67C8" w:rsidP="004B2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14:paraId="021A3449" w14:textId="77777777" w:rsidR="00DA67C8" w:rsidRDefault="00DA67C8" w:rsidP="004B2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14:paraId="3F009E2D" w14:textId="77777777" w:rsidR="00DA67C8" w:rsidRDefault="00DA67C8" w:rsidP="004B2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14:paraId="25A842D9" w14:textId="77777777" w:rsidR="00DA67C8" w:rsidRDefault="00DA67C8" w:rsidP="004B2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14:paraId="3AC55A30" w14:textId="77777777" w:rsidR="00DA67C8" w:rsidRDefault="00DA67C8" w:rsidP="004B2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14:paraId="68D4850F" w14:textId="77777777" w:rsidR="00DA67C8" w:rsidRDefault="00DA67C8" w:rsidP="004B2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14:paraId="20066BA6" w14:textId="77777777" w:rsidR="00DA67C8" w:rsidRDefault="00DA67C8" w:rsidP="004B2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14:paraId="447AFF82" w14:textId="77777777" w:rsidR="00DA67C8" w:rsidRDefault="00DA67C8" w:rsidP="004B2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14:paraId="147E2A28" w14:textId="77777777" w:rsidR="00DA67C8" w:rsidRDefault="00DA67C8" w:rsidP="004B2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14:paraId="487D2C19" w14:textId="77777777" w:rsidR="00DA67C8" w:rsidRDefault="00DA67C8" w:rsidP="004B2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14:paraId="0ECD106F" w14:textId="77777777" w:rsidR="00DA67C8" w:rsidRDefault="00DA67C8" w:rsidP="004B2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14:paraId="463CB8E0" w14:textId="77777777" w:rsidR="00DA67C8" w:rsidRDefault="00DA67C8" w:rsidP="004B2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14:paraId="1D9B0636" w14:textId="77777777" w:rsidR="00DA67C8" w:rsidRDefault="00DA67C8" w:rsidP="004B2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14:paraId="350B1233" w14:textId="77777777" w:rsidR="00DA67C8" w:rsidRDefault="00DA67C8" w:rsidP="004B2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14:paraId="3C69CDC0" w14:textId="77777777" w:rsidR="00DA67C8" w:rsidRDefault="00DA67C8" w:rsidP="004B2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14:paraId="26D3D8AF" w14:textId="77777777" w:rsidR="00DA67C8" w:rsidRDefault="00DA67C8" w:rsidP="004B2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14:paraId="4B1EEA88" w14:textId="77777777" w:rsidR="00DA67C8" w:rsidRDefault="00DA67C8" w:rsidP="004B2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14:paraId="48BEADE3" w14:textId="77777777" w:rsidR="00DA67C8" w:rsidRDefault="00DA67C8" w:rsidP="004B2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14:paraId="660F022E" w14:textId="77777777" w:rsidR="00DA67C8" w:rsidRDefault="00DA67C8" w:rsidP="004B2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14:paraId="4D2CD219" w14:textId="12C922AE" w:rsidR="00DA67C8" w:rsidRPr="00DA67C8" w:rsidRDefault="00DA67C8" w:rsidP="00DA67C8">
      <w:pPr>
        <w:jc w:val="right"/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</w:pPr>
      <w:r w:rsidRPr="00DA67C8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 xml:space="preserve">Инструктор ФК – Каламбет Г.А. </w:t>
      </w:r>
    </w:p>
    <w:p w14:paraId="63BE5E4D" w14:textId="77777777" w:rsidR="00DA67C8" w:rsidRDefault="00DA67C8" w:rsidP="004B2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14:paraId="11F08735" w14:textId="77777777" w:rsidR="00DA67C8" w:rsidRDefault="00DA67C8" w:rsidP="004B2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14:paraId="679BE70A" w14:textId="77777777" w:rsidR="00DA67C8" w:rsidRDefault="00DA67C8" w:rsidP="004B2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14:paraId="5F10EA03" w14:textId="77777777" w:rsidR="00DA67C8" w:rsidRDefault="00DA67C8" w:rsidP="004B2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14:paraId="1E85FCF9" w14:textId="3515652E" w:rsidR="008174CD" w:rsidRDefault="004B243F" w:rsidP="00DA67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43F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lastRenderedPageBreak/>
        <w:t>«</w:t>
      </w:r>
      <w:r w:rsidR="008174CD">
        <w:rPr>
          <w:rFonts w:ascii="Times New Roman" w:hAnsi="Times New Roman" w:cs="Times New Roman"/>
          <w:b/>
          <w:sz w:val="28"/>
          <w:szCs w:val="28"/>
        </w:rPr>
        <w:t>Использование подвижных нейроигр и упражнений</w:t>
      </w:r>
    </w:p>
    <w:p w14:paraId="154699D4" w14:textId="77777777" w:rsidR="004B243F" w:rsidRDefault="008174CD" w:rsidP="00DA67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занятиях по физической культуре в ДОУ</w:t>
      </w:r>
      <w:r w:rsidR="004B243F">
        <w:rPr>
          <w:rFonts w:ascii="Times New Roman" w:hAnsi="Times New Roman" w:cs="Times New Roman"/>
          <w:b/>
          <w:sz w:val="28"/>
          <w:szCs w:val="28"/>
        </w:rPr>
        <w:t>»</w:t>
      </w:r>
    </w:p>
    <w:p w14:paraId="6A571E08" w14:textId="77777777" w:rsidR="004B243F" w:rsidRPr="007D6C85" w:rsidRDefault="007D6C85" w:rsidP="007D6C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  <w:r w:rsidRPr="007D6C85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Слайд 1</w:t>
      </w:r>
    </w:p>
    <w:p w14:paraId="2B280687" w14:textId="77777777" w:rsidR="00DD2FF8" w:rsidRDefault="004B243F" w:rsidP="009C1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</w:t>
      </w:r>
      <w:r w:rsidR="00DD2FF8" w:rsidRPr="00DD2FF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Использование нейроигр в практике работы с детьми является актуальным направлением дошкольной педагогики сегодня. Применение данного вида игр опирается на исследования в таких областях научного знания, как физиология, анатомия, нейропсихология и позволяет эффективно решать целый ряд проблем, которые возникают в процессе обучения и воспитания современных дошкольников. </w:t>
      </w:r>
    </w:p>
    <w:p w14:paraId="398F38EB" w14:textId="77777777" w:rsidR="00AB7EFB" w:rsidRPr="00AB7EFB" w:rsidRDefault="00AB7EFB" w:rsidP="009C105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AB7E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нейроигры и нейроупражнения?</w:t>
      </w:r>
    </w:p>
    <w:p w14:paraId="46875AF9" w14:textId="77777777" w:rsidR="00AB7EFB" w:rsidRDefault="00AB7EFB" w:rsidP="00AB7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7E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Нейроигры и нейроупражнения –</w:t>
      </w:r>
      <w:r w:rsidRPr="00AB7EFB">
        <w:rPr>
          <w:rFonts w:ascii="Times New Roman" w:hAnsi="Times New Roman" w:cs="Times New Roman"/>
          <w:sz w:val="28"/>
          <w:szCs w:val="28"/>
          <w:shd w:val="clear" w:color="auto" w:fill="FFFFFF"/>
        </w:rPr>
        <w:t> это специальные игры и упражнения, направленные на тренировку мозга и развитие нейронных связей. Они стимулируют работу различных функций мозга, таких как внимание, память, логика и координация движений. В отличие от обычных игр, нейроигры направлены на достижение определенных образовательных и развивающих целей.</w:t>
      </w:r>
    </w:p>
    <w:p w14:paraId="51B9E6DC" w14:textId="77777777" w:rsidR="00CB0B50" w:rsidRPr="00CB0B50" w:rsidRDefault="00CB0B50" w:rsidP="00CB0B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B50">
        <w:rPr>
          <w:rFonts w:ascii="Times New Roman" w:hAnsi="Times New Roman" w:cs="Times New Roman"/>
          <w:b/>
          <w:sz w:val="28"/>
          <w:szCs w:val="28"/>
        </w:rPr>
        <w:t>Преимущества обеспечения нейроигр в физкультурных занятиях в детском саду.</w:t>
      </w:r>
    </w:p>
    <w:p w14:paraId="63DA6F0B" w14:textId="77777777" w:rsidR="00CB0B50" w:rsidRPr="00CB0B50" w:rsidRDefault="00CB0B50" w:rsidP="00CB0B5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CB0B50">
        <w:rPr>
          <w:sz w:val="28"/>
          <w:szCs w:val="28"/>
        </w:rPr>
        <w:t xml:space="preserve">Современные исследования доказывают, что развитие мозга у детей тесно связано с движением. Поэтому включение </w:t>
      </w:r>
      <w:r w:rsidRPr="00CB0B50">
        <w:rPr>
          <w:rStyle w:val="a3"/>
          <w:b w:val="0"/>
          <w:sz w:val="28"/>
          <w:szCs w:val="28"/>
        </w:rPr>
        <w:t>нейроигр</w:t>
      </w:r>
      <w:r w:rsidRPr="00CB0B50">
        <w:rPr>
          <w:b/>
          <w:sz w:val="28"/>
          <w:szCs w:val="28"/>
        </w:rPr>
        <w:t xml:space="preserve"> </w:t>
      </w:r>
      <w:r w:rsidRPr="00CB0B50">
        <w:rPr>
          <w:sz w:val="28"/>
          <w:szCs w:val="28"/>
        </w:rPr>
        <w:t>и</w:t>
      </w:r>
      <w:r w:rsidRPr="00CB0B50">
        <w:rPr>
          <w:b/>
          <w:sz w:val="28"/>
          <w:szCs w:val="28"/>
        </w:rPr>
        <w:t xml:space="preserve"> </w:t>
      </w:r>
      <w:r w:rsidRPr="00CB0B50">
        <w:rPr>
          <w:rStyle w:val="a3"/>
          <w:b w:val="0"/>
          <w:sz w:val="28"/>
          <w:szCs w:val="28"/>
        </w:rPr>
        <w:t>нейроупражнений</w:t>
      </w:r>
      <w:r w:rsidRPr="00CB0B50">
        <w:rPr>
          <w:b/>
          <w:sz w:val="28"/>
          <w:szCs w:val="28"/>
        </w:rPr>
        <w:t xml:space="preserve"> </w:t>
      </w:r>
      <w:r w:rsidRPr="00CB0B50">
        <w:rPr>
          <w:sz w:val="28"/>
          <w:szCs w:val="28"/>
        </w:rPr>
        <w:t>в физкультурные занятия</w:t>
      </w:r>
      <w:r w:rsidRPr="00CB0B50">
        <w:rPr>
          <w:sz w:val="28"/>
          <w:szCs w:val="28"/>
          <w:shd w:val="clear" w:color="auto" w:fill="FFFFFF"/>
        </w:rPr>
        <w:t xml:space="preserve"> это отличный способ разнообразить занятия по физической культуре и сделать их более эффективными для развития детей. Они одновременно позволяют развивать физические и когнитивные навыки, улучшают внимание, память, координацию и настроение.</w:t>
      </w:r>
    </w:p>
    <w:p w14:paraId="4DE2F321" w14:textId="77777777" w:rsidR="00CB0B50" w:rsidRPr="00CB0B50" w:rsidRDefault="00CB0B50" w:rsidP="00CB0B50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CB0B50">
        <w:rPr>
          <w:i/>
          <w:sz w:val="28"/>
          <w:szCs w:val="28"/>
        </w:rPr>
        <w:t>Преимущества использования нейро-игр на занятиях физической культуры:</w:t>
      </w:r>
    </w:p>
    <w:p w14:paraId="169615AD" w14:textId="77777777" w:rsidR="00CB0B50" w:rsidRPr="00CB0B50" w:rsidRDefault="00CB0B50" w:rsidP="00CB0B5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B0B50">
        <w:rPr>
          <w:sz w:val="28"/>
          <w:szCs w:val="28"/>
          <w:u w:val="single"/>
        </w:rPr>
        <w:t>1. Повышение мотивации</w:t>
      </w:r>
      <w:r w:rsidRPr="00CB0B50">
        <w:rPr>
          <w:sz w:val="28"/>
          <w:szCs w:val="28"/>
        </w:rPr>
        <w:t>. Нейроигры делают процесс занятий более интересным и захватывающим, что стимулирует детей к активному участию в упражнениях.</w:t>
      </w:r>
    </w:p>
    <w:p w14:paraId="16CA5BC7" w14:textId="77777777" w:rsidR="00CB0B50" w:rsidRPr="00CB0B50" w:rsidRDefault="00CB0B50" w:rsidP="00CB0B5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B0B50">
        <w:rPr>
          <w:sz w:val="28"/>
          <w:szCs w:val="28"/>
          <w:u w:val="single"/>
        </w:rPr>
        <w:t>2. Развитие навыков командной работы.</w:t>
      </w:r>
      <w:r w:rsidRPr="00CB0B50">
        <w:rPr>
          <w:sz w:val="28"/>
          <w:szCs w:val="28"/>
        </w:rPr>
        <w:t xml:space="preserve"> Нейроигры учат детей работать в коллективе, развивая социальные навыки и способность к сотрудничеству.</w:t>
      </w:r>
    </w:p>
    <w:p w14:paraId="6C2F912B" w14:textId="77777777" w:rsidR="00CB0B50" w:rsidRPr="00CB0B50" w:rsidRDefault="00CB0B50" w:rsidP="00CB0B5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B0B50">
        <w:rPr>
          <w:sz w:val="28"/>
          <w:szCs w:val="28"/>
          <w:u w:val="single"/>
        </w:rPr>
        <w:t>3. Улучшение координации движений.</w:t>
      </w:r>
      <w:r w:rsidRPr="00CB0B50">
        <w:rPr>
          <w:sz w:val="28"/>
          <w:szCs w:val="28"/>
        </w:rPr>
        <w:t xml:space="preserve"> Нейроигры требуют от детей выполнения сложных двигательных задач, что способствует развитию моторики и координации.</w:t>
      </w:r>
    </w:p>
    <w:p w14:paraId="77E12171" w14:textId="77777777" w:rsidR="00CB0B50" w:rsidRDefault="00CB0B50" w:rsidP="00CB0B5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B0B50">
        <w:rPr>
          <w:sz w:val="28"/>
          <w:szCs w:val="28"/>
          <w:u w:val="single"/>
        </w:rPr>
        <w:t>4. Развитие когнитивных функций.</w:t>
      </w:r>
      <w:r w:rsidRPr="00CB0B50">
        <w:rPr>
          <w:sz w:val="28"/>
          <w:szCs w:val="28"/>
        </w:rPr>
        <w:t xml:space="preserve"> Участие в нейроиграх стимулирует работу мозга, улучшая память, внимание и способность к принятию решений.</w:t>
      </w:r>
    </w:p>
    <w:p w14:paraId="12CCF1F3" w14:textId="77777777" w:rsidR="008174CD" w:rsidRPr="00E81D45" w:rsidRDefault="008174CD" w:rsidP="008174CD">
      <w:pPr>
        <w:shd w:val="clear" w:color="auto" w:fill="FFFFFF"/>
        <w:spacing w:before="9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4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включения нейроупражнений и нейроигр в работу педагога должны быть направлены на создание оптимальных условий для всестороннего развития детей. Это предполагает не только укрепление физического здоровья и развитие двигательных способностей, но и стимуляцию когнитивных процессов, улучшение эмоционального состояния и поддержание социальной компетентности. Реализация этих целей и задач требует от преподавателя творческого подхода, индивидуального внимания к каждому ребенку и постоянного самосовершенствования.</w:t>
      </w:r>
    </w:p>
    <w:p w14:paraId="5B6AC188" w14:textId="77777777" w:rsidR="008174CD" w:rsidRPr="00E81D45" w:rsidRDefault="008174CD" w:rsidP="008174CD">
      <w:pPr>
        <w:shd w:val="clear" w:color="auto" w:fill="FFFFFF"/>
        <w:spacing w:before="90"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Общими целями таких занятий является:</w:t>
      </w:r>
    </w:p>
    <w:p w14:paraId="298F5879" w14:textId="77777777" w:rsidR="008174CD" w:rsidRPr="00E81D45" w:rsidRDefault="008174CD" w:rsidP="008174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Комплексное развитие: </w:t>
      </w:r>
      <w:r w:rsidRPr="00E81D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развитие физических, когнитивных, эмоциональных и социальных способностей детей через интеграцию двигательной активности и интеллектуальных задач.</w:t>
      </w:r>
    </w:p>
    <w:p w14:paraId="7B41DA2B" w14:textId="77777777" w:rsidR="008174CD" w:rsidRPr="00E81D45" w:rsidRDefault="008174CD" w:rsidP="008174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Оптимизация работы мозга:</w:t>
      </w:r>
      <w:r w:rsidRPr="00E81D45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стимулировать различные области мозга, улучшать межполушарное взаимодействие, повышать нейропластичность, тем самым способствуя лучшему функционированию мозга в целом.</w:t>
      </w:r>
    </w:p>
    <w:p w14:paraId="285B9703" w14:textId="77777777" w:rsidR="008174CD" w:rsidRPr="00E81D45" w:rsidRDefault="008174CD" w:rsidP="008174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Повышение уровня обучения:</w:t>
      </w:r>
      <w:r w:rsidRPr="00E81D4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создать благоприятные условия для обучения и развития детей, повысить их готовность к школе, их способность к хранению, запоминанию и освоению новых знаний и навыков.</w:t>
      </w:r>
    </w:p>
    <w:p w14:paraId="5CBD1D70" w14:textId="77777777" w:rsidR="008174CD" w:rsidRPr="00E81D45" w:rsidRDefault="008174CD" w:rsidP="008174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Укрепление здоровья:</w:t>
      </w:r>
      <w:r w:rsidRPr="00E81D4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способствовать физическому и психическому здоровью детей, повышению их выносливости, ловкости, концентрации, а также формированию позитивного эмоционального фона.</w:t>
      </w:r>
    </w:p>
    <w:p w14:paraId="5E1F393D" w14:textId="77777777" w:rsidR="008174CD" w:rsidRPr="00E81D45" w:rsidRDefault="008174CD" w:rsidP="008174CD">
      <w:pPr>
        <w:shd w:val="clear" w:color="auto" w:fill="FFFFFF"/>
        <w:spacing w:before="90"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Задачи, связанные с освоением физических навыков:</w:t>
      </w:r>
    </w:p>
    <w:p w14:paraId="6EE3B40C" w14:textId="77777777" w:rsidR="008174CD" w:rsidRPr="00E81D45" w:rsidRDefault="008174CD" w:rsidP="008174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координации:</w:t>
      </w:r>
      <w:r w:rsidRPr="00E81D45">
        <w:rPr>
          <w:rFonts w:ascii="Times New Roman" w:eastAsia="Times New Roman" w:hAnsi="Times New Roman" w:cs="Times New Roman"/>
          <w:sz w:val="28"/>
          <w:szCs w:val="28"/>
          <w:lang w:eastAsia="ru-RU"/>
        </w:rPr>
        <w:t> улучшить координацию движений, ловкость, баланс и ориентацию в пространстве.</w:t>
      </w:r>
    </w:p>
    <w:p w14:paraId="307F16DD" w14:textId="77777777" w:rsidR="008174CD" w:rsidRPr="00E81D45" w:rsidRDefault="008174CD" w:rsidP="008174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крупной моторики:</w:t>
      </w:r>
      <w:r w:rsidRPr="00E81D4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совершенствовать навыки бега, прыжков, лазания, метания и других движений, требующих работы крупных групп мышц.</w:t>
      </w:r>
    </w:p>
    <w:p w14:paraId="169CE259" w14:textId="77777777" w:rsidR="008174CD" w:rsidRPr="00E81D45" w:rsidRDefault="008174CD" w:rsidP="008174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мелкой моторики:</w:t>
      </w:r>
      <w:r w:rsidRPr="00E81D45">
        <w:rPr>
          <w:rFonts w:ascii="Times New Roman" w:eastAsia="Times New Roman" w:hAnsi="Times New Roman" w:cs="Times New Roman"/>
          <w:sz w:val="28"/>
          <w:szCs w:val="28"/>
          <w:lang w:eastAsia="ru-RU"/>
        </w:rPr>
        <w:t> улучшить точность и ловкость движений кистей и пальцев, что важно для подготовки к письму и другим видам деятельности.</w:t>
      </w:r>
    </w:p>
    <w:p w14:paraId="1BA41D71" w14:textId="77777777" w:rsidR="008174CD" w:rsidRPr="00E81D45" w:rsidRDefault="008174CD" w:rsidP="008174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Укрепление мышечного тонуса:</w:t>
      </w:r>
      <w:r w:rsidRPr="00E81D4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способствовать формированию осанки, укреплению мышечного корсета, повышению выносливости и силы.</w:t>
      </w:r>
    </w:p>
    <w:p w14:paraId="020A38DE" w14:textId="77777777" w:rsidR="008174CD" w:rsidRPr="00E81D45" w:rsidRDefault="008174CD" w:rsidP="008174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Повышение двигательной активности:</w:t>
      </w:r>
      <w:r w:rsidRPr="00E81D45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мотивировать детей к более активному движению, способствовать развитию их двигательных способностей и умений.</w:t>
      </w:r>
    </w:p>
    <w:p w14:paraId="5D3454B1" w14:textId="77777777" w:rsidR="008174CD" w:rsidRPr="00E81D45" w:rsidRDefault="008174CD" w:rsidP="008174CD">
      <w:pPr>
        <w:shd w:val="clear" w:color="auto" w:fill="FFFFFF"/>
        <w:spacing w:before="90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</w:t>
      </w:r>
      <w:r w:rsidRPr="00E81D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Задачи, связанные с развитием когнитивных навыков:</w:t>
      </w:r>
    </w:p>
    <w:p w14:paraId="3BA20569" w14:textId="77777777" w:rsidR="008174CD" w:rsidRPr="00E81D45" w:rsidRDefault="008174CD" w:rsidP="009C1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внимания:</w:t>
      </w:r>
      <w:r w:rsidRPr="00E81D45">
        <w:rPr>
          <w:rFonts w:ascii="Times New Roman" w:eastAsia="Times New Roman" w:hAnsi="Times New Roman" w:cs="Times New Roman"/>
          <w:sz w:val="28"/>
          <w:szCs w:val="28"/>
          <w:lang w:eastAsia="ru-RU"/>
        </w:rPr>
        <w:t> улучшить устойчивость внимания, способность к сосредоточению, переключаемость.</w:t>
      </w:r>
    </w:p>
    <w:p w14:paraId="51B66855" w14:textId="77777777" w:rsidR="008174CD" w:rsidRPr="00E81D45" w:rsidRDefault="008174CD" w:rsidP="009C1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памяти:</w:t>
      </w:r>
      <w:r w:rsidRPr="00E81D45">
        <w:rPr>
          <w:rFonts w:ascii="Times New Roman" w:eastAsia="Times New Roman" w:hAnsi="Times New Roman" w:cs="Times New Roman"/>
          <w:sz w:val="28"/>
          <w:szCs w:val="28"/>
          <w:lang w:eastAsia="ru-RU"/>
        </w:rPr>
        <w:t> улучшить произвольную и непроизвольную память, способность запоминать последовательность движений, правила и инструкции.</w:t>
      </w:r>
    </w:p>
    <w:p w14:paraId="5DCD60E4" w14:textId="77777777" w:rsidR="008174CD" w:rsidRPr="00E81D45" w:rsidRDefault="008174CD" w:rsidP="009C1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мышления:</w:t>
      </w:r>
      <w:r w:rsidRPr="00E81D45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стимулировать развитие логического мышления, пространственного взаимодействия, умения анализировать и синтезировать информацию.</w:t>
      </w:r>
    </w:p>
    <w:p w14:paraId="2B0AE6C4" w14:textId="77777777" w:rsidR="008174CD" w:rsidRPr="00E81D45" w:rsidRDefault="008174CD" w:rsidP="009C1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речи:</w:t>
      </w:r>
      <w:r w:rsidRPr="00E81D4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способность развивать речь посредством интеграции движений с речевыми заданиями, расширения словарного запаса и улучшения артикуляции.</w:t>
      </w:r>
    </w:p>
    <w:p w14:paraId="5C43C22C" w14:textId="77777777" w:rsidR="008174CD" w:rsidRPr="00E81D45" w:rsidRDefault="008174CD" w:rsidP="009C1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Улучшение сенсорного восприятия:</w:t>
      </w:r>
      <w:r w:rsidRPr="00E81D4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развивать тактильное, зрительное и слуховое восприятие, а также умение интерпретировать получаемую сенсорную информацию.</w:t>
      </w:r>
    </w:p>
    <w:p w14:paraId="2E7CEB13" w14:textId="77777777" w:rsidR="008174CD" w:rsidRPr="00E81D45" w:rsidRDefault="008174CD" w:rsidP="009C1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саморегуляции и контроля: </w:t>
      </w:r>
      <w:r w:rsidRPr="00E81D45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улучшить способность детей контролировать свои эмоции, импульсы и поведение, а также планировать свои действия.</w:t>
      </w:r>
    </w:p>
    <w:p w14:paraId="0953109F" w14:textId="77777777" w:rsidR="008174CD" w:rsidRPr="00E81D45" w:rsidRDefault="008174CD" w:rsidP="008174CD">
      <w:pPr>
        <w:shd w:val="clear" w:color="auto" w:fill="FFFFFF"/>
        <w:spacing w:before="90"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Задачи, связанные с развитием эмоционально-социальной сферы:</w:t>
      </w:r>
    </w:p>
    <w:p w14:paraId="52B159A2" w14:textId="77777777" w:rsidR="008174CD" w:rsidRPr="00E81D45" w:rsidRDefault="008174CD" w:rsidP="009C1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Снижение тревожности и стресса:</w:t>
      </w:r>
      <w:r w:rsidRPr="00E81D4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создание позитивной и комфортной атмосферу на рабочих местах, снижение уровня тревожности и стресса.</w:t>
      </w:r>
    </w:p>
    <w:p w14:paraId="78C88CB1" w14:textId="77777777" w:rsidR="008174CD" w:rsidRPr="00E81D45" w:rsidRDefault="008174CD" w:rsidP="009C1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Улучшение эмоционального состояния:</w:t>
      </w:r>
      <w:r w:rsidRPr="00E81D45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вызывает положительные эмоции, повышает настроение и мотивацию детей к физической активности.</w:t>
      </w:r>
    </w:p>
    <w:p w14:paraId="40CA5145" w14:textId="77777777" w:rsidR="008174CD" w:rsidRPr="00E81D45" w:rsidRDefault="008174CD" w:rsidP="009C1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социальных навыков:</w:t>
      </w:r>
      <w:r w:rsidRPr="00E81D45">
        <w:rPr>
          <w:rFonts w:ascii="Times New Roman" w:eastAsia="Times New Roman" w:hAnsi="Times New Roman" w:cs="Times New Roman"/>
          <w:sz w:val="28"/>
          <w:szCs w:val="28"/>
          <w:lang w:eastAsia="ru-RU"/>
        </w:rPr>
        <w:t> улучшить навыки общения и взаимодействия со сверстниками, умение работать в команде, соблюдать правила и уважать других.</w:t>
      </w:r>
    </w:p>
    <w:p w14:paraId="2C9C9E5B" w14:textId="77777777" w:rsidR="008174CD" w:rsidRPr="00E81D45" w:rsidRDefault="008174CD" w:rsidP="009C1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Повышение самооценки:</w:t>
      </w:r>
      <w:r w:rsidRPr="00E81D4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способствовать формированию у детей уверенности в себе, своих возможностях и возможностях.</w:t>
      </w:r>
    </w:p>
    <w:p w14:paraId="0F73DE2E" w14:textId="77777777" w:rsidR="008174CD" w:rsidRPr="00CB0B50" w:rsidRDefault="008174CD" w:rsidP="009C105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B1F4B5F" w14:textId="77777777" w:rsidR="007D6C85" w:rsidRDefault="00DD2FF8" w:rsidP="009C1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</w:t>
      </w:r>
      <w:r w:rsidRPr="00DD2FF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 практике своей работы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я активно использую</w:t>
      </w:r>
      <w:r w:rsidRPr="00DD2FF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возможности нейроигр на занятиях по физической культур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е. Наиболее удобным форматом мне</w:t>
      </w:r>
      <w:r w:rsidRPr="00DD2FF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представляется их применение как отдельных упражнений на разных этапах занятий физической </w:t>
      </w:r>
      <w:r w:rsidRPr="00DD2FF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культурой, так и как элемента эстафет, где удаётся задействовать командную работу и соревновательный азарт.</w:t>
      </w:r>
    </w:p>
    <w:p w14:paraId="2A9B725A" w14:textId="77777777" w:rsidR="004B243F" w:rsidRDefault="007D6C85" w:rsidP="009C1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7D6C85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                                                              Слайд 2</w:t>
      </w:r>
      <w:r w:rsidR="00DD2FF8" w:rsidRPr="007D6C8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="00DD2FF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</w:t>
      </w:r>
      <w:r w:rsidR="00DD2FF8" w:rsidRPr="00DD2FF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Частое включение нейроигр в разминку помогает разогреть мышцы у детей и настроить их на занятие, задействуя не только тело, но и ум. В рамках разминки достаточно одной-двух минут для такой активности, чтобы дети включились в процесс, начали лучше концентрировать внимание и быст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ро реагировать на смену заданий («лягушка», «перекрестные шаги», «запомни и повтори», «</w:t>
      </w:r>
      <w:r w:rsidR="00625A9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прыг-скок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» и другие).</w:t>
      </w:r>
    </w:p>
    <w:p w14:paraId="6C277B6F" w14:textId="41B752CD" w:rsidR="00420EE7" w:rsidRDefault="00625A90" w:rsidP="00420E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7D6C85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3, 4, 5, 6</w:t>
      </w:r>
      <w:r w:rsidRPr="007D6C8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</w:p>
    <w:p w14:paraId="6FFC489B" w14:textId="0D1B520D" w:rsidR="00DD2FF8" w:rsidRDefault="00DD2FF8" w:rsidP="00420EE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DD2FF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 основной части занятия используются более сложные </w:t>
      </w:r>
      <w:r w:rsidR="00625A9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упражнения и </w:t>
      </w:r>
      <w:r w:rsidRPr="00DD2FF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нейроигры, в которых сочетаются бег, прыжки, </w:t>
      </w:r>
      <w:r w:rsidR="00AB7EF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равновесие и логические задания. </w:t>
      </w:r>
      <w:r w:rsidRPr="00DD2FF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При этом сохраняется физическая активность, поскольку дети бегают, прыгают, приседают, а эмоциональный настрой остаётся высоким бл</w:t>
      </w:r>
      <w:r w:rsidR="007D6C8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агодаря соревновательному духу («кто внимательнее и быстрее», «светофор»</w:t>
      </w:r>
      <w:r w:rsidR="00C77C5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«стань мячом</w:t>
      </w:r>
      <w:r w:rsidR="00625A9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» и другие)</w:t>
      </w:r>
    </w:p>
    <w:p w14:paraId="3C7A6762" w14:textId="77777777" w:rsidR="00625A90" w:rsidRDefault="00625A90" w:rsidP="00DD2FF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14:paraId="3EDCE4DB" w14:textId="77777777" w:rsidR="00AB7EFB" w:rsidRDefault="00DD2FF8" w:rsidP="009C1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</w:t>
      </w:r>
      <w:r w:rsidRPr="00DD2FF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заключительной части занятия не</w:t>
      </w:r>
      <w:r w:rsidR="00AB7EF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йроигры нередко применяются мной</w:t>
      </w:r>
      <w:r w:rsidRPr="00DD2FF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для плавного успокоени</w:t>
      </w:r>
      <w:r w:rsidR="00244A5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я и снижения общего возбуждения (спокойные упражнения: «зеркало», «ухо-нос» и другие)</w:t>
      </w:r>
    </w:p>
    <w:p w14:paraId="3B447F9F" w14:textId="77777777" w:rsidR="00AA7802" w:rsidRPr="00DD2FF8" w:rsidRDefault="00DD2FF8" w:rsidP="009C1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FF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4B243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</w:t>
      </w:r>
      <w:r w:rsidRPr="00DD2FF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Таким образом, как показывает практический опыт нейроигры в спортивных эстафетах и на занят</w:t>
      </w:r>
      <w:r w:rsidR="00AB7EF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иях по физической культуре в ДОУ</w:t>
      </w:r>
      <w:r w:rsidRPr="00DD2FF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выполняют сразу несколько важных функций. Они сохраняют интерес к движению и активной деятельности, развивают внимание, память, способность к переключению, а также формируют навыки командного взаимодействия. При умелой организации каждая эстафета превращается в увлекательное приключение, где дети не только бегают и прыгают, но и с радостью решают небольшие «головоломки» на уровне их возраста. Регулярное включение нейроигр в образовательный процесс помогает заложить прочный фундамент для дальнейшего интеллектуального и физического развития дошкольников, формируя у них положительную мотивацию к занятиям спортом и любознательность в учебной деятельности.</w:t>
      </w:r>
      <w:r w:rsidRPr="00DD2FF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Pr="00DD2FF8">
        <w:rPr>
          <w:rFonts w:ascii="Times New Roman" w:hAnsi="Times New Roman" w:cs="Times New Roman"/>
          <w:sz w:val="28"/>
          <w:szCs w:val="28"/>
        </w:rPr>
        <w:br/>
      </w:r>
    </w:p>
    <w:sectPr w:rsidR="00AA7802" w:rsidRPr="00DD2FF8" w:rsidSect="00DA67C8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2FF8"/>
    <w:rsid w:val="000B6B01"/>
    <w:rsid w:val="00244A56"/>
    <w:rsid w:val="00420EE7"/>
    <w:rsid w:val="004B243F"/>
    <w:rsid w:val="00620DC3"/>
    <w:rsid w:val="00625A90"/>
    <w:rsid w:val="006928EC"/>
    <w:rsid w:val="006C17E8"/>
    <w:rsid w:val="007D6C85"/>
    <w:rsid w:val="008174CD"/>
    <w:rsid w:val="0086612C"/>
    <w:rsid w:val="009C1051"/>
    <w:rsid w:val="00AA7802"/>
    <w:rsid w:val="00AB7EFB"/>
    <w:rsid w:val="00C77C55"/>
    <w:rsid w:val="00CB0B50"/>
    <w:rsid w:val="00D8144B"/>
    <w:rsid w:val="00DA67C8"/>
    <w:rsid w:val="00DD2FF8"/>
    <w:rsid w:val="00DE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5933"/>
  <w15:docId w15:val="{8FDB813A-5F47-49F7-B00E-B4C56CC3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0B50"/>
    <w:rPr>
      <w:b/>
      <w:bCs/>
    </w:rPr>
  </w:style>
  <w:style w:type="paragraph" w:styleId="a4">
    <w:name w:val="Normal (Web)"/>
    <w:basedOn w:val="a"/>
    <w:uiPriority w:val="99"/>
    <w:unhideWhenUsed/>
    <w:rsid w:val="00CB0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2024</dc:creator>
  <cp:lastModifiedBy>Home</cp:lastModifiedBy>
  <cp:revision>10</cp:revision>
  <cp:lastPrinted>2025-03-13T18:24:00Z</cp:lastPrinted>
  <dcterms:created xsi:type="dcterms:W3CDTF">2025-03-13T17:46:00Z</dcterms:created>
  <dcterms:modified xsi:type="dcterms:W3CDTF">2025-04-03T10:27:00Z</dcterms:modified>
</cp:coreProperties>
</file>