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50" w:rsidRPr="004F4DD1" w:rsidRDefault="004F4DD1" w:rsidP="0086333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61450" w:rsidRPr="004F4DD1" w:rsidRDefault="00461450" w:rsidP="0086333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 xml:space="preserve">детский сад № 1 «Сказка» </w:t>
      </w:r>
      <w:proofErr w:type="spellStart"/>
      <w:r w:rsidRPr="004F4DD1">
        <w:rPr>
          <w:rFonts w:ascii="Times New Roman" w:hAnsi="Times New Roman"/>
          <w:sz w:val="28"/>
          <w:szCs w:val="28"/>
        </w:rPr>
        <w:t>пгт</w:t>
      </w:r>
      <w:proofErr w:type="spellEnd"/>
      <w:r w:rsidRPr="004F4DD1">
        <w:rPr>
          <w:rFonts w:ascii="Times New Roman" w:hAnsi="Times New Roman"/>
          <w:sz w:val="28"/>
          <w:szCs w:val="28"/>
        </w:rPr>
        <w:t>. Джубга</w:t>
      </w:r>
    </w:p>
    <w:p w:rsidR="00461450" w:rsidRPr="004F4DD1" w:rsidRDefault="00461450" w:rsidP="0086333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муниципального образования Туапсинский район</w:t>
      </w:r>
    </w:p>
    <w:p w:rsidR="00461450" w:rsidRPr="00461450" w:rsidRDefault="00461450" w:rsidP="0086333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1450" w:rsidRPr="00461450" w:rsidRDefault="00461450" w:rsidP="00461450">
      <w:pPr>
        <w:spacing w:after="160" w:line="259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1450" w:rsidRPr="00461450" w:rsidRDefault="00461450" w:rsidP="00461450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</w:p>
    <w:p w:rsidR="00461450" w:rsidRPr="00461450" w:rsidRDefault="00461450" w:rsidP="00461450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</w:p>
    <w:p w:rsidR="00461450" w:rsidRPr="00461450" w:rsidRDefault="00461450" w:rsidP="00461450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</w:p>
    <w:p w:rsidR="00461450" w:rsidRPr="00461450" w:rsidRDefault="00461450" w:rsidP="00461450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</w:p>
    <w:p w:rsidR="00461450" w:rsidRPr="00461450" w:rsidRDefault="00461450" w:rsidP="00461450">
      <w:pPr>
        <w:spacing w:before="100" w:beforeAutospacing="1" w:after="100" w:afterAutospacing="1"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50" w:rsidRPr="00461450" w:rsidRDefault="00461450" w:rsidP="00461450">
      <w:pPr>
        <w:spacing w:before="100" w:beforeAutospacing="1" w:after="100" w:afterAutospacing="1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50" w:rsidRPr="004F4DD1" w:rsidRDefault="005F482A" w:rsidP="0086333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F4DD1">
        <w:rPr>
          <w:rFonts w:ascii="Times New Roman" w:eastAsia="Times New Roman" w:hAnsi="Times New Roman"/>
          <w:sz w:val="32"/>
          <w:szCs w:val="32"/>
          <w:lang w:eastAsia="ru-RU"/>
        </w:rPr>
        <w:t>Выступление из опыта работы на тему:</w:t>
      </w:r>
    </w:p>
    <w:p w:rsidR="00461450" w:rsidRPr="004F4DD1" w:rsidRDefault="00DC78DE" w:rsidP="0086333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4F4DD1">
        <w:rPr>
          <w:rFonts w:ascii="Times New Roman" w:hAnsi="Times New Roman"/>
          <w:sz w:val="32"/>
          <w:szCs w:val="32"/>
        </w:rPr>
        <w:t>«Инструменты говорящей среды»</w:t>
      </w:r>
    </w:p>
    <w:p w:rsidR="00461450" w:rsidRPr="00863336" w:rsidRDefault="00461450" w:rsidP="0046145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61450" w:rsidRPr="00863336" w:rsidRDefault="00461450" w:rsidP="00461450">
      <w:pPr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61450" w:rsidRPr="00863336" w:rsidRDefault="00461450" w:rsidP="00461450">
      <w:pPr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6333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61450" w:rsidRPr="00863336" w:rsidRDefault="00461450" w:rsidP="00461450">
      <w:pPr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61450" w:rsidRPr="00863336" w:rsidRDefault="00461450" w:rsidP="00461450">
      <w:pPr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F4DD1" w:rsidRDefault="00461450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6333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</w:t>
      </w:r>
    </w:p>
    <w:p w:rsidR="004F4DD1" w:rsidRDefault="004F4DD1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F4DD1" w:rsidRDefault="004F4DD1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F4DD1" w:rsidRDefault="004F4DD1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F4DD1" w:rsidRPr="004F4DD1" w:rsidRDefault="004F4DD1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50" w:rsidRPr="004F4DD1" w:rsidRDefault="00461450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DD1">
        <w:rPr>
          <w:rFonts w:ascii="Times New Roman" w:eastAsia="Times New Roman" w:hAnsi="Times New Roman"/>
          <w:sz w:val="28"/>
          <w:szCs w:val="28"/>
          <w:lang w:eastAsia="ru-RU"/>
        </w:rPr>
        <w:t>Подготовил:</w:t>
      </w:r>
    </w:p>
    <w:p w:rsidR="00461450" w:rsidRPr="004F4DD1" w:rsidRDefault="00461450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DD1"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воспитатель:</w:t>
      </w:r>
    </w:p>
    <w:p w:rsidR="00461450" w:rsidRPr="004F4DD1" w:rsidRDefault="00461450" w:rsidP="00461450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DD1">
        <w:rPr>
          <w:rFonts w:ascii="Times New Roman" w:eastAsia="Times New Roman" w:hAnsi="Times New Roman"/>
          <w:sz w:val="28"/>
          <w:szCs w:val="28"/>
          <w:lang w:eastAsia="ru-RU"/>
        </w:rPr>
        <w:t>Кулакова Татьяна Валерьевна</w:t>
      </w:r>
      <w:bookmarkStart w:id="0" w:name="_GoBack"/>
      <w:bookmarkEnd w:id="0"/>
    </w:p>
    <w:p w:rsidR="00461450" w:rsidRPr="004F4DD1" w:rsidRDefault="00461450" w:rsidP="00461450">
      <w:pPr>
        <w:spacing w:before="100" w:beforeAutospacing="1" w:after="100" w:afterAutospacing="1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50" w:rsidRPr="004F4DD1" w:rsidRDefault="00461450" w:rsidP="00461450">
      <w:pPr>
        <w:spacing w:before="100" w:beforeAutospacing="1" w:after="100" w:afterAutospacing="1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DD1" w:rsidRPr="004F4DD1" w:rsidRDefault="004F4DD1" w:rsidP="00461450">
      <w:pPr>
        <w:spacing w:before="100" w:beforeAutospacing="1" w:after="100" w:afterAutospacing="1"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1450" w:rsidRPr="004F4DD1" w:rsidRDefault="00461450" w:rsidP="00461450">
      <w:pPr>
        <w:spacing w:before="100" w:beforeAutospacing="1" w:after="100" w:afterAutospacing="1"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DD1">
        <w:rPr>
          <w:rFonts w:ascii="Times New Roman" w:eastAsia="Times New Roman" w:hAnsi="Times New Roman"/>
          <w:sz w:val="28"/>
          <w:szCs w:val="28"/>
          <w:lang w:eastAsia="ru-RU"/>
        </w:rPr>
        <w:t>2023г.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lastRenderedPageBreak/>
        <w:t xml:space="preserve">Здравствуйте, уважаемые коллеги. В этом видео </w:t>
      </w:r>
      <w:r w:rsidR="00A25970" w:rsidRPr="004F4DD1">
        <w:rPr>
          <w:rFonts w:ascii="Times New Roman" w:hAnsi="Times New Roman"/>
          <w:sz w:val="28"/>
          <w:szCs w:val="28"/>
        </w:rPr>
        <w:t xml:space="preserve">ролике представлены инструменты, </w:t>
      </w:r>
      <w:r w:rsidRPr="004F4DD1">
        <w:rPr>
          <w:rFonts w:ascii="Times New Roman" w:hAnsi="Times New Roman"/>
          <w:sz w:val="28"/>
          <w:szCs w:val="28"/>
        </w:rPr>
        <w:t>которые успешно используют педагоги нашего детского сада, для того, чтобы среда заговорила.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Так</w:t>
      </w:r>
      <w:r w:rsidR="00DC78DE" w:rsidRPr="004F4DD1">
        <w:rPr>
          <w:rFonts w:ascii="Times New Roman" w:hAnsi="Times New Roman"/>
          <w:sz w:val="28"/>
          <w:szCs w:val="28"/>
        </w:rPr>
        <w:t>,</w:t>
      </w:r>
      <w:r w:rsidR="004F4DD1">
        <w:rPr>
          <w:rFonts w:ascii="Times New Roman" w:hAnsi="Times New Roman"/>
          <w:sz w:val="28"/>
          <w:szCs w:val="28"/>
        </w:rPr>
        <w:t xml:space="preserve"> что </w:t>
      </w:r>
      <w:r w:rsidRPr="004F4DD1">
        <w:rPr>
          <w:rFonts w:ascii="Times New Roman" w:hAnsi="Times New Roman"/>
          <w:sz w:val="28"/>
          <w:szCs w:val="28"/>
        </w:rPr>
        <w:t>же такое говорящая среда? Это пространство,</w:t>
      </w:r>
      <w:r w:rsidR="00A25970" w:rsidRPr="004F4DD1">
        <w:rPr>
          <w:rFonts w:ascii="Times New Roman" w:hAnsi="Times New Roman"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>которое побуждает ребенка к действию, к самостоятельности, к общению и исследованиям. Среда, которая подсказывает правила поведения и взаимод</w:t>
      </w:r>
      <w:r w:rsidR="00DC78DE" w:rsidRPr="004F4DD1">
        <w:rPr>
          <w:rFonts w:ascii="Times New Roman" w:hAnsi="Times New Roman"/>
          <w:sz w:val="28"/>
          <w:szCs w:val="28"/>
        </w:rPr>
        <w:t>ействия детей друг с другом и с</w:t>
      </w:r>
      <w:r w:rsidRPr="004F4DD1">
        <w:rPr>
          <w:rFonts w:ascii="Times New Roman" w:hAnsi="Times New Roman"/>
          <w:sz w:val="28"/>
          <w:szCs w:val="28"/>
        </w:rPr>
        <w:t xml:space="preserve"> взрослыми.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Такая среда помогает детям: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Чувствовать, что он важен!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Понимать, что его идеи ценят! Его мнением дорожат!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Находить занятия и деятельность по интересам!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 xml:space="preserve">Уменьшить тревоги, связанные с режимными моментами! 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Верить в себя и свои возможности!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 xml:space="preserve">Есть такие элементы говорящей среды, которые позволяют нам развивать у ребенка эмоциональный интеллект. </w:t>
      </w:r>
      <w:r w:rsidRPr="004F4DD1">
        <w:rPr>
          <w:rFonts w:ascii="Times New Roman" w:hAnsi="Times New Roman"/>
          <w:b/>
          <w:sz w:val="28"/>
          <w:szCs w:val="28"/>
        </w:rPr>
        <w:t xml:space="preserve">Один из таких элементов это – «Эмоциональный экран». </w:t>
      </w:r>
      <w:r w:rsidRPr="004F4DD1">
        <w:rPr>
          <w:rFonts w:ascii="Times New Roman" w:hAnsi="Times New Roman"/>
          <w:sz w:val="28"/>
          <w:szCs w:val="28"/>
        </w:rPr>
        <w:t>Он</w:t>
      </w:r>
      <w:r w:rsidRPr="004F4DD1">
        <w:rPr>
          <w:rFonts w:ascii="Times New Roman" w:hAnsi="Times New Roman"/>
          <w:b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 xml:space="preserve">создает условия для </w:t>
      </w:r>
      <w:proofErr w:type="spellStart"/>
      <w:r w:rsidRPr="004F4DD1">
        <w:rPr>
          <w:rFonts w:ascii="Times New Roman" w:hAnsi="Times New Roman"/>
          <w:sz w:val="28"/>
          <w:szCs w:val="28"/>
        </w:rPr>
        <w:t>экологичного</w:t>
      </w:r>
      <w:proofErr w:type="spellEnd"/>
      <w:r w:rsidRPr="004F4DD1">
        <w:rPr>
          <w:rFonts w:ascii="Times New Roman" w:hAnsi="Times New Roman"/>
          <w:sz w:val="28"/>
          <w:szCs w:val="28"/>
        </w:rPr>
        <w:t xml:space="preserve"> проживания своих эмоций, а также условия для взаимопомощи и поддержки друг друга во время эмоциональных переживаний. Когда дети отмечают свою эмоцию</w:t>
      </w:r>
      <w:r w:rsidR="00A25970" w:rsidRPr="004F4DD1">
        <w:rPr>
          <w:rFonts w:ascii="Times New Roman" w:hAnsi="Times New Roman"/>
          <w:sz w:val="28"/>
          <w:szCs w:val="28"/>
        </w:rPr>
        <w:t>,</w:t>
      </w:r>
      <w:r w:rsidRPr="004F4DD1">
        <w:rPr>
          <w:rFonts w:ascii="Times New Roman" w:hAnsi="Times New Roman"/>
          <w:sz w:val="28"/>
          <w:szCs w:val="28"/>
        </w:rPr>
        <w:t xml:space="preserve"> они  разговаривают  и помогают друг другу. Эмоциональный экран формирует умения у ребенка понимать свои эмоции и эмоции других людей. Создавая ситуации для коммуникативного общения. На экране представлены  эмоциональные экраны  разных видов. Для младших дошкольников эмоциональный экран оформлен уже готовыми деталями, а дети старшего возраста с большим интересом  оформляют его сами.  Например</w:t>
      </w:r>
      <w:r w:rsidR="00A25970" w:rsidRPr="004F4DD1">
        <w:rPr>
          <w:rFonts w:ascii="Times New Roman" w:hAnsi="Times New Roman"/>
          <w:sz w:val="28"/>
          <w:szCs w:val="28"/>
        </w:rPr>
        <w:t>,</w:t>
      </w:r>
      <w:r w:rsidRPr="004F4DD1">
        <w:rPr>
          <w:rFonts w:ascii="Times New Roman" w:hAnsi="Times New Roman"/>
          <w:sz w:val="28"/>
          <w:szCs w:val="28"/>
        </w:rPr>
        <w:t xml:space="preserve"> рисуют эмоции или же оформляют свою прищепку рисунком или подписывают своим именем. Практика показала, что эмоциональный экран целесообразнее располагать в приемной. Эмоциональный экран  позволяют распознавания не только эмоций, но и узнать настрой ребенка на  день. Например: настроен ли он сегодня </w:t>
      </w:r>
      <w:proofErr w:type="gramStart"/>
      <w:r w:rsidRPr="004F4DD1">
        <w:rPr>
          <w:rFonts w:ascii="Times New Roman" w:hAnsi="Times New Roman"/>
          <w:sz w:val="28"/>
          <w:szCs w:val="28"/>
        </w:rPr>
        <w:t>потрудиться</w:t>
      </w:r>
      <w:proofErr w:type="gramEnd"/>
      <w:r w:rsidRPr="004F4DD1">
        <w:rPr>
          <w:rFonts w:ascii="Times New Roman" w:hAnsi="Times New Roman"/>
          <w:sz w:val="28"/>
          <w:szCs w:val="28"/>
        </w:rPr>
        <w:t>?  Или же сегодня настроение полениться? А может он будет сегодня супер героем</w:t>
      </w:r>
      <w:r w:rsidRPr="004F4DD1">
        <w:rPr>
          <w:rFonts w:ascii="Times New Roman" w:hAnsi="Times New Roman"/>
          <w:b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>и желает помогать друзьям и воспитателю.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lastRenderedPageBreak/>
        <w:t>На экране представлены фрагменты  встречи детей с музыкальным  руководителем перед музыкальным  занятием. Музыкальный руководитель  применяет «приветственный эмоциональный экран». Состоящий из трех элементов: если ребенок выбирает ладошку - значит, приветствие будет громким в виде хлопка! Сердечко - означает, что ребенок выбирает теплые объятия педагога, и нотка - означает, потанцуем! Такое приветствие является замечательным способом раскрепощения ребенка и  настроя на занятие.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b/>
          <w:sz w:val="28"/>
          <w:szCs w:val="28"/>
        </w:rPr>
        <w:t xml:space="preserve">Рассмотрим следующий инструмент говорящей среды. Это Ширмы. </w:t>
      </w:r>
      <w:r w:rsidRPr="004F4DD1">
        <w:rPr>
          <w:rFonts w:ascii="Times New Roman" w:hAnsi="Times New Roman"/>
          <w:sz w:val="28"/>
          <w:szCs w:val="28"/>
        </w:rPr>
        <w:t>Ширма это не только удобное  зонирование пространства, но  и целая сюжетно-ролевая игра.  Перед вами многофункциональная ширма оформленная продуктами деятельности детей и предназн</w:t>
      </w:r>
      <w:r w:rsidR="00A25970" w:rsidRPr="004F4DD1">
        <w:rPr>
          <w:rFonts w:ascii="Times New Roman" w:hAnsi="Times New Roman"/>
          <w:sz w:val="28"/>
          <w:szCs w:val="28"/>
        </w:rPr>
        <w:t xml:space="preserve">аченная для сюжетно-ролевых игр </w:t>
      </w:r>
      <w:r w:rsidRPr="004F4DD1">
        <w:rPr>
          <w:rFonts w:ascii="Times New Roman" w:hAnsi="Times New Roman"/>
          <w:sz w:val="28"/>
          <w:szCs w:val="28"/>
        </w:rPr>
        <w:t xml:space="preserve">Автозаправка, Станция технического обслуживания. 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Ширма изготовлена из полипропиленовых труб, полотно прикреплено с помощью липучек, что позволяет изменять назначение ширмы в зависимости от игрового замысла детей. А также предусмотрены карманы, которые используются для хранения атрибутов для игр или инсценировок.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За ширмой ребенок может сделать комнату для игры, таким образом, отгораживаясь от общего пространства, создавая свой собственный мир. Этим простым способом осуществляется создание «своего» личного пространства.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b/>
          <w:sz w:val="28"/>
          <w:szCs w:val="28"/>
        </w:rPr>
        <w:t xml:space="preserve">Следующий элемент это Ростомеры, </w:t>
      </w:r>
      <w:r w:rsidRPr="004F4DD1">
        <w:rPr>
          <w:rFonts w:ascii="Times New Roman" w:hAnsi="Times New Roman"/>
          <w:sz w:val="28"/>
          <w:szCs w:val="28"/>
        </w:rPr>
        <w:t>позволяют формировать у детей математическую грамотность. Применяя  ростомер, педагоги используют «условную мерку». Для  условной мерки дошколята используют картинки,  которые рисуют сами. Детям очень нравится измерять себя и друг друга в условных единицах, например в черепахах или в мартышках. А результат дети заносят  в Таблицу (фиксации результатов измерения) в ней отмечены имена детей и несколько мерок</w:t>
      </w:r>
      <w:r w:rsidR="00A25970" w:rsidRPr="004F4DD1">
        <w:rPr>
          <w:rFonts w:ascii="Times New Roman" w:hAnsi="Times New Roman"/>
          <w:sz w:val="28"/>
          <w:szCs w:val="28"/>
        </w:rPr>
        <w:t>,</w:t>
      </w:r>
      <w:r w:rsidRPr="004F4DD1">
        <w:rPr>
          <w:rFonts w:ascii="Times New Roman" w:hAnsi="Times New Roman"/>
          <w:sz w:val="28"/>
          <w:szCs w:val="28"/>
        </w:rPr>
        <w:t xml:space="preserve"> по которым ребенок сравнивает</w:t>
      </w:r>
      <w:r w:rsidR="00A25970" w:rsidRPr="004F4DD1">
        <w:rPr>
          <w:rFonts w:ascii="Times New Roman" w:hAnsi="Times New Roman"/>
          <w:sz w:val="28"/>
          <w:szCs w:val="28"/>
        </w:rPr>
        <w:t>,</w:t>
      </w:r>
      <w:r w:rsidRPr="004F4DD1">
        <w:rPr>
          <w:rFonts w:ascii="Times New Roman" w:hAnsi="Times New Roman"/>
          <w:sz w:val="28"/>
          <w:szCs w:val="28"/>
        </w:rPr>
        <w:t xml:space="preserve"> сколько в его росте мартышек, а сколько черепах. А также сравнивают рост друг друга. Закрепляя навыки счета.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b/>
          <w:sz w:val="28"/>
          <w:szCs w:val="28"/>
        </w:rPr>
        <w:t>Следующий элемент «Правила группы» или детские правила</w:t>
      </w:r>
      <w:r w:rsidRPr="004F4DD1">
        <w:rPr>
          <w:rFonts w:ascii="Times New Roman" w:hAnsi="Times New Roman"/>
          <w:sz w:val="28"/>
          <w:szCs w:val="28"/>
        </w:rPr>
        <w:t xml:space="preserve">. В младшем дошкольном возрасте допустимо использовать готовые картинки, но в </w:t>
      </w:r>
      <w:r w:rsidRPr="004F4DD1">
        <w:rPr>
          <w:rFonts w:ascii="Times New Roman" w:hAnsi="Times New Roman"/>
          <w:sz w:val="28"/>
          <w:szCs w:val="28"/>
        </w:rPr>
        <w:lastRenderedPageBreak/>
        <w:t>старшем дошкольном возрасте дети самостоятельно рисуют правила. Правила должны размещаться в том месте, где они больше всего нужны. Самая распространённая ошибка при создании правил группы это использовать только запрещающие знаки. Например</w:t>
      </w:r>
      <w:r w:rsidR="00A25970" w:rsidRPr="004F4DD1">
        <w:rPr>
          <w:rFonts w:ascii="Times New Roman" w:hAnsi="Times New Roman"/>
          <w:sz w:val="28"/>
          <w:szCs w:val="28"/>
        </w:rPr>
        <w:t>,</w:t>
      </w:r>
      <w:r w:rsidRPr="004F4DD1">
        <w:rPr>
          <w:rFonts w:ascii="Times New Roman" w:hAnsi="Times New Roman"/>
          <w:sz w:val="28"/>
          <w:szCs w:val="28"/>
        </w:rPr>
        <w:t xml:space="preserve"> в приемной можно </w:t>
      </w:r>
      <w:proofErr w:type="gramStart"/>
      <w:r w:rsidRPr="004F4DD1">
        <w:rPr>
          <w:rFonts w:ascii="Times New Roman" w:hAnsi="Times New Roman"/>
          <w:sz w:val="28"/>
          <w:szCs w:val="28"/>
        </w:rPr>
        <w:t>разместить правило</w:t>
      </w:r>
      <w:proofErr w:type="gramEnd"/>
      <w:r w:rsidR="00A25970" w:rsidRPr="004F4DD1">
        <w:rPr>
          <w:rFonts w:ascii="Times New Roman" w:hAnsi="Times New Roman"/>
          <w:sz w:val="28"/>
          <w:szCs w:val="28"/>
        </w:rPr>
        <w:t>:</w:t>
      </w:r>
      <w:r w:rsidRPr="004F4DD1">
        <w:rPr>
          <w:rFonts w:ascii="Times New Roman" w:hAnsi="Times New Roman"/>
          <w:sz w:val="28"/>
          <w:szCs w:val="28"/>
        </w:rPr>
        <w:t xml:space="preserve"> </w:t>
      </w:r>
      <w:r w:rsidR="00A25970" w:rsidRPr="004F4DD1">
        <w:rPr>
          <w:rFonts w:ascii="Times New Roman" w:hAnsi="Times New Roman"/>
          <w:sz w:val="28"/>
          <w:szCs w:val="28"/>
        </w:rPr>
        <w:t>«</w:t>
      </w:r>
      <w:r w:rsidRPr="004F4DD1">
        <w:rPr>
          <w:rFonts w:ascii="Times New Roman" w:hAnsi="Times New Roman"/>
          <w:sz w:val="28"/>
          <w:szCs w:val="28"/>
        </w:rPr>
        <w:t>Не шуми –</w:t>
      </w:r>
      <w:r w:rsidR="00A25970" w:rsidRPr="004F4DD1">
        <w:rPr>
          <w:rFonts w:ascii="Times New Roman" w:hAnsi="Times New Roman"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>разговаривай тихо</w:t>
      </w:r>
      <w:r w:rsidR="00A25970" w:rsidRPr="004F4DD1">
        <w:rPr>
          <w:rFonts w:ascii="Times New Roman" w:hAnsi="Times New Roman"/>
          <w:sz w:val="28"/>
          <w:szCs w:val="28"/>
        </w:rPr>
        <w:t>»</w:t>
      </w:r>
      <w:r w:rsidRPr="004F4DD1">
        <w:rPr>
          <w:rFonts w:ascii="Times New Roman" w:hAnsi="Times New Roman"/>
          <w:sz w:val="28"/>
          <w:szCs w:val="28"/>
        </w:rPr>
        <w:t xml:space="preserve"> или</w:t>
      </w:r>
      <w:r w:rsidR="00A25970" w:rsidRPr="004F4DD1">
        <w:rPr>
          <w:rFonts w:ascii="Times New Roman" w:hAnsi="Times New Roman"/>
          <w:sz w:val="28"/>
          <w:szCs w:val="28"/>
        </w:rPr>
        <w:t xml:space="preserve"> при входе в уголок уединения: «М</w:t>
      </w:r>
      <w:r w:rsidRPr="004F4DD1">
        <w:rPr>
          <w:rFonts w:ascii="Times New Roman" w:hAnsi="Times New Roman"/>
          <w:sz w:val="28"/>
          <w:szCs w:val="28"/>
        </w:rPr>
        <w:t>есто только для  одн</w:t>
      </w:r>
      <w:r w:rsidR="00A25970" w:rsidRPr="004F4DD1">
        <w:rPr>
          <w:rFonts w:ascii="Times New Roman" w:hAnsi="Times New Roman"/>
          <w:sz w:val="28"/>
          <w:szCs w:val="28"/>
        </w:rPr>
        <w:t>ого!»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b/>
          <w:sz w:val="28"/>
          <w:szCs w:val="28"/>
        </w:rPr>
        <w:t xml:space="preserve">Далее на экране представлены  «Наши шкафчики» </w:t>
      </w:r>
      <w:r w:rsidR="00A25970" w:rsidRPr="004F4DD1">
        <w:rPr>
          <w:rFonts w:ascii="Times New Roman" w:hAnsi="Times New Roman"/>
          <w:b/>
          <w:sz w:val="28"/>
          <w:szCs w:val="28"/>
        </w:rPr>
        <w:t>-</w:t>
      </w:r>
      <w:r w:rsidRPr="004F4DD1">
        <w:rPr>
          <w:rFonts w:ascii="Times New Roman" w:hAnsi="Times New Roman"/>
          <w:b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>это отличный пример, где слышен и виден голос ребенка. Пример хранения детских работ, они располагаются в специальных прозрачных карманах. Дети подписали своими именами шкафчики, и маркировка оформлена детскими рисунками. А также  предусмотрено место для детских подарков и сюрпризов друг для друга.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b/>
          <w:sz w:val="28"/>
          <w:szCs w:val="28"/>
        </w:rPr>
        <w:t>Центр конструирования или «Архитектурное бюро.</w:t>
      </w:r>
      <w:r w:rsidR="00A25970" w:rsidRPr="004F4DD1">
        <w:rPr>
          <w:rFonts w:ascii="Times New Roman" w:hAnsi="Times New Roman"/>
          <w:sz w:val="28"/>
          <w:szCs w:val="28"/>
        </w:rPr>
        <w:t xml:space="preserve"> </w:t>
      </w:r>
      <w:r w:rsidRPr="004F4DD1">
        <w:rPr>
          <w:rFonts w:ascii="Times New Roman" w:hAnsi="Times New Roman"/>
          <w:sz w:val="28"/>
          <w:szCs w:val="28"/>
        </w:rPr>
        <w:t>Центр содержит достаточное    количество строительного материала разных размеров, а также игрушки для обыгрывания построек. Название центра дети выбрали  самостоятельно. В этом центре  у детей есть возможность сохранить схемы и проекты своих построек, просто зарисовав  их.  В центрах конструирования  старших групп используются фото и рисунки с изображением знакомых детям зданий, памятников, архитектурных украшений, которые они видят в родном  посёлке и крае. Это позволяет углубить знания детей о родном крае, и побуждает к наследованию, воспроизведению увиденного, и воспитывает любовь к своей маленькой родине, учит видеть красивое рядом.</w:t>
      </w:r>
    </w:p>
    <w:p w:rsidR="00461450" w:rsidRPr="004F4DD1" w:rsidRDefault="00A25970" w:rsidP="00A259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DD1">
        <w:rPr>
          <w:rFonts w:ascii="Times New Roman" w:hAnsi="Times New Roman"/>
          <w:sz w:val="28"/>
          <w:szCs w:val="28"/>
        </w:rPr>
        <w:t>Благодарю</w:t>
      </w:r>
      <w:r w:rsidR="00461450" w:rsidRPr="004F4DD1">
        <w:rPr>
          <w:rFonts w:ascii="Times New Roman" w:hAnsi="Times New Roman"/>
          <w:sz w:val="28"/>
          <w:szCs w:val="28"/>
        </w:rPr>
        <w:t xml:space="preserve"> за внимание</w:t>
      </w:r>
      <w:r w:rsidRPr="004F4DD1">
        <w:rPr>
          <w:rFonts w:ascii="Times New Roman" w:hAnsi="Times New Roman"/>
          <w:sz w:val="28"/>
          <w:szCs w:val="28"/>
        </w:rPr>
        <w:t>. Рада</w:t>
      </w:r>
      <w:r w:rsidR="00461450" w:rsidRPr="004F4DD1">
        <w:rPr>
          <w:rFonts w:ascii="Times New Roman" w:hAnsi="Times New Roman"/>
          <w:sz w:val="28"/>
          <w:szCs w:val="28"/>
        </w:rPr>
        <w:t xml:space="preserve"> поделиться своим опытом  работы.</w:t>
      </w: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450" w:rsidRPr="004F4DD1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450" w:rsidRDefault="00461450" w:rsidP="00A2597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040F" w:rsidRDefault="004F4DD1" w:rsidP="00A25970">
      <w:pPr>
        <w:spacing w:line="360" w:lineRule="auto"/>
        <w:ind w:firstLine="709"/>
        <w:jc w:val="both"/>
      </w:pPr>
    </w:p>
    <w:sectPr w:rsidR="00F7040F" w:rsidSect="00A259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7B"/>
    <w:rsid w:val="002A5E7B"/>
    <w:rsid w:val="002F434D"/>
    <w:rsid w:val="00461450"/>
    <w:rsid w:val="004F4DD1"/>
    <w:rsid w:val="005F482A"/>
    <w:rsid w:val="00863336"/>
    <w:rsid w:val="008C7F91"/>
    <w:rsid w:val="00A25970"/>
    <w:rsid w:val="00DC78DE"/>
    <w:rsid w:val="00F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Polina</cp:lastModifiedBy>
  <cp:revision>9</cp:revision>
  <dcterms:created xsi:type="dcterms:W3CDTF">2023-03-16T14:08:00Z</dcterms:created>
  <dcterms:modified xsi:type="dcterms:W3CDTF">2023-03-22T09:51:00Z</dcterms:modified>
</cp:coreProperties>
</file>