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BF" w:rsidRDefault="008E2F8A" w:rsidP="00CC20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C20BF" w:rsidRDefault="008E2F8A" w:rsidP="00CC20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 3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E2F8A" w:rsidRDefault="008E2F8A" w:rsidP="00CC20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Новощербиновская</w:t>
      </w:r>
      <w:proofErr w:type="spellEnd"/>
    </w:p>
    <w:p w:rsidR="008E2F8A" w:rsidRDefault="008E2F8A" w:rsidP="00CC20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F8A" w:rsidRDefault="008E2F8A" w:rsidP="00CC20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F8A" w:rsidRDefault="008E2F8A" w:rsidP="00CC20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F8A" w:rsidRDefault="008E2F8A" w:rsidP="00CC20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F8A" w:rsidRDefault="008E2F8A" w:rsidP="00CC20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0BF" w:rsidRDefault="008E2F8A" w:rsidP="00CC20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CC20BF">
        <w:rPr>
          <w:rFonts w:ascii="Times New Roman" w:hAnsi="Times New Roman" w:cs="Times New Roman"/>
          <w:sz w:val="28"/>
          <w:szCs w:val="28"/>
        </w:rPr>
        <w:t xml:space="preserve"> выступления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2F8A" w:rsidRDefault="00CC20BF" w:rsidP="00CC20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2F8A">
        <w:rPr>
          <w:rFonts w:ascii="Times New Roman" w:hAnsi="Times New Roman" w:cs="Times New Roman"/>
          <w:sz w:val="28"/>
          <w:szCs w:val="28"/>
        </w:rPr>
        <w:t xml:space="preserve">Говорящая среда в детском саду и её влияние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развитие детей»</w:t>
      </w:r>
    </w:p>
    <w:p w:rsidR="008E2F8A" w:rsidRDefault="008E2F8A" w:rsidP="00CC20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F8A" w:rsidRDefault="008E2F8A" w:rsidP="00CC20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F8A" w:rsidRDefault="008E2F8A" w:rsidP="00CC20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F8A" w:rsidRDefault="008E2F8A" w:rsidP="00CC20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F8A" w:rsidRDefault="008E2F8A" w:rsidP="00CC20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F8A" w:rsidRDefault="008E2F8A" w:rsidP="00CC20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F8A" w:rsidRDefault="008E2F8A" w:rsidP="00CC20B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8E2F8A" w:rsidRDefault="008E2F8A" w:rsidP="00CC20B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8E2F8A" w:rsidRDefault="008E2F8A" w:rsidP="00CC20B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3</w:t>
      </w:r>
    </w:p>
    <w:p w:rsidR="008E2F8A" w:rsidRDefault="008E2F8A" w:rsidP="00CC20B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Викторовна</w:t>
      </w:r>
    </w:p>
    <w:p w:rsidR="008E2F8A" w:rsidRDefault="008E2F8A" w:rsidP="00CC20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F8A" w:rsidRDefault="008E2F8A" w:rsidP="00CC20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445" w:rsidRPr="000E0445" w:rsidRDefault="008E2F8A" w:rsidP="00CC20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овощербиновская</w:t>
      </w:r>
      <w:proofErr w:type="spellEnd"/>
    </w:p>
    <w:p w:rsid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lastRenderedPageBreak/>
        <w:t>Добрый день уважаемые коллеги!  Тема моего доклада: Технология «говорящая среда», как средство организации образовательной деятельности дошкольников.</w:t>
      </w:r>
    </w:p>
    <w:p w:rsidR="000E0445" w:rsidRP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Введение Федерального государственного образовательного стандарта дошкольного образования побудило нас, переосмыслить имеющийся опыт работы в дошкольн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E044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0445">
        <w:rPr>
          <w:rFonts w:ascii="Times New Roman" w:hAnsi="Times New Roman" w:cs="Times New Roman"/>
          <w:sz w:val="28"/>
          <w:szCs w:val="28"/>
        </w:rPr>
        <w:t xml:space="preserve"> и искать эффективные способы решения поставленных перед нами новых образовательных задач и современных образовательных технологий. Что же поможет нам, эффективно применять современные образовательные технологии? Одним из способов или инструментов выступает «говорящая» среда – это мотивирующая образовательная среда, инструмент обучения, развития и воспитания детей дошкольного возраста. Она даёт ребёнку ощутить и увидеть себя в «своём» пространстве, проявить активность и инициативность, понять собственную значимость, ребёнку необходимо научиться в детском саду</w:t>
      </w:r>
      <w:r w:rsidR="00CC20BF">
        <w:rPr>
          <w:rFonts w:ascii="Times New Roman" w:hAnsi="Times New Roman" w:cs="Times New Roman"/>
          <w:sz w:val="28"/>
          <w:szCs w:val="28"/>
        </w:rPr>
        <w:t>,</w:t>
      </w:r>
      <w:r w:rsidRPr="000E0445">
        <w:rPr>
          <w:rFonts w:ascii="Times New Roman" w:hAnsi="Times New Roman" w:cs="Times New Roman"/>
          <w:sz w:val="28"/>
          <w:szCs w:val="28"/>
        </w:rPr>
        <w:t xml:space="preserve"> быть хозяином в </w:t>
      </w:r>
      <w:bookmarkStart w:id="0" w:name="_GoBack"/>
      <w:bookmarkEnd w:id="0"/>
      <w:r w:rsidRPr="000E0445">
        <w:rPr>
          <w:rFonts w:ascii="Times New Roman" w:hAnsi="Times New Roman" w:cs="Times New Roman"/>
          <w:sz w:val="28"/>
          <w:szCs w:val="28"/>
        </w:rPr>
        <w:t>том доме, где он проводит больше времени.</w:t>
      </w:r>
    </w:p>
    <w:p w:rsidR="000E0445" w:rsidRPr="000E0445" w:rsidRDefault="000E0445" w:rsidP="00CC2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Цель: Создание условий для полноценного развития дошкольников по всем образовательным областям ФГОС в соответствии с конкретными особенностями и требованиями образовательной программы детского сада.</w:t>
      </w:r>
    </w:p>
    <w:p w:rsidR="000E0445" w:rsidRDefault="000E0445" w:rsidP="00CC2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Создать положительную, благоприятную обстановку в группе.</w:t>
      </w:r>
    </w:p>
    <w:p w:rsidR="000E0445" w:rsidRPr="000E0445" w:rsidRDefault="000E0445" w:rsidP="00CC2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Задачи:</w:t>
      </w:r>
    </w:p>
    <w:p w:rsidR="000E0445" w:rsidRPr="000E0445" w:rsidRDefault="000E0445" w:rsidP="00CC2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Создать атмосферу эмоционального комфорта.</w:t>
      </w:r>
    </w:p>
    <w:p w:rsidR="000E0445" w:rsidRPr="000E0445" w:rsidRDefault="000E0445" w:rsidP="00CC2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Создать условия для творческого самовыражения.</w:t>
      </w:r>
    </w:p>
    <w:p w:rsidR="000E0445" w:rsidRPr="000E0445" w:rsidRDefault="000E0445" w:rsidP="00CC2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Создать условия для проявления познавательной активности детей.</w:t>
      </w:r>
    </w:p>
    <w:p w:rsidR="000E0445" w:rsidRPr="000E0445" w:rsidRDefault="000E0445" w:rsidP="00CC2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Создать благоприятные условия для восприятия и созерцания, обращать внимание детей на красоту природы, живописи, предметов декоративно-прикладного искусства, книжных иллюстраций.</w:t>
      </w:r>
    </w:p>
    <w:p w:rsidR="000E0445" w:rsidRPr="000E0445" w:rsidRDefault="000E0445" w:rsidP="00CC2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 xml:space="preserve">Правильно организованная развивающая среда позволяет каждому ребенку найти занятие по душе, поверить в свои силы и способности, научиться взаимодействовать с педагогами и со сверстниками, понимать и оценивать их </w:t>
      </w:r>
      <w:r w:rsidRPr="000E0445">
        <w:rPr>
          <w:rFonts w:ascii="Times New Roman" w:hAnsi="Times New Roman" w:cs="Times New Roman"/>
          <w:sz w:val="28"/>
          <w:szCs w:val="28"/>
        </w:rPr>
        <w:lastRenderedPageBreak/>
        <w:t>чувства и поступки, а ведь именно это и лежит в основе развивающего обучения.</w:t>
      </w:r>
    </w:p>
    <w:p w:rsidR="000E0445" w:rsidRPr="000E0445" w:rsidRDefault="000E0445" w:rsidP="00CC2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При создании развивающего пространства в групповом помещении необходимо учитывать ведущую роль игровой деятельности в развитии, это в свою очередь обеспечит эмоциональное благополучие каждого ребенка, так ка группа детского сада для детей является их вторым домом, ведь здесь они проводят большую часть дня.</w:t>
      </w:r>
    </w:p>
    <w:p w:rsidR="000E0445" w:rsidRP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А для того, чтобы это случилось, мы должны доверять ребёнку, не нужно думать, что без нас взрослых, ребёнок не может себя развивать, для эффективного развития ребенка требуются определенные социальные условия жизни и воспитания в дошкольном образовательном учреждении, направленные на становление игры и формирование у детей мотивов обучения.</w:t>
      </w:r>
    </w:p>
    <w:p w:rsidR="000E0445" w:rsidRP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 xml:space="preserve">Прежде чем сделать среду «говорящей» необходимо подготовить базу. В первую очередь, организовать в группе отгороженные друг от друга центры активности, </w:t>
      </w:r>
      <w:proofErr w:type="spellStart"/>
      <w:r w:rsidRPr="000E0445">
        <w:rPr>
          <w:rFonts w:ascii="Times New Roman" w:hAnsi="Times New Roman" w:cs="Times New Roman"/>
          <w:sz w:val="28"/>
          <w:szCs w:val="28"/>
        </w:rPr>
        <w:t>зонировать</w:t>
      </w:r>
      <w:proofErr w:type="spellEnd"/>
      <w:r w:rsidRPr="000E0445">
        <w:rPr>
          <w:rFonts w:ascii="Times New Roman" w:hAnsi="Times New Roman" w:cs="Times New Roman"/>
          <w:sz w:val="28"/>
          <w:szCs w:val="28"/>
        </w:rPr>
        <w:t xml:space="preserve"> пространство.</w:t>
      </w:r>
    </w:p>
    <w:p w:rsidR="000E0445" w:rsidRP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Все игры, игрушки, материалы должны находиться на уровне глаз и рук детей, дверцы со шкафов необходимо снять для того, чтобы сделать все материалы доступными.</w:t>
      </w:r>
    </w:p>
    <w:p w:rsidR="000E0445" w:rsidRP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0E0445">
        <w:rPr>
          <w:rFonts w:ascii="Times New Roman" w:hAnsi="Times New Roman" w:cs="Times New Roman"/>
          <w:sz w:val="28"/>
          <w:szCs w:val="28"/>
        </w:rPr>
        <w:t>Желательно чтобы в группе, не было материалов для взрослых. Либо они должны располагаться выше уровня глаз и рук ребёнка, и быть с пометкой «для взрослых».</w:t>
      </w:r>
    </w:p>
    <w:p w:rsid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Центры активности, могут располагаться не только в групповой комнате, но и в спальной, приёмной комнате, что позволит удовлетворить потребности детей в самостоятельной деятельности.  Это могут быть уголки уединения, центры театра и музыки, для различных сюжетных игр.</w:t>
      </w:r>
    </w:p>
    <w:p w:rsid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 xml:space="preserve"> Чтобы ребенок понял, показал или выразил свою радость, обиду, или плохое настроение, то есть эмоциональное состояние, мы организовали уголок </w:t>
      </w:r>
      <w:r w:rsidRPr="000E0445">
        <w:rPr>
          <w:rFonts w:ascii="Times New Roman" w:hAnsi="Times New Roman" w:cs="Times New Roman"/>
          <w:sz w:val="28"/>
          <w:szCs w:val="28"/>
        </w:rPr>
        <w:lastRenderedPageBreak/>
        <w:t>настроения</w:t>
      </w:r>
      <w:proofErr w:type="gramStart"/>
      <w:r w:rsidRPr="000E04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04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044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E0445">
        <w:rPr>
          <w:rFonts w:ascii="Times New Roman" w:hAnsi="Times New Roman" w:cs="Times New Roman"/>
          <w:sz w:val="28"/>
          <w:szCs w:val="28"/>
        </w:rPr>
        <w:t xml:space="preserve"> также могут зарядиться хорошим настроением от наших смайликов который находятся в нашей раздевалке.</w:t>
      </w:r>
    </w:p>
    <w:p w:rsidR="000E0445" w:rsidRP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Уголок уединения у нас в группе был, мы лишь его дополнили. В таком уголке ребенок может побыть с самим собой, успокоиться и расслабиться. Уголок уединения стал для детей любимым местом, где создается легкое и хорошее настроение.</w:t>
      </w:r>
    </w:p>
    <w:p w:rsidR="000E0445" w:rsidRP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Наполняемость уголка меняется, для того что бы у детей не пропал интерес (это относиться ко всем уголкам). Так же совместно с детьми установили правила поведения.</w:t>
      </w:r>
    </w:p>
    <w:p w:rsid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Так как не должно быть мертвых зон, любое пространство должно работать на ребенка, вход в группу не был скучным и не превратился в мертвую зону, я вышла из положения вот так. Слева и справа уместились две игровые зоны, зона ППД и зона малой физической активности. Уголок сюжетно</w:t>
      </w:r>
      <w:r w:rsidR="00CC20BF">
        <w:rPr>
          <w:rFonts w:ascii="Times New Roman" w:hAnsi="Times New Roman" w:cs="Times New Roman"/>
          <w:sz w:val="28"/>
          <w:szCs w:val="28"/>
        </w:rPr>
        <w:t xml:space="preserve"> </w:t>
      </w:r>
      <w:r w:rsidRPr="000E0445">
        <w:rPr>
          <w:rFonts w:ascii="Times New Roman" w:hAnsi="Times New Roman" w:cs="Times New Roman"/>
          <w:sz w:val="28"/>
          <w:szCs w:val="28"/>
        </w:rPr>
        <w:t>- ролевых игр</w:t>
      </w:r>
      <w:proofErr w:type="gramStart"/>
      <w:r w:rsidRPr="000E04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04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0445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0E0445">
        <w:rPr>
          <w:rFonts w:ascii="Times New Roman" w:hAnsi="Times New Roman" w:cs="Times New Roman"/>
          <w:sz w:val="28"/>
          <w:szCs w:val="28"/>
        </w:rPr>
        <w:t>то кухня и магазин, он занимает достаточно большое пространство так как пользуется большим успехом у девочек и даже у мальчиков. К магазину есть подход с двух сторон, что очень удобно и можно обыграть разные ситуации в игровой форме.</w:t>
      </w:r>
    </w:p>
    <w:p w:rsidR="000E0445" w:rsidRP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</w:t>
      </w:r>
      <w:r w:rsidRPr="000E0445">
        <w:rPr>
          <w:rFonts w:ascii="Times New Roman" w:hAnsi="Times New Roman" w:cs="Times New Roman"/>
          <w:sz w:val="28"/>
          <w:szCs w:val="28"/>
        </w:rPr>
        <w:t>начимых для детей элементов - творческие и исследовательские работы (рисунки, аппликации, различные постройки, проекты) всё то, что даёт ребёнку ощущать себя частью коллектива, в котором важен каждый.</w:t>
      </w:r>
    </w:p>
    <w:p w:rsidR="000E0445" w:rsidRP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2. Элементы «говорящей» среды связаны с текущей деятельностью - игрушки, игры, книги, рисунки, всё связано с реализуемой на данный момент темой, что превращает образовательное пространство в инструмент развития и обучения.</w:t>
      </w:r>
    </w:p>
    <w:p w:rsidR="000E0445" w:rsidRP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3. Визуализация скрытых элементов среды.</w:t>
      </w:r>
    </w:p>
    <w:p w:rsidR="000E0445" w:rsidRP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 xml:space="preserve"> Все элементы должны быть доступны детям, они должны иметь возможность выбирать и использовать любые материалы, которые есть в </w:t>
      </w:r>
      <w:r w:rsidRPr="000E0445">
        <w:rPr>
          <w:rFonts w:ascii="Times New Roman" w:hAnsi="Times New Roman" w:cs="Times New Roman"/>
          <w:sz w:val="28"/>
          <w:szCs w:val="28"/>
        </w:rPr>
        <w:lastRenderedPageBreak/>
        <w:t>группе, а еще лучше, и в детском саду. Но чтобы не перегрузить среду группы, мы убираем большинство материалов в контейнеры, подписываем их</w:t>
      </w:r>
      <w:r w:rsidR="00CC20BF">
        <w:rPr>
          <w:rFonts w:ascii="Times New Roman" w:hAnsi="Times New Roman" w:cs="Times New Roman"/>
          <w:sz w:val="28"/>
          <w:szCs w:val="28"/>
        </w:rPr>
        <w:t>,</w:t>
      </w:r>
      <w:r w:rsidRPr="000E0445">
        <w:rPr>
          <w:rFonts w:ascii="Times New Roman" w:hAnsi="Times New Roman" w:cs="Times New Roman"/>
          <w:sz w:val="28"/>
          <w:szCs w:val="28"/>
        </w:rPr>
        <w:t xml:space="preserve"> таким образом, визуализируем.</w:t>
      </w:r>
    </w:p>
    <w:p w:rsidR="000E0445" w:rsidRP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 Дети дошкольного возраста</w:t>
      </w:r>
      <w:r w:rsidR="00CC20BF">
        <w:rPr>
          <w:rFonts w:ascii="Times New Roman" w:hAnsi="Times New Roman" w:cs="Times New Roman"/>
          <w:sz w:val="28"/>
          <w:szCs w:val="28"/>
        </w:rPr>
        <w:t>,</w:t>
      </w:r>
      <w:r w:rsidRPr="000E04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0445">
        <w:rPr>
          <w:rFonts w:ascii="Times New Roman" w:hAnsi="Times New Roman" w:cs="Times New Roman"/>
          <w:sz w:val="28"/>
          <w:szCs w:val="28"/>
        </w:rPr>
        <w:t>скорее</w:t>
      </w:r>
      <w:proofErr w:type="gramEnd"/>
      <w:r w:rsidRPr="000E0445">
        <w:rPr>
          <w:rFonts w:ascii="Times New Roman" w:hAnsi="Times New Roman" w:cs="Times New Roman"/>
          <w:sz w:val="28"/>
          <w:szCs w:val="28"/>
        </w:rPr>
        <w:t xml:space="preserve"> практики, чем теоретики. Освоение ими окружающего мира и культуры происходит </w:t>
      </w:r>
      <w:r w:rsidR="00CC20BF">
        <w:rPr>
          <w:rFonts w:ascii="Times New Roman" w:hAnsi="Times New Roman" w:cs="Times New Roman"/>
          <w:sz w:val="28"/>
          <w:szCs w:val="28"/>
        </w:rPr>
        <w:t>не только посредством общения с</w:t>
      </w:r>
      <w:r w:rsidRPr="000E0445">
        <w:rPr>
          <w:rFonts w:ascii="Times New Roman" w:hAnsi="Times New Roman" w:cs="Times New Roman"/>
          <w:sz w:val="28"/>
          <w:szCs w:val="28"/>
        </w:rPr>
        <w:t xml:space="preserve"> взрослыми и детьми, но прежде всего в самом тесном контакте с предметами и объектами сначала ближайшего, а затем и удалённого окружения.</w:t>
      </w:r>
    </w:p>
    <w:p w:rsid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 С полной уверенностью можно говорить, что это современная и актуальная форма работы. Она соответствует новым требованиям к организации дошкольного образования, заложенным в федеральном государственном образовательном стандарте дошкольного образования. И правильно организованная предметно-развивающая среда в дошкольном учреждении предоставляет каждому ребёнку равные возможности для приобретения тех или иных качеств личности, возможности для всестороннего развития</w:t>
      </w:r>
    </w:p>
    <w:p w:rsidR="000E0445" w:rsidRP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просмотр.</w:t>
      </w:r>
    </w:p>
    <w:p w:rsidR="00250410" w:rsidRPr="000E0445" w:rsidRDefault="000E0445" w:rsidP="00CC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45">
        <w:rPr>
          <w:rFonts w:ascii="Times New Roman" w:hAnsi="Times New Roman" w:cs="Times New Roman"/>
          <w:sz w:val="28"/>
          <w:szCs w:val="28"/>
        </w:rPr>
        <w:t> </w:t>
      </w:r>
    </w:p>
    <w:sectPr w:rsidR="00250410" w:rsidRPr="000E0445" w:rsidSect="00CC20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FDC" w:rsidRDefault="00226FDC" w:rsidP="008E2F8A">
      <w:pPr>
        <w:spacing w:after="0" w:line="240" w:lineRule="auto"/>
      </w:pPr>
      <w:r>
        <w:separator/>
      </w:r>
    </w:p>
  </w:endnote>
  <w:endnote w:type="continuationSeparator" w:id="0">
    <w:p w:rsidR="00226FDC" w:rsidRDefault="00226FDC" w:rsidP="008E2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FDC" w:rsidRDefault="00226FDC" w:rsidP="008E2F8A">
      <w:pPr>
        <w:spacing w:after="0" w:line="240" w:lineRule="auto"/>
      </w:pPr>
      <w:r>
        <w:separator/>
      </w:r>
    </w:p>
  </w:footnote>
  <w:footnote w:type="continuationSeparator" w:id="0">
    <w:p w:rsidR="00226FDC" w:rsidRDefault="00226FDC" w:rsidP="008E2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0445"/>
    <w:rsid w:val="000E0445"/>
    <w:rsid w:val="00154BBA"/>
    <w:rsid w:val="00226FDC"/>
    <w:rsid w:val="00250410"/>
    <w:rsid w:val="00542C73"/>
    <w:rsid w:val="00726FA3"/>
    <w:rsid w:val="008E2F8A"/>
    <w:rsid w:val="00C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2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2F8A"/>
  </w:style>
  <w:style w:type="paragraph" w:styleId="a5">
    <w:name w:val="footer"/>
    <w:basedOn w:val="a"/>
    <w:link w:val="a6"/>
    <w:uiPriority w:val="99"/>
    <w:semiHidden/>
    <w:unhideWhenUsed/>
    <w:rsid w:val="008E2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E2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Polina</cp:lastModifiedBy>
  <cp:revision>6</cp:revision>
  <dcterms:created xsi:type="dcterms:W3CDTF">2024-04-19T13:17:00Z</dcterms:created>
  <dcterms:modified xsi:type="dcterms:W3CDTF">2024-05-03T16:53:00Z</dcterms:modified>
</cp:coreProperties>
</file>