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A291B" w:rsidRPr="00B8627D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B8627D" w:rsidP="000A2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1821180</wp:posOffset>
            </wp:positionV>
            <wp:extent cx="5048250" cy="3785235"/>
            <wp:effectExtent l="19050" t="0" r="0" b="0"/>
            <wp:wrapThrough wrapText="bothSides">
              <wp:wrapPolygon edited="0">
                <wp:start x="-82" y="0"/>
                <wp:lineTo x="-82" y="21524"/>
                <wp:lineTo x="21600" y="21524"/>
                <wp:lineTo x="21600" y="0"/>
                <wp:lineTo x="-82" y="0"/>
              </wp:wrapPolygon>
            </wp:wrapThrough>
            <wp:docPr id="1" name="Рисунок 0" descr="IMG_20251020_104409_096@42293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0_104409_096@4229317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91B" w:rsidRPr="000A291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Развитие положительной мотивации к обучению у старших дошкольников как одна из психологических составляющих готовности к школе</w:t>
      </w: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AAE" w:rsidRDefault="00147AAE" w:rsidP="00B8627D">
      <w:pPr>
        <w:tabs>
          <w:tab w:val="left" w:pos="60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– психолог МБДОУ ЦРР –</w:t>
      </w:r>
    </w:p>
    <w:p w:rsidR="00147AAE" w:rsidRDefault="00B8627D" w:rsidP="00B8627D">
      <w:pPr>
        <w:tabs>
          <w:tab w:val="left" w:pos="601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47A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</w:t>
      </w:r>
    </w:p>
    <w:p w:rsidR="00147AAE" w:rsidRDefault="00B8627D" w:rsidP="00B8627D">
      <w:pPr>
        <w:tabs>
          <w:tab w:val="left" w:pos="601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147A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Старощербиновская</w:t>
      </w:r>
    </w:p>
    <w:p w:rsidR="00147AAE" w:rsidRDefault="00B8627D" w:rsidP="00B8627D">
      <w:pPr>
        <w:tabs>
          <w:tab w:val="left" w:pos="315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="00147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Милогулова</w:t>
      </w:r>
      <w:proofErr w:type="spellEnd"/>
      <w:r w:rsidR="0014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</w:t>
      </w: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147AAE" w:rsidP="00147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год</w:t>
      </w: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1B" w:rsidRPr="000A291B" w:rsidRDefault="000A291B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43" w:rsidRPr="00C92843" w:rsidRDefault="00C92843" w:rsidP="00C92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обучению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дошкольников остается актуальной проблемой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 современной  системы  образования.  </w:t>
      </w:r>
    </w:p>
    <w:p w:rsidR="00C92843" w:rsidRP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дошкольников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147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составляющих 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</w:t>
      </w:r>
      <w:r w:rsidR="00147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</w:t>
      </w:r>
      <w:r w:rsidR="00147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к школе.  Позитивная  мотивация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 побуждение,  которое  обуславливает достижение позитивного результата к будущей учебной деятельности. </w:t>
      </w:r>
    </w:p>
    <w:p w:rsidR="00C92843" w:rsidRP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Мотивационная готовность к школе является предпосылкой успешной адаптации ребенка к школе, принятия им «позиции школьника».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 </w:t>
      </w:r>
    </w:p>
    <w:p w:rsidR="00C92843" w:rsidRP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мотивов к учению, ребенок очень трудно привыкает </w:t>
      </w:r>
      <w:proofErr w:type="gramStart"/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2843" w:rsidRP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  условиям,  к  коллективу  и  учителю,  недостаточно  хорошо воспринимает школьный материал, что приводит к </w:t>
      </w:r>
      <w:proofErr w:type="spellStart"/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 мотивации, мы говорим о побуждении к чему-то. В данном случае  о  побуждении  к  учебе.  А  это  значит,  что  у  ребенка  должен 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существовать познавательный интерес, ему должно быть интересно, узнавать новое. Но поскольку учение в школе состоит не только из интересных и занимательных  занятий,  то  у  ученика  должен быть  стимул  выполнять и непривлекательные, а порой даже скучные и утомительные задания. В каком случае это возможно? В том, когда ребенок понимает, что он ученик, знает обязанности ученика, а также старается хорошо их выполнять. В нашем детском саду  осуществляется психологическое сопровождение детей подготовительных к школе групп. </w:t>
      </w:r>
      <w:r w:rsidR="00B863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диагностическое  обследование  мотивационной  сферы</w:t>
      </w:r>
      <w:proofErr w:type="gramStart"/>
      <w:r w:rsidR="00B86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8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результаты учитываются при п</w:t>
      </w:r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B8627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</w:t>
      </w:r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86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по программе Н.Ю. </w:t>
      </w:r>
      <w:proofErr w:type="spellStart"/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Куражевой</w:t>
      </w:r>
      <w:proofErr w:type="spellEnd"/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«Приключение будущих первоклассников». </w:t>
      </w:r>
      <w:proofErr w:type="gramStart"/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формирования  мотивации к обучению  мы решили остановиться на </w:t>
      </w:r>
      <w:proofErr w:type="spellStart"/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именно сказка близка ребенку по мироощущению, ведь у него эмоционально-чувственное восприятие мира. </w:t>
      </w:r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</w:t>
      </w:r>
      <w:proofErr w:type="spellStart"/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мною на часах общения.</w:t>
      </w:r>
    </w:p>
    <w:p w:rsidR="00C92843" w:rsidRP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Сказка,</w:t>
      </w:r>
      <w:r w:rsidR="00B8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 эффективный  метод,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 моим воспитанникам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погрузиться  в  </w:t>
      </w:r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мир, сформировать правильное представление о школе и исключить первые школьные страхи.</w:t>
      </w:r>
      <w:r w:rsidR="003A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оказывают положительное влияние на воспитание детей, модель их поведения, четко разграничивают добро и зло, показывают,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вести  себя  в  трудных  жизненных  ситуациях.  Таким  образом,  сила психотерапевтического воздействия сказки очевидна.</w:t>
      </w:r>
    </w:p>
    <w:p w:rsidR="00C92843" w:rsidRPr="00C92843" w:rsidRDefault="005B32F6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</w:t>
      </w:r>
      <w:proofErr w:type="spellStart"/>
      <w:r w:rsidR="00C92843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C92843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</w:t>
      </w:r>
      <w:r w:rsidR="00C92843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сформировать  для</w:t>
      </w:r>
      <w:r w:rsid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843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 правильный образ школьника и принять требования школы для создания нормальной рабочей обстановки, способствующей успешной учебе каждого ученика, воспитания уважения к личности и ее правам, развития культуры поведения и навыков общения. </w:t>
      </w:r>
    </w:p>
    <w:p w:rsidR="00B86335" w:rsidRPr="00F43108" w:rsidRDefault="00B86335" w:rsidP="00D05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данной работы </w:t>
      </w:r>
      <w:r w:rsidR="005B32F6">
        <w:rPr>
          <w:rFonts w:ascii="Times New Roman" w:hAnsi="Times New Roman" w:cs="Times New Roman"/>
          <w:color w:val="000000"/>
          <w:sz w:val="28"/>
          <w:szCs w:val="28"/>
        </w:rPr>
        <w:t xml:space="preserve">мною </w:t>
      </w:r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proofErr w:type="spellStart"/>
      <w:r w:rsidRPr="00D05CEC">
        <w:rPr>
          <w:rFonts w:ascii="Times New Roman" w:hAnsi="Times New Roman" w:cs="Times New Roman"/>
          <w:color w:val="000000"/>
          <w:sz w:val="28"/>
          <w:szCs w:val="28"/>
        </w:rPr>
        <w:t>квес</w:t>
      </w:r>
      <w:r w:rsidR="00D05CEC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 – игра «Сладкое дерево», целью которой является</w:t>
      </w:r>
      <w:r w:rsidRPr="00D0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C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</w:t>
      </w:r>
      <w:r w:rsidRPr="00D0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 для формирования познавательной мотивации и положительного отношения к школе у старших </w:t>
      </w:r>
      <w:r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дошкольников</w:t>
      </w:r>
      <w:proofErr w:type="gramStart"/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знакомства с их будущей </w:t>
      </w:r>
      <w:proofErr w:type="spellStart"/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>щколой</w:t>
      </w:r>
      <w:proofErr w:type="spellEnd"/>
      <w:r w:rsidR="005B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сказочного путешествия помогает снизить</w:t>
      </w:r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  у детей чувств</w:t>
      </w:r>
      <w:r w:rsidR="005B32F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 тревожности, связанное со вступлением в школьную жизнь, да</w:t>
      </w:r>
      <w:r w:rsidR="005B32F6">
        <w:rPr>
          <w:rFonts w:ascii="Times New Roman" w:hAnsi="Times New Roman" w:cs="Times New Roman"/>
          <w:color w:val="000000"/>
          <w:sz w:val="28"/>
          <w:szCs w:val="28"/>
        </w:rPr>
        <w:t>ет возможность</w:t>
      </w:r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 почувствовать себя в школе свободно</w:t>
      </w:r>
      <w:r w:rsidRPr="00D0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5C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 </w:t>
      </w:r>
      <w:r w:rsidRPr="00D0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посещение детьми помещений и кабинетов школы, </w:t>
      </w:r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будут нужны ребятам уже </w:t>
      </w:r>
      <w:proofErr w:type="gramStart"/>
      <w:r w:rsidRPr="00D05CEC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 дни обучения. </w:t>
      </w:r>
      <w:r w:rsidR="00D05CEC"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Это столовая, библиотека, медицинский блок, класс информатики и английского языка, спортивный зал, класс начальной школы. </w:t>
      </w:r>
      <w:r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Эти посещения связаны между собой сказочным сюжетом, в ходе которого целью является найти «Сладкое дерево». В каждом помещении детей встречают сказочные персонажи, роль которых исполняют </w:t>
      </w:r>
      <w:r w:rsidR="00D05CEC" w:rsidRPr="00D05CEC">
        <w:rPr>
          <w:rFonts w:ascii="Times New Roman" w:hAnsi="Times New Roman" w:cs="Times New Roman"/>
          <w:color w:val="000000"/>
          <w:sz w:val="28"/>
          <w:szCs w:val="28"/>
        </w:rPr>
        <w:t xml:space="preserve">школьники. Общение предполагает дружеский характер и способствует расширению социальных контактов дошкольников. Кроме того, происходит знакомство в непринужденной обстановке с работниками школы, а так же общение с учителями начальной школы. </w:t>
      </w:r>
      <w:r w:rsidR="00D05CEC">
        <w:rPr>
          <w:rFonts w:ascii="Times New Roman" w:hAnsi="Times New Roman" w:cs="Times New Roman"/>
          <w:color w:val="000000"/>
          <w:sz w:val="28"/>
          <w:szCs w:val="28"/>
        </w:rPr>
        <w:t xml:space="preserve">Нами организовано посещение нашими дошколятами СОШ № 3, куда </w:t>
      </w:r>
      <w:r w:rsidR="00F43108">
        <w:rPr>
          <w:rFonts w:ascii="Times New Roman" w:hAnsi="Times New Roman" w:cs="Times New Roman"/>
          <w:color w:val="000000"/>
          <w:sz w:val="28"/>
          <w:szCs w:val="28"/>
        </w:rPr>
        <w:t>пойдет</w:t>
      </w:r>
      <w:r w:rsidR="00D05CEC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наших выпускников. После посещения проведена рефлексия, наши воспитанники с удовольствием делились положительными эмоциями с друзьями и родителями информацией о проведенном мероприятии. Нами была достигнута главная цель – снятие тревожности у старших дошкольников</w:t>
      </w:r>
      <w:r w:rsidR="00F43108">
        <w:rPr>
          <w:rFonts w:ascii="Times New Roman" w:hAnsi="Times New Roman" w:cs="Times New Roman"/>
          <w:color w:val="000000"/>
          <w:sz w:val="28"/>
          <w:szCs w:val="28"/>
        </w:rPr>
        <w:t xml:space="preserve"> по поводу перехода в школу, а так же </w:t>
      </w:r>
      <w:r w:rsidR="00D05C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5CEC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D05CEC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05CEC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05CEC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школе </w:t>
      </w:r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дошколят </w:t>
      </w:r>
      <w:r w:rsidR="00D05CEC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исключ</w:t>
      </w:r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D05CEC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</w:t>
      </w:r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5CEC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</w:t>
      </w:r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5CEC" w:rsidRPr="00C9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</w:t>
      </w:r>
      <w:r w:rsidR="00F43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:rsidR="00B86335" w:rsidRDefault="00B86335" w:rsidP="00B86335">
      <w:pPr>
        <w:pStyle w:val="a3"/>
        <w:shd w:val="clear" w:color="auto" w:fill="FFFFFF"/>
        <w:spacing w:before="0" w:beforeAutospacing="0" w:after="0" w:afterAutospacing="0"/>
        <w:ind w:firstLine="339"/>
        <w:jc w:val="both"/>
        <w:rPr>
          <w:rFonts w:ascii="Arial" w:hAnsi="Arial" w:cs="Arial"/>
          <w:color w:val="000000"/>
          <w:sz w:val="25"/>
          <w:szCs w:val="25"/>
        </w:rPr>
      </w:pPr>
    </w:p>
    <w:p w:rsidR="00C92843" w:rsidRP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43" w:rsidRP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43" w:rsidRDefault="00C92843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CFD" w:rsidRDefault="003A2CFD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C9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8E" w:rsidRDefault="004D3E8E" w:rsidP="004D3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3E8E" w:rsidSect="0059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92843"/>
    <w:rsid w:val="0003370F"/>
    <w:rsid w:val="000A291B"/>
    <w:rsid w:val="00147AAE"/>
    <w:rsid w:val="003A2CFD"/>
    <w:rsid w:val="003E10EE"/>
    <w:rsid w:val="004627D1"/>
    <w:rsid w:val="004D3E8E"/>
    <w:rsid w:val="00590943"/>
    <w:rsid w:val="005B32F6"/>
    <w:rsid w:val="006C5C02"/>
    <w:rsid w:val="00814FD7"/>
    <w:rsid w:val="00985192"/>
    <w:rsid w:val="00B8627D"/>
    <w:rsid w:val="00B86335"/>
    <w:rsid w:val="00C92843"/>
    <w:rsid w:val="00D05CEC"/>
    <w:rsid w:val="00F4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3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8511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90372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Helmi</cp:lastModifiedBy>
  <cp:revision>2</cp:revision>
  <cp:lastPrinted>2019-06-04T09:07:00Z</cp:lastPrinted>
  <dcterms:created xsi:type="dcterms:W3CDTF">2025-10-22T20:39:00Z</dcterms:created>
  <dcterms:modified xsi:type="dcterms:W3CDTF">2025-10-22T20:39:00Z</dcterms:modified>
</cp:coreProperties>
</file>