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B208C" w14:textId="77777777" w:rsidR="007D2160" w:rsidRDefault="009B265D" w:rsidP="002C45FA">
      <w:pPr>
        <w:spacing w:before="67"/>
        <w:ind w:left="702"/>
        <w:jc w:val="center"/>
        <w:rPr>
          <w:sz w:val="28"/>
        </w:rPr>
      </w:pPr>
      <w:bookmarkStart w:id="0" w:name="_GoBack"/>
      <w:bookmarkEnd w:id="0"/>
      <w:r>
        <w:rPr>
          <w:b/>
          <w:color w:val="111111"/>
          <w:sz w:val="28"/>
        </w:rPr>
        <w:t>Конспект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родительского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собрания</w:t>
      </w:r>
      <w:r>
        <w:rPr>
          <w:b/>
          <w:color w:val="111111"/>
          <w:spacing w:val="-3"/>
          <w:sz w:val="28"/>
        </w:rPr>
        <w:t xml:space="preserve"> </w:t>
      </w:r>
      <w:r>
        <w:rPr>
          <w:b/>
          <w:color w:val="111111"/>
          <w:sz w:val="28"/>
        </w:rPr>
        <w:t>на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тему</w:t>
      </w:r>
      <w:r>
        <w:rPr>
          <w:color w:val="111111"/>
          <w:sz w:val="28"/>
        </w:rPr>
        <w:t>:</w:t>
      </w:r>
    </w:p>
    <w:p w14:paraId="4BFC5C32" w14:textId="77777777" w:rsidR="007D2160" w:rsidRDefault="009B265D">
      <w:pPr>
        <w:spacing w:before="163" w:line="360" w:lineRule="auto"/>
        <w:ind w:left="4360" w:right="1717" w:hanging="2679"/>
        <w:rPr>
          <w:sz w:val="28"/>
        </w:rPr>
      </w:pPr>
      <w:r>
        <w:rPr>
          <w:color w:val="111111"/>
          <w:sz w:val="28"/>
        </w:rPr>
        <w:t>«</w:t>
      </w:r>
      <w:r>
        <w:rPr>
          <w:b/>
          <w:color w:val="111111"/>
          <w:sz w:val="28"/>
        </w:rPr>
        <w:t>Музыка как средство развития творческих способностей</w:t>
      </w:r>
      <w:r>
        <w:rPr>
          <w:b/>
          <w:color w:val="111111"/>
          <w:spacing w:val="-67"/>
          <w:sz w:val="28"/>
        </w:rPr>
        <w:t xml:space="preserve"> </w:t>
      </w:r>
      <w:r>
        <w:rPr>
          <w:b/>
          <w:color w:val="111111"/>
          <w:sz w:val="28"/>
        </w:rPr>
        <w:t>дошкольников</w:t>
      </w:r>
      <w:r>
        <w:rPr>
          <w:color w:val="111111"/>
          <w:sz w:val="28"/>
        </w:rPr>
        <w:t>»</w:t>
      </w:r>
    </w:p>
    <w:p w14:paraId="2B69D2FE" w14:textId="77777777" w:rsidR="007D2160" w:rsidRDefault="007D2160">
      <w:pPr>
        <w:pStyle w:val="a3"/>
        <w:spacing w:before="10"/>
        <w:ind w:left="0"/>
        <w:rPr>
          <w:sz w:val="41"/>
        </w:rPr>
      </w:pPr>
    </w:p>
    <w:p w14:paraId="15D0122C" w14:textId="77777777" w:rsidR="007D2160" w:rsidRDefault="009B265D">
      <w:pPr>
        <w:pStyle w:val="a3"/>
        <w:spacing w:line="362" w:lineRule="auto"/>
        <w:ind w:right="3564"/>
      </w:pPr>
      <w:r>
        <w:rPr>
          <w:color w:val="111111"/>
          <w:u w:val="single" w:color="111111"/>
        </w:rPr>
        <w:t>Форма проведения</w:t>
      </w:r>
      <w:r>
        <w:rPr>
          <w:color w:val="111111"/>
        </w:rPr>
        <w:t>: встреча с элементами практикума.</w:t>
      </w:r>
      <w:r>
        <w:rPr>
          <w:color w:val="111111"/>
          <w:spacing w:val="-67"/>
        </w:rPr>
        <w:t xml:space="preserve"> </w:t>
      </w:r>
      <w:r>
        <w:rPr>
          <w:color w:val="111111"/>
          <w:u w:val="single" w:color="111111"/>
        </w:rPr>
        <w:t>Задачи</w:t>
      </w:r>
      <w:r>
        <w:rPr>
          <w:color w:val="111111"/>
        </w:rPr>
        <w:t>:</w:t>
      </w:r>
    </w:p>
    <w:p w14:paraId="6A55E8CA" w14:textId="77777777" w:rsidR="007D2160" w:rsidRDefault="009B265D">
      <w:pPr>
        <w:pStyle w:val="a3"/>
        <w:spacing w:line="317" w:lineRule="exact"/>
      </w:pPr>
      <w:r>
        <w:rPr>
          <w:b/>
          <w:color w:val="111111"/>
        </w:rPr>
        <w:t>-</w:t>
      </w:r>
      <w:r>
        <w:rPr>
          <w:color w:val="111111"/>
        </w:rPr>
        <w:t>Развивать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инициативу,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творчество.</w:t>
      </w:r>
    </w:p>
    <w:p w14:paraId="7CD0802B" w14:textId="77777777" w:rsidR="007D2160" w:rsidRDefault="009B265D">
      <w:pPr>
        <w:pStyle w:val="a3"/>
        <w:spacing w:before="161"/>
      </w:pPr>
      <w:r>
        <w:rPr>
          <w:color w:val="111111"/>
        </w:rPr>
        <w:t>-Раскрыть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значение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игры.</w:t>
      </w:r>
    </w:p>
    <w:p w14:paraId="65D1FC50" w14:textId="77777777" w:rsidR="007D2160" w:rsidRDefault="009B265D">
      <w:pPr>
        <w:pStyle w:val="a3"/>
        <w:spacing w:before="160"/>
      </w:pPr>
      <w:r>
        <w:rPr>
          <w:color w:val="111111"/>
        </w:rPr>
        <w:t>-Повышать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педагогическое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мастерство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родителей.</w:t>
      </w:r>
    </w:p>
    <w:p w14:paraId="43C96B4B" w14:textId="77777777" w:rsidR="007D2160" w:rsidRDefault="009B265D">
      <w:pPr>
        <w:pStyle w:val="a3"/>
        <w:tabs>
          <w:tab w:val="left" w:pos="3594"/>
          <w:tab w:val="left" w:pos="4069"/>
          <w:tab w:val="left" w:pos="6089"/>
          <w:tab w:val="left" w:pos="9795"/>
        </w:tabs>
        <w:spacing w:before="163" w:line="360" w:lineRule="auto"/>
        <w:ind w:right="747"/>
      </w:pPr>
      <w:r>
        <w:rPr>
          <w:color w:val="111111"/>
        </w:rPr>
        <w:t>-Привлечь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</w:rPr>
        <w:tab/>
        <w:t>к</w:t>
      </w:r>
      <w:r>
        <w:rPr>
          <w:color w:val="111111"/>
        </w:rPr>
        <w:tab/>
        <w:t>изготовлению</w:t>
      </w:r>
      <w:r>
        <w:rPr>
          <w:color w:val="111111"/>
        </w:rPr>
        <w:tab/>
        <w:t>музыкальных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инструментов</w:t>
      </w:r>
      <w:r>
        <w:rPr>
          <w:color w:val="111111"/>
        </w:rPr>
        <w:tab/>
      </w:r>
      <w:r>
        <w:rPr>
          <w:color w:val="111111"/>
          <w:spacing w:val="-1"/>
        </w:rPr>
        <w:t>из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подручных материалов.</w:t>
      </w:r>
    </w:p>
    <w:p w14:paraId="2125FB1C" w14:textId="77777777" w:rsidR="007D2160" w:rsidRDefault="009B265D">
      <w:pPr>
        <w:pStyle w:val="a3"/>
        <w:spacing w:line="321" w:lineRule="exact"/>
      </w:pPr>
      <w:r>
        <w:rPr>
          <w:color w:val="111111"/>
          <w:u w:val="single" w:color="111111"/>
        </w:rPr>
        <w:t>План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проведения</w:t>
      </w:r>
      <w:r>
        <w:rPr>
          <w:color w:val="111111"/>
        </w:rPr>
        <w:t>:</w:t>
      </w:r>
    </w:p>
    <w:p w14:paraId="491F1300" w14:textId="77777777" w:rsidR="007D2160" w:rsidRDefault="009B265D">
      <w:pPr>
        <w:pStyle w:val="a3"/>
        <w:spacing w:before="161"/>
      </w:pPr>
      <w:r>
        <w:rPr>
          <w:color w:val="111111"/>
        </w:rPr>
        <w:t>-Выставка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уголка.</w:t>
      </w:r>
    </w:p>
    <w:p w14:paraId="4828B8D2" w14:textId="77777777" w:rsidR="007D2160" w:rsidRDefault="009B265D">
      <w:pPr>
        <w:pStyle w:val="a3"/>
        <w:spacing w:before="163"/>
      </w:pPr>
      <w:r>
        <w:rPr>
          <w:color w:val="111111"/>
        </w:rPr>
        <w:t>-Выступление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руководителя.</w:t>
      </w:r>
    </w:p>
    <w:p w14:paraId="5D47379D" w14:textId="77777777" w:rsidR="007D2160" w:rsidRDefault="009B265D">
      <w:pPr>
        <w:pStyle w:val="a3"/>
        <w:spacing w:before="160" w:line="360" w:lineRule="auto"/>
        <w:ind w:right="7173"/>
      </w:pPr>
      <w:r>
        <w:rPr>
          <w:color w:val="111111"/>
        </w:rPr>
        <w:t>-Игра-викторина.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Уважаемые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родители!</w:t>
      </w:r>
    </w:p>
    <w:p w14:paraId="102D6E62" w14:textId="77777777" w:rsidR="007D2160" w:rsidRDefault="009B265D">
      <w:pPr>
        <w:pStyle w:val="a3"/>
        <w:spacing w:line="360" w:lineRule="auto"/>
        <w:ind w:right="912"/>
      </w:pPr>
      <w:r>
        <w:rPr>
          <w:color w:val="111111"/>
        </w:rPr>
        <w:t>Сегодня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поговорим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какое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место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занимает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музыка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развитии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творческих способностей детей.</w:t>
      </w:r>
    </w:p>
    <w:p w14:paraId="39F0721B" w14:textId="77777777" w:rsidR="007D2160" w:rsidRDefault="009B265D">
      <w:pPr>
        <w:pStyle w:val="a3"/>
        <w:spacing w:before="1" w:line="360" w:lineRule="auto"/>
        <w:ind w:right="743"/>
        <w:jc w:val="both"/>
      </w:pP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эстетической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культуры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наиболее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благоприятным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 дошкольный возраст- отмечают многие писатели, педагоги,</w:t>
      </w:r>
      <w:r>
        <w:rPr>
          <w:color w:val="111111"/>
          <w:u w:val="single" w:color="111111"/>
        </w:rPr>
        <w:t xml:space="preserve"> деятели</w:t>
      </w:r>
      <w:r>
        <w:rPr>
          <w:color w:val="111111"/>
          <w:spacing w:val="1"/>
        </w:rPr>
        <w:t xml:space="preserve"> </w:t>
      </w:r>
      <w:r>
        <w:rPr>
          <w:color w:val="111111"/>
          <w:u w:val="single" w:color="111111"/>
        </w:rPr>
        <w:t>культуры</w:t>
      </w:r>
      <w:r>
        <w:rPr>
          <w:color w:val="111111"/>
        </w:rPr>
        <w:t>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Кабалевский,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Макаренко,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Толстой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другие.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Жизнь детей дошкольного</w:t>
      </w:r>
      <w:r>
        <w:rPr>
          <w:color w:val="111111"/>
          <w:u w:val="single" w:color="111111"/>
        </w:rPr>
        <w:t xml:space="preserve"> возраста наполнена разнообразной деятельностью</w:t>
      </w:r>
      <w:r>
        <w:rPr>
          <w:color w:val="111111"/>
        </w:rPr>
        <w:t>: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они обучаются, посильно трудятся, но больше всего играют. Игра- основное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содержание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жизни,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ведущая 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деятельность.</w:t>
      </w:r>
    </w:p>
    <w:p w14:paraId="58563ABE" w14:textId="77777777" w:rsidR="007D2160" w:rsidRDefault="009B265D">
      <w:pPr>
        <w:pStyle w:val="a3"/>
        <w:tabs>
          <w:tab w:val="left" w:pos="2714"/>
          <w:tab w:val="left" w:pos="4665"/>
          <w:tab w:val="left" w:pos="7945"/>
          <w:tab w:val="left" w:pos="9171"/>
        </w:tabs>
        <w:spacing w:line="360" w:lineRule="auto"/>
        <w:ind w:right="742"/>
        <w:jc w:val="both"/>
      </w:pPr>
      <w:r>
        <w:rPr>
          <w:color w:val="111111"/>
        </w:rPr>
        <w:t>Задача творческого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 личности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стороны,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целенаправленно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систематически развивать необходимые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</w:t>
      </w:r>
      <w:r>
        <w:rPr>
          <w:color w:val="111111"/>
        </w:rPr>
        <w:tab/>
        <w:t>любым</w:t>
      </w:r>
      <w:r>
        <w:rPr>
          <w:color w:val="111111"/>
        </w:rPr>
        <w:tab/>
        <w:t>видом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творчества,</w:t>
      </w:r>
      <w:r>
        <w:rPr>
          <w:color w:val="111111"/>
        </w:rPr>
        <w:tab/>
        <w:t>в</w:t>
      </w:r>
      <w:r>
        <w:rPr>
          <w:color w:val="111111"/>
        </w:rPr>
        <w:tab/>
        <w:t>данном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случае музыкального, способности: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оригинальное,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мышление,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эмоциональную отзывчивость, воображение, вокальные данные, музыкально-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ритмические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д.,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другой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стороны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формировать</w:t>
      </w:r>
    </w:p>
    <w:p w14:paraId="7F18690E" w14:textId="77777777" w:rsidR="007D2160" w:rsidRDefault="007D2160">
      <w:pPr>
        <w:spacing w:line="360" w:lineRule="auto"/>
        <w:jc w:val="both"/>
        <w:sectPr w:rsidR="007D2160">
          <w:footerReference w:type="default" r:id="rId7"/>
          <w:pgSz w:w="11910" w:h="16840"/>
          <w:pgMar w:top="1040" w:right="100" w:bottom="1200" w:left="1000" w:header="0" w:footer="1003" w:gutter="0"/>
          <w:cols w:space="720"/>
        </w:sectPr>
      </w:pPr>
    </w:p>
    <w:p w14:paraId="66833CB6" w14:textId="77777777" w:rsidR="007D2160" w:rsidRDefault="009B265D">
      <w:pPr>
        <w:pStyle w:val="a3"/>
        <w:spacing w:before="67" w:line="360" w:lineRule="auto"/>
        <w:ind w:right="742"/>
        <w:jc w:val="both"/>
      </w:pPr>
      <w:r>
        <w:rPr>
          <w:color w:val="111111"/>
        </w:rPr>
        <w:lastRenderedPageBreak/>
        <w:t>потребность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 творчестве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искусством.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каждый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научиться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слушать музыку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свободно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овладеть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языком музыки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средством выражения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собственного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явлениям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жизни.</w:t>
      </w:r>
    </w:p>
    <w:p w14:paraId="53BD116B" w14:textId="77777777" w:rsidR="007D2160" w:rsidRDefault="009B265D">
      <w:pPr>
        <w:pStyle w:val="a3"/>
        <w:spacing w:before="2" w:line="360" w:lineRule="auto"/>
        <w:ind w:right="744"/>
        <w:jc w:val="both"/>
      </w:pPr>
      <w:r>
        <w:rPr>
          <w:color w:val="111111"/>
        </w:rPr>
        <w:t>Очевидно, музыкально- художественный образ в его сложном эстетическом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понимании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уровня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обобщений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наблюдаемого.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 xml:space="preserve">располагают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лишь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крайне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ограниченными средствами выражения и изображения. И все же имеет место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первоначальное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песенное творчество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детей.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Оно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получает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простейших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темах</w:t>
      </w:r>
    </w:p>
    <w:p w14:paraId="17522704" w14:textId="77777777" w:rsidR="007D2160" w:rsidRDefault="009B265D">
      <w:pPr>
        <w:pStyle w:val="a3"/>
        <w:spacing w:line="322" w:lineRule="exact"/>
        <w:jc w:val="both"/>
      </w:pPr>
      <w:r>
        <w:rPr>
          <w:color w:val="111111"/>
        </w:rPr>
        <w:t>Песенное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творчество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детей</w:t>
      </w:r>
      <w:r>
        <w:rPr>
          <w:color w:val="111111"/>
          <w:spacing w:val="-1"/>
          <w:u w:val="single" w:color="111111"/>
        </w:rPr>
        <w:t xml:space="preserve"> </w:t>
      </w:r>
      <w:r>
        <w:rPr>
          <w:color w:val="111111"/>
          <w:u w:val="single" w:color="111111"/>
        </w:rPr>
        <w:t>может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быть</w:t>
      </w:r>
      <w:r>
        <w:rPr>
          <w:color w:val="111111"/>
          <w:spacing w:val="-6"/>
          <w:u w:val="single" w:color="111111"/>
        </w:rPr>
        <w:t xml:space="preserve"> </w:t>
      </w:r>
      <w:r>
        <w:rPr>
          <w:color w:val="111111"/>
          <w:u w:val="single" w:color="111111"/>
        </w:rPr>
        <w:t>представлено в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следующих формах</w:t>
      </w:r>
      <w:r>
        <w:rPr>
          <w:color w:val="111111"/>
        </w:rPr>
        <w:t>:</w:t>
      </w:r>
    </w:p>
    <w:p w14:paraId="45AF8292" w14:textId="77777777" w:rsidR="007D2160" w:rsidRDefault="009B265D">
      <w:pPr>
        <w:pStyle w:val="a3"/>
        <w:spacing w:before="161" w:line="360" w:lineRule="auto"/>
        <w:ind w:right="742"/>
        <w:jc w:val="both"/>
      </w:pPr>
      <w:r>
        <w:rPr>
          <w:color w:val="111111"/>
        </w:rPr>
        <w:t>-Интонационные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обороты,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мотивы,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мелодии,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подражающие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реальному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окружающего,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очередь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интонациям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чувственно-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выразительной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человека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(вопросы-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песенные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разговоры,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подражание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пению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кукушки,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мяуканью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т.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д.).</w:t>
      </w:r>
    </w:p>
    <w:p w14:paraId="7930E4C4" w14:textId="77777777" w:rsidR="007D2160" w:rsidRDefault="009B265D">
      <w:pPr>
        <w:spacing w:after="14" w:line="360" w:lineRule="auto"/>
        <w:ind w:left="702" w:right="747"/>
        <w:jc w:val="both"/>
        <w:rPr>
          <w:sz w:val="28"/>
        </w:rPr>
      </w:pPr>
      <w:r>
        <w:rPr>
          <w:color w:val="111111"/>
          <w:sz w:val="28"/>
        </w:rPr>
        <w:t>-Интонационные обороты, мотивы, мелодии, сопровождающие естественные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игровые,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плясовые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движения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ребенка </w:t>
      </w:r>
      <w:r>
        <w:rPr>
          <w:i/>
          <w:color w:val="111111"/>
          <w:sz w:val="28"/>
        </w:rPr>
        <w:t>(подпевание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во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время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ходьбы,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укачивание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куклы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 xml:space="preserve">д.) </w:t>
      </w:r>
      <w:r>
        <w:rPr>
          <w:color w:val="111111"/>
          <w:sz w:val="28"/>
        </w:rPr>
        <w:t>Все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эти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интонации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выражают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различные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эмоции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(сожаление,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радость,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удивление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и т.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д.)</w:t>
      </w:r>
      <w:r>
        <w:rPr>
          <w:color w:val="111111"/>
          <w:sz w:val="28"/>
        </w:rPr>
        <w:t>.</w:t>
      </w:r>
    </w:p>
    <w:p w14:paraId="63C52937" w14:textId="77777777" w:rsidR="007D2160" w:rsidRDefault="009B265D">
      <w:pPr>
        <w:pStyle w:val="a3"/>
        <w:ind w:left="2367"/>
        <w:rPr>
          <w:sz w:val="20"/>
        </w:rPr>
      </w:pPr>
      <w:r>
        <w:rPr>
          <w:noProof/>
          <w:sz w:val="20"/>
        </w:rPr>
        <w:drawing>
          <wp:inline distT="0" distB="0" distL="0" distR="0" wp14:anchorId="54C908F7" wp14:editId="3F69C07A">
            <wp:extent cx="3835004" cy="2711196"/>
            <wp:effectExtent l="0" t="0" r="0" b="0"/>
            <wp:docPr id="25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004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001E" w14:textId="77777777" w:rsidR="007D2160" w:rsidRDefault="009B265D">
      <w:pPr>
        <w:spacing w:before="142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рис.1</w:t>
      </w:r>
    </w:p>
    <w:p w14:paraId="0FD05046" w14:textId="77777777"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14:paraId="45A44AF2" w14:textId="77777777" w:rsidR="007D2160" w:rsidRDefault="009B265D">
      <w:pPr>
        <w:pStyle w:val="a3"/>
        <w:spacing w:before="67" w:line="360" w:lineRule="auto"/>
        <w:ind w:right="744"/>
        <w:jc w:val="both"/>
      </w:pPr>
      <w:r>
        <w:rPr>
          <w:color w:val="111111"/>
        </w:rPr>
        <w:lastRenderedPageBreak/>
        <w:t xml:space="preserve">Игра способствует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развитию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песенного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творчества.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Игра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детских музыкальных инструментах также способствует развитию песенного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творчества.</w:t>
      </w:r>
    </w:p>
    <w:p w14:paraId="4ADC04A0" w14:textId="77777777" w:rsidR="007D2160" w:rsidRDefault="009B265D">
      <w:pPr>
        <w:pStyle w:val="a3"/>
        <w:spacing w:before="1" w:line="360" w:lineRule="auto"/>
        <w:ind w:right="749"/>
        <w:jc w:val="both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нужна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тесная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связь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воспитателей.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Воспитатели дают своим воспитанникам тот багаж знаний, который заложен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программе.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родители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пассивными,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пример для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подражания.</w:t>
      </w:r>
    </w:p>
    <w:p w14:paraId="75AA3860" w14:textId="77777777" w:rsidR="007D2160" w:rsidRDefault="009B265D">
      <w:pPr>
        <w:pStyle w:val="a3"/>
        <w:spacing w:line="360" w:lineRule="auto"/>
        <w:ind w:right="747"/>
        <w:jc w:val="both"/>
      </w:pPr>
      <w:r>
        <w:rPr>
          <w:color w:val="111111"/>
        </w:rPr>
        <w:t>Вот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немного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поговорим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музыке,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узнать,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много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ней знаем,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 мы 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относимся.</w:t>
      </w:r>
    </w:p>
    <w:p w14:paraId="1E41BB4E" w14:textId="77777777" w:rsidR="007D2160" w:rsidRDefault="009B265D">
      <w:pPr>
        <w:pStyle w:val="a3"/>
        <w:spacing w:before="2"/>
        <w:jc w:val="both"/>
      </w:pPr>
      <w:r>
        <w:rPr>
          <w:color w:val="111111"/>
        </w:rPr>
        <w:t>Начнем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восприятия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музыки.</w:t>
      </w:r>
    </w:p>
    <w:p w14:paraId="5ABB5FB3" w14:textId="77777777" w:rsidR="007D2160" w:rsidRDefault="009B265D">
      <w:pPr>
        <w:pStyle w:val="a3"/>
        <w:spacing w:before="161" w:line="360" w:lineRule="auto"/>
        <w:ind w:right="750"/>
        <w:jc w:val="both"/>
      </w:pPr>
      <w:r>
        <w:rPr>
          <w:color w:val="111111"/>
        </w:rPr>
        <w:t>Включается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запись музыкальных произведений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выставляется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ряд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портретов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композиторов.</w:t>
      </w:r>
    </w:p>
    <w:p w14:paraId="615330FD" w14:textId="77777777" w:rsidR="007D2160" w:rsidRDefault="009B265D">
      <w:pPr>
        <w:pStyle w:val="a5"/>
        <w:numPr>
          <w:ilvl w:val="0"/>
          <w:numId w:val="2"/>
        </w:numPr>
        <w:tabs>
          <w:tab w:val="left" w:pos="1510"/>
          <w:tab w:val="left" w:pos="1511"/>
          <w:tab w:val="left" w:pos="6546"/>
          <w:tab w:val="left" w:pos="7292"/>
          <w:tab w:val="left" w:pos="9420"/>
        </w:tabs>
        <w:spacing w:line="362" w:lineRule="auto"/>
        <w:ind w:right="749" w:firstLine="0"/>
        <w:rPr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музыкальное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произведение</w:t>
      </w:r>
      <w:r>
        <w:rPr>
          <w:color w:val="111111"/>
          <w:sz w:val="28"/>
        </w:rPr>
        <w:tab/>
        <w:t>и</w:t>
      </w:r>
      <w:r>
        <w:rPr>
          <w:color w:val="111111"/>
          <w:sz w:val="28"/>
        </w:rPr>
        <w:tab/>
        <w:t>композитора</w:t>
      </w:r>
      <w:r>
        <w:rPr>
          <w:color w:val="111111"/>
          <w:sz w:val="28"/>
        </w:rPr>
        <w:tab/>
      </w:r>
      <w:r>
        <w:rPr>
          <w:color w:val="111111"/>
          <w:spacing w:val="-1"/>
          <w:sz w:val="28"/>
        </w:rPr>
        <w:t>этого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произведения. </w:t>
      </w:r>
      <w:r>
        <w:rPr>
          <w:i/>
          <w:color w:val="111111"/>
          <w:sz w:val="28"/>
        </w:rPr>
        <w:t>(за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правильный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ответ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выдается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жетон)</w:t>
      </w:r>
      <w:r>
        <w:rPr>
          <w:color w:val="111111"/>
          <w:sz w:val="28"/>
        </w:rPr>
        <w:t>.</w:t>
      </w:r>
    </w:p>
    <w:p w14:paraId="4F8B4761" w14:textId="77777777" w:rsidR="007D2160" w:rsidRDefault="009B265D">
      <w:pPr>
        <w:pStyle w:val="a5"/>
        <w:numPr>
          <w:ilvl w:val="0"/>
          <w:numId w:val="2"/>
        </w:numPr>
        <w:tabs>
          <w:tab w:val="left" w:pos="983"/>
        </w:tabs>
        <w:spacing w:line="317" w:lineRule="exact"/>
        <w:ind w:left="982" w:hanging="281"/>
        <w:rPr>
          <w:sz w:val="28"/>
        </w:rPr>
      </w:pPr>
      <w:r>
        <w:rPr>
          <w:color w:val="111111"/>
          <w:sz w:val="28"/>
        </w:rPr>
        <w:t>Какая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народная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музыка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народов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Поволжья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сейчас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прозвучит?</w:t>
      </w:r>
    </w:p>
    <w:p w14:paraId="2D3E3C8A" w14:textId="77777777" w:rsidR="007D2160" w:rsidRDefault="009B265D">
      <w:pPr>
        <w:pStyle w:val="a5"/>
        <w:numPr>
          <w:ilvl w:val="0"/>
          <w:numId w:val="2"/>
        </w:numPr>
        <w:tabs>
          <w:tab w:val="left" w:pos="1064"/>
        </w:tabs>
        <w:spacing w:before="159" w:line="360" w:lineRule="auto"/>
        <w:ind w:right="745" w:firstLine="0"/>
        <w:rPr>
          <w:i/>
          <w:sz w:val="28"/>
        </w:rPr>
      </w:pPr>
      <w:r>
        <w:rPr>
          <w:color w:val="111111"/>
          <w:sz w:val="28"/>
        </w:rPr>
        <w:t>Из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каких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составных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частей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состоит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песня?</w:t>
      </w:r>
      <w:r>
        <w:rPr>
          <w:color w:val="111111"/>
          <w:spacing w:val="4"/>
          <w:sz w:val="28"/>
        </w:rPr>
        <w:t xml:space="preserve"> </w:t>
      </w:r>
      <w:r>
        <w:rPr>
          <w:i/>
          <w:color w:val="111111"/>
          <w:sz w:val="28"/>
        </w:rPr>
        <w:t>(вступление,</w:t>
      </w:r>
      <w:r>
        <w:rPr>
          <w:i/>
          <w:color w:val="111111"/>
          <w:spacing w:val="8"/>
          <w:sz w:val="28"/>
        </w:rPr>
        <w:t xml:space="preserve"> </w:t>
      </w:r>
      <w:r>
        <w:rPr>
          <w:i/>
          <w:color w:val="111111"/>
          <w:sz w:val="28"/>
        </w:rPr>
        <w:t>запев,</w:t>
      </w:r>
      <w:r>
        <w:rPr>
          <w:i/>
          <w:color w:val="111111"/>
          <w:spacing w:val="8"/>
          <w:sz w:val="28"/>
        </w:rPr>
        <w:t xml:space="preserve"> </w:t>
      </w:r>
      <w:r>
        <w:rPr>
          <w:i/>
          <w:color w:val="111111"/>
          <w:sz w:val="28"/>
        </w:rPr>
        <w:t>припев,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проигрыш,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заключение)</w:t>
      </w:r>
    </w:p>
    <w:p w14:paraId="47A54DFA" w14:textId="77777777" w:rsidR="007D2160" w:rsidRDefault="009B265D">
      <w:pPr>
        <w:pStyle w:val="a5"/>
        <w:numPr>
          <w:ilvl w:val="0"/>
          <w:numId w:val="2"/>
        </w:numPr>
        <w:tabs>
          <w:tab w:val="left" w:pos="1016"/>
        </w:tabs>
        <w:spacing w:line="362" w:lineRule="auto"/>
        <w:ind w:right="748" w:firstLine="0"/>
        <w:rPr>
          <w:i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жанры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музыкальных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произведений.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(танец,</w:t>
      </w:r>
      <w:r>
        <w:rPr>
          <w:i/>
          <w:color w:val="111111"/>
          <w:spacing w:val="29"/>
          <w:sz w:val="28"/>
        </w:rPr>
        <w:t xml:space="preserve"> </w:t>
      </w:r>
      <w:r>
        <w:rPr>
          <w:i/>
          <w:color w:val="111111"/>
          <w:sz w:val="28"/>
        </w:rPr>
        <w:t>песня,</w:t>
      </w:r>
      <w:r>
        <w:rPr>
          <w:i/>
          <w:color w:val="111111"/>
          <w:spacing w:val="29"/>
          <w:sz w:val="28"/>
        </w:rPr>
        <w:t xml:space="preserve"> </w:t>
      </w:r>
      <w:r>
        <w:rPr>
          <w:i/>
          <w:color w:val="111111"/>
          <w:sz w:val="28"/>
        </w:rPr>
        <w:t>марш,</w:t>
      </w:r>
      <w:r>
        <w:rPr>
          <w:i/>
          <w:color w:val="111111"/>
          <w:spacing w:val="28"/>
          <w:sz w:val="28"/>
        </w:rPr>
        <w:t xml:space="preserve"> </w:t>
      </w:r>
      <w:r>
        <w:rPr>
          <w:i/>
          <w:color w:val="111111"/>
          <w:sz w:val="28"/>
        </w:rPr>
        <w:t>опера,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балет)</w:t>
      </w:r>
    </w:p>
    <w:p w14:paraId="2BAD537A" w14:textId="77777777" w:rsidR="007D2160" w:rsidRDefault="009B265D">
      <w:pPr>
        <w:pStyle w:val="a5"/>
        <w:numPr>
          <w:ilvl w:val="0"/>
          <w:numId w:val="2"/>
        </w:numPr>
        <w:tabs>
          <w:tab w:val="left" w:pos="983"/>
        </w:tabs>
        <w:spacing w:line="317" w:lineRule="exact"/>
        <w:ind w:left="982" w:hanging="281"/>
        <w:rPr>
          <w:i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жанр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танца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(вальс,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полька,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галоп,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хоровод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д.)</w:t>
      </w:r>
    </w:p>
    <w:p w14:paraId="33683920" w14:textId="77777777" w:rsidR="007D2160" w:rsidRDefault="009B265D">
      <w:pPr>
        <w:pStyle w:val="a3"/>
        <w:spacing w:before="160" w:line="360" w:lineRule="auto"/>
        <w:ind w:right="2125"/>
      </w:pPr>
      <w:r>
        <w:rPr>
          <w:color w:val="111111"/>
        </w:rPr>
        <w:t>5.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тембр,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динамика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звучания,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ритмический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рисунок?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Пение</w:t>
      </w:r>
    </w:p>
    <w:p w14:paraId="4064573E" w14:textId="77777777" w:rsidR="007D2160" w:rsidRDefault="009B265D">
      <w:pPr>
        <w:pStyle w:val="a3"/>
        <w:spacing w:before="1"/>
      </w:pPr>
      <w:r>
        <w:rPr>
          <w:color w:val="111111"/>
        </w:rPr>
        <w:t>-Чтобы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хорошо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петь,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какими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вокальными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данными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нужно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обладать?</w:t>
      </w:r>
    </w:p>
    <w:p w14:paraId="6473BE76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color w:val="111111"/>
          <w:sz w:val="28"/>
        </w:rPr>
        <w:t>(дикция,звукообразование,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правильное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дыхание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д.)</w:t>
      </w:r>
    </w:p>
    <w:p w14:paraId="475EA602" w14:textId="77777777" w:rsidR="007D2160" w:rsidRDefault="009B265D">
      <w:pPr>
        <w:spacing w:before="161"/>
        <w:ind w:left="702"/>
        <w:rPr>
          <w:i/>
          <w:sz w:val="28"/>
        </w:rPr>
      </w:pPr>
      <w:r>
        <w:rPr>
          <w:color w:val="111111"/>
          <w:sz w:val="28"/>
        </w:rPr>
        <w:t>-Хоровые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навыки?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(строй,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ансамбль)</w:t>
      </w:r>
    </w:p>
    <w:p w14:paraId="15137F35" w14:textId="77777777" w:rsidR="007D2160" w:rsidRDefault="009B265D">
      <w:pPr>
        <w:pStyle w:val="a3"/>
        <w:spacing w:before="161"/>
      </w:pPr>
      <w:r>
        <w:rPr>
          <w:color w:val="111111"/>
        </w:rPr>
        <w:t>Музыкально-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ритмические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движения.</w:t>
      </w:r>
    </w:p>
    <w:p w14:paraId="2803DDFC" w14:textId="77777777" w:rsidR="007D2160" w:rsidRDefault="009B265D">
      <w:pPr>
        <w:pStyle w:val="a3"/>
        <w:spacing w:before="163"/>
      </w:pPr>
      <w:r>
        <w:rPr>
          <w:color w:val="111111"/>
        </w:rPr>
        <w:t>-шаг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притопом?</w:t>
      </w:r>
    </w:p>
    <w:p w14:paraId="3767DC32" w14:textId="77777777" w:rsidR="007D2160" w:rsidRDefault="009B265D">
      <w:pPr>
        <w:pStyle w:val="a3"/>
        <w:spacing w:before="160"/>
      </w:pPr>
      <w:r>
        <w:rPr>
          <w:color w:val="111111"/>
        </w:rPr>
        <w:t>-переменный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шаг?</w:t>
      </w:r>
    </w:p>
    <w:p w14:paraId="2677473A" w14:textId="77777777" w:rsidR="007D2160" w:rsidRDefault="009B265D">
      <w:pPr>
        <w:pStyle w:val="a3"/>
        <w:spacing w:before="160"/>
      </w:pPr>
      <w:r>
        <w:rPr>
          <w:color w:val="111111"/>
        </w:rPr>
        <w:t>-дробный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шаг?</w:t>
      </w:r>
    </w:p>
    <w:p w14:paraId="48F44679" w14:textId="77777777" w:rsidR="007D2160" w:rsidRDefault="009B265D">
      <w:pPr>
        <w:pStyle w:val="a3"/>
        <w:spacing w:before="161"/>
      </w:pPr>
      <w:r>
        <w:rPr>
          <w:color w:val="111111"/>
        </w:rPr>
        <w:t>-пружинящий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шаг?</w:t>
      </w:r>
    </w:p>
    <w:p w14:paraId="5E4077F5" w14:textId="77777777"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14:paraId="6A46D056" w14:textId="77777777" w:rsidR="007D2160" w:rsidRDefault="009B265D">
      <w:pPr>
        <w:pStyle w:val="a3"/>
        <w:spacing w:before="67"/>
      </w:pPr>
      <w:r>
        <w:rPr>
          <w:color w:val="111111"/>
        </w:rPr>
        <w:lastRenderedPageBreak/>
        <w:t>-подскоки?</w:t>
      </w:r>
    </w:p>
    <w:p w14:paraId="39B36762" w14:textId="77777777" w:rsidR="007D2160" w:rsidRDefault="009B265D">
      <w:pPr>
        <w:pStyle w:val="a3"/>
        <w:spacing w:before="163"/>
      </w:pPr>
      <w:r>
        <w:rPr>
          <w:color w:val="111111"/>
        </w:rPr>
        <w:t>Игра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детских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инструментах.</w:t>
      </w:r>
    </w:p>
    <w:p w14:paraId="3291E2E9" w14:textId="77777777" w:rsidR="007D2160" w:rsidRDefault="009B265D">
      <w:pPr>
        <w:spacing w:before="161" w:after="13" w:line="360" w:lineRule="auto"/>
        <w:ind w:left="702" w:right="688"/>
        <w:rPr>
          <w:sz w:val="28"/>
        </w:rPr>
      </w:pPr>
      <w:r>
        <w:rPr>
          <w:color w:val="111111"/>
          <w:sz w:val="28"/>
        </w:rPr>
        <w:t>-сыграть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металлофон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песню</w:t>
      </w:r>
      <w:r>
        <w:rPr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«Во</w:t>
      </w:r>
      <w:r>
        <w:rPr>
          <w:i/>
          <w:color w:val="111111"/>
          <w:spacing w:val="19"/>
          <w:sz w:val="28"/>
        </w:rPr>
        <w:t xml:space="preserve"> </w:t>
      </w:r>
      <w:r>
        <w:rPr>
          <w:i/>
          <w:color w:val="111111"/>
          <w:sz w:val="28"/>
        </w:rPr>
        <w:t>поле</w:t>
      </w:r>
      <w:r>
        <w:rPr>
          <w:i/>
          <w:color w:val="111111"/>
          <w:spacing w:val="20"/>
          <w:sz w:val="28"/>
        </w:rPr>
        <w:t xml:space="preserve"> </w:t>
      </w:r>
      <w:r>
        <w:rPr>
          <w:i/>
          <w:color w:val="111111"/>
          <w:sz w:val="28"/>
        </w:rPr>
        <w:t>береза</w:t>
      </w:r>
      <w:r>
        <w:rPr>
          <w:i/>
          <w:color w:val="111111"/>
          <w:spacing w:val="20"/>
          <w:sz w:val="28"/>
        </w:rPr>
        <w:t xml:space="preserve"> </w:t>
      </w:r>
      <w:r>
        <w:rPr>
          <w:i/>
          <w:color w:val="111111"/>
          <w:sz w:val="28"/>
        </w:rPr>
        <w:t>стояла»</w:t>
      </w:r>
      <w:r>
        <w:rPr>
          <w:i/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условной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записи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нот.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(</w:t>
      </w:r>
      <w:r>
        <w:rPr>
          <w:i/>
          <w:color w:val="111111"/>
          <w:sz w:val="28"/>
        </w:rPr>
        <w:t>«до»</w:t>
      </w:r>
      <w:r>
        <w:rPr>
          <w:color w:val="111111"/>
          <w:sz w:val="28"/>
        </w:rPr>
        <w:t>-домик,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«ре»</w:t>
      </w:r>
      <w:r>
        <w:rPr>
          <w:color w:val="111111"/>
          <w:sz w:val="28"/>
        </w:rPr>
        <w:t>-репа,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«ми»</w:t>
      </w:r>
      <w:r>
        <w:rPr>
          <w:color w:val="111111"/>
          <w:sz w:val="28"/>
        </w:rPr>
        <w:t>-мишка и т.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д.)</w:t>
      </w:r>
    </w:p>
    <w:p w14:paraId="21BAC2FD" w14:textId="77777777" w:rsidR="007D2160" w:rsidRDefault="009B265D">
      <w:pPr>
        <w:pStyle w:val="a3"/>
        <w:ind w:left="3072"/>
        <w:rPr>
          <w:sz w:val="20"/>
        </w:rPr>
      </w:pPr>
      <w:r>
        <w:rPr>
          <w:noProof/>
          <w:sz w:val="20"/>
        </w:rPr>
        <w:drawing>
          <wp:inline distT="0" distB="0" distL="0" distR="0" wp14:anchorId="5709CC81" wp14:editId="2DF755F1">
            <wp:extent cx="2934344" cy="2048255"/>
            <wp:effectExtent l="0" t="0" r="0" b="0"/>
            <wp:docPr id="26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4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1C2F" w14:textId="77777777" w:rsidR="007D2160" w:rsidRDefault="007D2160">
      <w:pPr>
        <w:pStyle w:val="a3"/>
        <w:spacing w:before="1"/>
        <w:ind w:left="0"/>
        <w:rPr>
          <w:sz w:val="6"/>
        </w:rPr>
      </w:pPr>
    </w:p>
    <w:p w14:paraId="1B60FA5D" w14:textId="77777777" w:rsidR="007D2160" w:rsidRDefault="007D2160">
      <w:pPr>
        <w:rPr>
          <w:sz w:val="6"/>
        </w:r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14:paraId="7271799B" w14:textId="77777777" w:rsidR="007D2160" w:rsidRDefault="007D2160">
      <w:pPr>
        <w:pStyle w:val="a3"/>
        <w:spacing w:before="1"/>
        <w:ind w:left="0"/>
        <w:rPr>
          <w:sz w:val="41"/>
        </w:rPr>
      </w:pPr>
    </w:p>
    <w:p w14:paraId="06531584" w14:textId="77777777" w:rsidR="007D2160" w:rsidRDefault="009B265D">
      <w:pPr>
        <w:ind w:left="702"/>
        <w:rPr>
          <w:b/>
          <w:sz w:val="28"/>
        </w:rPr>
      </w:pPr>
      <w:r>
        <w:rPr>
          <w:b/>
          <w:color w:val="111111"/>
          <w:sz w:val="28"/>
        </w:rPr>
        <w:t>Творчество</w:t>
      </w:r>
    </w:p>
    <w:p w14:paraId="3C6D1323" w14:textId="77777777" w:rsidR="007D2160" w:rsidRDefault="009B265D">
      <w:pPr>
        <w:spacing w:before="61"/>
        <w:ind w:left="2729"/>
        <w:rPr>
          <w:b/>
          <w:sz w:val="24"/>
        </w:rPr>
      </w:pPr>
      <w:r>
        <w:br w:type="column"/>
      </w:r>
      <w:r>
        <w:rPr>
          <w:b/>
          <w:sz w:val="24"/>
        </w:rPr>
        <w:t>рис.2</w:t>
      </w:r>
    </w:p>
    <w:p w14:paraId="3F8409AB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2212" w:space="158"/>
            <w:col w:w="8440"/>
          </w:cols>
        </w:sectPr>
      </w:pPr>
    </w:p>
    <w:p w14:paraId="4773CACC" w14:textId="77777777" w:rsidR="007D2160" w:rsidRDefault="009B265D">
      <w:pPr>
        <w:pStyle w:val="a3"/>
        <w:spacing w:before="156"/>
      </w:pPr>
      <w:r>
        <w:rPr>
          <w:color w:val="111111"/>
        </w:rPr>
        <w:t>-Сочинение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собственных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ритмических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рисунков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запись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их.</w:t>
      </w:r>
    </w:p>
    <w:p w14:paraId="4037E09B" w14:textId="77777777" w:rsidR="007D2160" w:rsidRDefault="009B265D">
      <w:pPr>
        <w:pStyle w:val="a3"/>
        <w:spacing w:before="163"/>
      </w:pPr>
      <w:r>
        <w:rPr>
          <w:color w:val="111111"/>
        </w:rPr>
        <w:t>-Сочинений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мелодий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простые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четверостишья.</w:t>
      </w:r>
    </w:p>
    <w:p w14:paraId="3AB074BF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color w:val="111111"/>
          <w:sz w:val="28"/>
        </w:rPr>
        <w:t>(В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конце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игры-викторины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подводятся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итоги)</w:t>
      </w:r>
    </w:p>
    <w:p w14:paraId="1E7BA672" w14:textId="77777777" w:rsidR="007D2160" w:rsidRDefault="007D2160">
      <w:pPr>
        <w:pStyle w:val="a3"/>
        <w:ind w:left="0"/>
        <w:rPr>
          <w:i/>
          <w:sz w:val="20"/>
        </w:rPr>
      </w:pPr>
    </w:p>
    <w:p w14:paraId="08AD1BD7" w14:textId="77777777" w:rsidR="007D2160" w:rsidRDefault="009B265D">
      <w:pPr>
        <w:pStyle w:val="a3"/>
        <w:spacing w:before="10"/>
        <w:ind w:left="0"/>
        <w:rPr>
          <w:i/>
          <w:sz w:val="27"/>
        </w:rPr>
      </w:pPr>
      <w:r>
        <w:rPr>
          <w:noProof/>
        </w:rPr>
        <w:drawing>
          <wp:anchor distT="0" distB="0" distL="0" distR="0" simplePos="0" relativeHeight="129" behindDoc="0" locked="0" layoutInCell="1" allowOverlap="1" wp14:anchorId="04A8D9AB" wp14:editId="5CB323CD">
            <wp:simplePos x="0" y="0"/>
            <wp:positionH relativeFrom="page">
              <wp:posOffset>1985773</wp:posOffset>
            </wp:positionH>
            <wp:positionV relativeFrom="paragraph">
              <wp:posOffset>228264</wp:posOffset>
            </wp:positionV>
            <wp:extent cx="4144374" cy="2423160"/>
            <wp:effectExtent l="0" t="0" r="0" b="0"/>
            <wp:wrapTopAndBottom/>
            <wp:docPr id="2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7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1B1F6" w14:textId="77777777" w:rsidR="007D2160" w:rsidRPr="003330DA" w:rsidRDefault="009B265D" w:rsidP="003330DA">
      <w:pPr>
        <w:spacing w:before="111"/>
        <w:ind w:left="495" w:right="541"/>
        <w:jc w:val="center"/>
        <w:rPr>
          <w:b/>
          <w:sz w:val="24"/>
        </w:rPr>
        <w:sectPr w:rsidR="007D2160" w:rsidRPr="003330DA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r>
        <w:rPr>
          <w:b/>
          <w:sz w:val="24"/>
        </w:rPr>
        <w:t>рис.3</w:t>
      </w:r>
    </w:p>
    <w:p w14:paraId="65E526AC" w14:textId="77777777" w:rsidR="007D2160" w:rsidRDefault="007D2160" w:rsidP="003330DA">
      <w:pPr>
        <w:pStyle w:val="a3"/>
        <w:spacing w:before="158"/>
        <w:ind w:left="0"/>
      </w:pPr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D1BFF" w14:textId="77777777" w:rsidR="00E61784" w:rsidRDefault="00E61784">
      <w:r>
        <w:separator/>
      </w:r>
    </w:p>
  </w:endnote>
  <w:endnote w:type="continuationSeparator" w:id="0">
    <w:p w14:paraId="3265CB09" w14:textId="77777777" w:rsidR="00E61784" w:rsidRDefault="00E61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10888" w14:textId="77777777" w:rsidR="00965479" w:rsidRDefault="00E61784">
    <w:pPr>
      <w:pStyle w:val="a3"/>
      <w:spacing w:line="14" w:lineRule="auto"/>
      <w:ind w:left="0"/>
      <w:rPr>
        <w:sz w:val="20"/>
      </w:rPr>
    </w:pPr>
    <w:r>
      <w:pict w14:anchorId="5A50E67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251658752;mso-position-horizontal-relative:page;mso-position-vertical-relative:page" filled="f" stroked="f">
          <v:textbox inset="0,0,0,0">
            <w:txbxContent>
              <w:p w14:paraId="6CA695B5" w14:textId="77777777" w:rsidR="00965479" w:rsidRDefault="00965479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31963" w14:textId="77777777" w:rsidR="00E61784" w:rsidRDefault="00E61784">
      <w:r>
        <w:separator/>
      </w:r>
    </w:p>
  </w:footnote>
  <w:footnote w:type="continuationSeparator" w:id="0">
    <w:p w14:paraId="783AA96B" w14:textId="77777777" w:rsidR="00E61784" w:rsidRDefault="00E617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1B148C"/>
    <w:rsid w:val="002C45FA"/>
    <w:rsid w:val="003033AC"/>
    <w:rsid w:val="003328AD"/>
    <w:rsid w:val="003330DA"/>
    <w:rsid w:val="0060743D"/>
    <w:rsid w:val="0071240E"/>
    <w:rsid w:val="007D2160"/>
    <w:rsid w:val="007E66B8"/>
    <w:rsid w:val="00965479"/>
    <w:rsid w:val="009B265D"/>
    <w:rsid w:val="00AD30FB"/>
    <w:rsid w:val="00E61784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680FCF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2023-04-10T11:00:00Z</dcterms:created>
  <dcterms:modified xsi:type="dcterms:W3CDTF">2024-01-17T11:01:00Z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