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33" w:rsidRPr="00D705D0" w:rsidRDefault="00AB6533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kern w:val="24"/>
          <w:sz w:val="28"/>
          <w:szCs w:val="28"/>
        </w:rPr>
      </w:pPr>
      <w:r w:rsidRPr="00D705D0">
        <w:rPr>
          <w:rFonts w:eastAsiaTheme="minorEastAsia"/>
          <w:kern w:val="24"/>
          <w:sz w:val="28"/>
          <w:szCs w:val="28"/>
        </w:rPr>
        <w:t xml:space="preserve">Муниципальное автономное дошкольное образовательное </w:t>
      </w:r>
    </w:p>
    <w:p w:rsidR="00AB6533" w:rsidRPr="00D705D0" w:rsidRDefault="00AB6533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kern w:val="24"/>
          <w:sz w:val="28"/>
          <w:szCs w:val="28"/>
        </w:rPr>
      </w:pPr>
      <w:r w:rsidRPr="00D705D0">
        <w:rPr>
          <w:rFonts w:eastAsiaTheme="minorEastAsia"/>
          <w:kern w:val="24"/>
          <w:sz w:val="28"/>
          <w:szCs w:val="28"/>
        </w:rPr>
        <w:t>учреждение муниципального образования</w:t>
      </w:r>
    </w:p>
    <w:p w:rsidR="00AB6533" w:rsidRPr="00D705D0" w:rsidRDefault="00AB6533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kern w:val="24"/>
          <w:sz w:val="28"/>
          <w:szCs w:val="28"/>
        </w:rPr>
      </w:pPr>
      <w:r w:rsidRPr="00D705D0">
        <w:rPr>
          <w:rFonts w:eastAsiaTheme="minorEastAsia"/>
          <w:kern w:val="24"/>
          <w:sz w:val="28"/>
          <w:szCs w:val="28"/>
        </w:rPr>
        <w:t>Динской район</w:t>
      </w:r>
    </w:p>
    <w:p w:rsidR="00AB6533" w:rsidRPr="00D705D0" w:rsidRDefault="00AB6533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kern w:val="24"/>
          <w:sz w:val="28"/>
          <w:szCs w:val="28"/>
        </w:rPr>
      </w:pPr>
      <w:r w:rsidRPr="00D705D0">
        <w:rPr>
          <w:rFonts w:eastAsiaTheme="minorEastAsia"/>
          <w:kern w:val="24"/>
          <w:sz w:val="28"/>
          <w:szCs w:val="28"/>
        </w:rPr>
        <w:t>"Детский сад №37"</w:t>
      </w:r>
    </w:p>
    <w:p w:rsidR="00D705D0" w:rsidRDefault="00D705D0" w:rsidP="00D705D0">
      <w:pPr>
        <w:pStyle w:val="a4"/>
        <w:spacing w:before="0" w:beforeAutospacing="0" w:after="0" w:afterAutospacing="0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Default="00D705D0" w:rsidP="00D705D0">
      <w:pPr>
        <w:pStyle w:val="a4"/>
        <w:spacing w:before="0" w:beforeAutospacing="0" w:after="0" w:afterAutospacing="0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Default="00D705D0" w:rsidP="00D705D0">
      <w:pPr>
        <w:pStyle w:val="a4"/>
        <w:spacing w:before="0" w:beforeAutospacing="0" w:after="0" w:afterAutospacing="0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Default="00D705D0" w:rsidP="00D705D0">
      <w:pPr>
        <w:pStyle w:val="a4"/>
        <w:spacing w:before="0" w:beforeAutospacing="0" w:after="0" w:afterAutospacing="0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Default="00D705D0" w:rsidP="00D705D0">
      <w:pPr>
        <w:pStyle w:val="a4"/>
        <w:spacing w:before="0" w:beforeAutospacing="0" w:after="0" w:afterAutospacing="0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Default="00D705D0" w:rsidP="00D705D0">
      <w:pPr>
        <w:pStyle w:val="a4"/>
        <w:spacing w:before="0" w:beforeAutospacing="0" w:after="0" w:afterAutospacing="0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Default="00D705D0" w:rsidP="00D705D0">
      <w:pPr>
        <w:pStyle w:val="a4"/>
        <w:spacing w:before="0" w:beforeAutospacing="0" w:after="0" w:afterAutospacing="0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Default="00D705D0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b/>
          <w:kern w:val="24"/>
          <w:sz w:val="28"/>
          <w:szCs w:val="28"/>
        </w:rPr>
      </w:pPr>
    </w:p>
    <w:p w:rsidR="00D705D0" w:rsidRPr="00D705D0" w:rsidRDefault="00D705D0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b/>
          <w:kern w:val="24"/>
          <w:sz w:val="32"/>
          <w:szCs w:val="32"/>
        </w:rPr>
      </w:pPr>
      <w:r w:rsidRPr="00D705D0">
        <w:rPr>
          <w:rFonts w:eastAsiaTheme="minorEastAsia"/>
          <w:b/>
          <w:kern w:val="24"/>
          <w:sz w:val="32"/>
          <w:szCs w:val="32"/>
        </w:rPr>
        <w:t>Сообщение из опыта работы на тему:</w:t>
      </w:r>
    </w:p>
    <w:p w:rsidR="00D705D0" w:rsidRPr="00D705D0" w:rsidRDefault="00D705D0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b/>
          <w:kern w:val="24"/>
          <w:sz w:val="32"/>
          <w:szCs w:val="32"/>
        </w:rPr>
      </w:pPr>
      <w:r w:rsidRPr="00D705D0">
        <w:rPr>
          <w:rFonts w:eastAsiaTheme="minorEastAsia"/>
          <w:b/>
          <w:kern w:val="24"/>
          <w:sz w:val="32"/>
          <w:szCs w:val="32"/>
        </w:rPr>
        <w:t xml:space="preserve">«Система воспитания патриотических чувств и основ </w:t>
      </w:r>
    </w:p>
    <w:p w:rsidR="00D705D0" w:rsidRPr="00D705D0" w:rsidRDefault="00D705D0" w:rsidP="00D705D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b/>
          <w:kern w:val="24"/>
          <w:sz w:val="32"/>
          <w:szCs w:val="32"/>
        </w:rPr>
      </w:pPr>
      <w:r w:rsidRPr="00D705D0">
        <w:rPr>
          <w:rFonts w:eastAsiaTheme="minorEastAsia"/>
          <w:b/>
          <w:kern w:val="24"/>
          <w:sz w:val="32"/>
          <w:szCs w:val="32"/>
        </w:rPr>
        <w:t>гражданственности у детей дошкольного возраста»</w:t>
      </w:r>
    </w:p>
    <w:p w:rsid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705D0" w:rsidRDefault="00D705D0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 w:rsidP="00D705D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Pr="00D705D0" w:rsidRDefault="00D705D0" w:rsidP="00D705D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05D0">
        <w:rPr>
          <w:rFonts w:ascii="Times New Roman" w:eastAsia="Times New Roman" w:hAnsi="Times New Roman" w:cs="Times New Roman"/>
          <w:sz w:val="28"/>
          <w:szCs w:val="28"/>
        </w:rPr>
        <w:t>Подготовила: воспитатель</w:t>
      </w:r>
    </w:p>
    <w:p w:rsidR="00D705D0" w:rsidRPr="00D705D0" w:rsidRDefault="00D705D0" w:rsidP="00D705D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05D0">
        <w:rPr>
          <w:rFonts w:ascii="Times New Roman" w:eastAsia="Times New Roman" w:hAnsi="Times New Roman" w:cs="Times New Roman"/>
          <w:sz w:val="28"/>
          <w:szCs w:val="28"/>
        </w:rPr>
        <w:t>Булатова Татьяна Сергеевна</w:t>
      </w:r>
    </w:p>
    <w:p w:rsidR="00D705D0" w:rsidRDefault="00D705D0" w:rsidP="00D705D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05D0">
        <w:rPr>
          <w:rFonts w:ascii="Times New Roman" w:eastAsia="Times New Roman" w:hAnsi="Times New Roman" w:cs="Times New Roman"/>
          <w:sz w:val="28"/>
          <w:szCs w:val="28"/>
        </w:rPr>
        <w:t xml:space="preserve">МАДОУ МО Динской район </w:t>
      </w:r>
    </w:p>
    <w:p w:rsidR="00D705D0" w:rsidRPr="00D705D0" w:rsidRDefault="00D705D0" w:rsidP="00D705D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05D0">
        <w:rPr>
          <w:rFonts w:ascii="Times New Roman" w:eastAsia="Times New Roman" w:hAnsi="Times New Roman" w:cs="Times New Roman"/>
          <w:sz w:val="28"/>
          <w:szCs w:val="28"/>
        </w:rPr>
        <w:t>"Детский сад №37"</w:t>
      </w:r>
    </w:p>
    <w:p w:rsidR="00D705D0" w:rsidRDefault="00D705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05D0" w:rsidRDefault="00D705D0" w:rsidP="00D705D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AB6533" w:rsidRPr="00AB6533" w:rsidRDefault="00D705D0" w:rsidP="00D705D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AB6533" w:rsidRPr="00AB6533">
        <w:rPr>
          <w:rFonts w:ascii="Times New Roman" w:eastAsia="Times New Roman" w:hAnsi="Times New Roman" w:cs="Times New Roman"/>
          <w:sz w:val="28"/>
          <w:szCs w:val="28"/>
        </w:rPr>
        <w:t>Добрый день, уважаемые коллеги, меня зовут Булатова Татьяна Сергеевна, я работаю в группе казачьей направленности детского сада №37 и сегодня хочу поделиться своим опытом работы по формированию  духовно-нравственных и патриотических чувств у детей старшего дошкольного возраста.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Любовь к  Родине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Развитие у детей патриотизма и нравственности – это одно из главных направлений нашего детского сада. Реализация задач данного направления ведется в соответствии с основной  образовательной программой и  ее компоненто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программой воспитания. Основная часть программы опирается на комплексную программу «От рождения до школы», а вот часть формируемая  участниками образовательных отношений на авторскую программу  «Подсолнушки»,  разработанной творческой группой педагогов нашего сада для групп казачьей направленности. Данная программа получила положительную рецензию  методического центра </w:t>
      </w:r>
      <w:proofErr w:type="spellStart"/>
      <w:r w:rsidRPr="00AB6533">
        <w:rPr>
          <w:rFonts w:ascii="Times New Roman" w:eastAsia="Times New Roman" w:hAnsi="Times New Roman" w:cs="Times New Roman"/>
          <w:sz w:val="28"/>
          <w:szCs w:val="28"/>
        </w:rPr>
        <w:t>Динского</w:t>
      </w:r>
      <w:proofErr w:type="spell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Вся деятельность по воспитанию у детей патриотических чувств и основ гражданственности проходит в </w:t>
      </w:r>
      <w:proofErr w:type="spellStart"/>
      <w:r w:rsidRPr="00AB6533">
        <w:rPr>
          <w:rFonts w:ascii="Times New Roman" w:eastAsia="Times New Roman" w:hAnsi="Times New Roman" w:cs="Times New Roman"/>
          <w:sz w:val="28"/>
          <w:szCs w:val="28"/>
        </w:rPr>
        <w:t>соотвестствии</w:t>
      </w:r>
      <w:proofErr w:type="spell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с четкой системой. 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Первое важнейшее условие для организации деятельности детей в группах казачьей направленности, является создание развивающей предметно-пространственной, эмоционально-комфортной  среды, отражающей дух казачества и православия. Среда группы  удовлетворяет потребности ребёнка в познании, общении и духовном развитии.  Она трансформируема в зависимости от образовательной ситуации, от возможности детей. Так  в казачьем уголке дети могут не только поиграть в дидактические игры,  но и  посмотреть книги о своей станице, с её  достопримечательностями или узнать о достижениях своей малой родины. Познакомиться с символами страны и своего края. 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lastRenderedPageBreak/>
        <w:t>В книжном центре по духовно-нравственному развитию периодически меняются книги, появляются новые рассказы, сказки, стихи, стимулирую познавательную активность детей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>се пособия и экспо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t>аты находятся в свободном доступе для детей.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Для   каждого центра мы стараемся подбирать разнообразные игры, но все же с элементами регионального компонента.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Казак не может быть не православным, поэтому особое внимание в казачьем воспитании уделяется приобщению  детей к традиционным духовно-нравственным ценностям. В программе  «Подсолнушки» тесно переплетены две линии развития духовно - патриотических качеств воспитанников через ознакомление с традициями казачества и традициями православия. С активным использованием метода проектной деятельности, в которой участвуют педагоги, дети, родители.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В начале каждого проекта мы с ребятами на детском совете заполняем Лотос план. Так как дети  самостоятельно  планируют свою деятельность, им интересно в ней участвовать, интерес развивает познавательную активность, что очень пригодится в жизни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>аждый проект заканчивается итоговым мероприятием в зависимости от образовательных задач: концертом, выставкой, спектаклем, викториной, спортивными играми, образовательным событием и конечно итоговым продуктом.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Какие же это проекты? 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«День образования Краснодарского края»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Благодаря этому проекту  воспитанники не только расширили представление о родном крае его архитектуре, о Кавказском заповеднике и 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lastRenderedPageBreak/>
        <w:t>животных, которые обитают в нём, узнали о людях тружениках и их ремёслах, но и научились плести корзинки из бумажной лозы, которые мы используем в группе для раздаточного материала. И итогом этого проекта был праздник, в подготовке которого активное участие приняли родители и социальные партнеры.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Настоящая неделя проходит в преддверии праздника Покров Пресвятой Богородицы и Дня возрождения Кубанского казачества. 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В прошлом году в ходе проекта ребята встретились с казаком наставником, который познакомил их с «Историей кубанского казачества», посетили комнату кубанского быта, где познакомились с  предметами старины. Это не музей, здесь можно  все потрогать, открыть, надеть, полежать на пуховой настоящей  перине, затеплить лампадку. Ребята познакомились  с кубанской кухней, у нас в группе всегда ознакомление идёт через деятельность, 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есть толкли  сало для кубанского  борща, квасили капусту в макитре. 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Узнали  о традициях праздника Покров Пресвятой Богородицы.</w:t>
      </w:r>
    </w:p>
    <w:p w:rsid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По сложившейся традиции 14 октября уже пятый год мы проводим “Праздник первых штанишек” -  посвящения в казачата. По преданию  в этот день первый раз одевали ребенку штанишки с лампасами и сажали на коня.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По правилам в этот день мы утром ходили в храм  на причастие и после ребята дали обещание юных казачат с целованием флага и шашки, а затем  начался настоящий праздник, в котором приняли участие все наши социальные партнер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Народный хор « Кубанская песня», Танцевальный колле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t>тив « Живица» , Совет ветеранов, хуторское казачье общество и конечно  родители.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В день  «Прав ребенка » традиционно проводятся выборы атамана группы.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Это  трепетное,  долгожданное для ребят и взрослых мероприятие. Главное 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правило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которого - взрослые не имеют права  влиять на результат детского выбора ни во время  голосования, ни до него. И дети наши знают, что  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lastRenderedPageBreak/>
        <w:t>– именно их выбор очень важен, от каждого голоса зависит будущее группы. Члены избирательной  комиссии – батюшка, атаман станицы и казак – наставник. Они выдают детям настоящие бюллетени. Наблюдатели и счетная комиссия - воспитанники подготовительной казачьей группы. Очень серьезно относятся к своим обязанностям. Получив бюллетень ребенок идет за ширму, самостоятельно ставит галочку напротив фотографии того кандидата, которого считает достойным быть атаманом. Бюллетень опускает в опечатанную прозрачную урну. В завершении голосования к подсчету приступает счетная комиссия, которая выбирается заранее из  дете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старших казачат, победивших в математической викторине. После подсчета голосов объявляются результаты. И наступает самое интересное - обряд посвящения в атаманы с молитвой и с нагайкой, с напутственным словом  атамана станицы и атамана подготовительной группы. В итоге данного  мероприятия у ребят воспитывается гражданская ответственность и активность. Они знакомятся с процедурой выборов, но главное приходит понятие того, что они лично причастны к истории своей группы, как и будут когда-то причастны к истории своей страны.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В течения года реализуется огромное количество проектов, о которых мы можем рассказывать очень долго.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Большое значение для развития патриотических чувств имеет участие во всерос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t>ийских акциях: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“Блокадный хлеб”- традиционно лекторская гру</w:t>
      </w:r>
      <w:r>
        <w:rPr>
          <w:rFonts w:ascii="Times New Roman" w:eastAsia="Times New Roman" w:hAnsi="Times New Roman" w:cs="Times New Roman"/>
          <w:sz w:val="28"/>
          <w:szCs w:val="28"/>
        </w:rPr>
        <w:t>ппа Со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t>вета ветеранов станицы рассказывают детям о блокаде Ленинграда, это ценно т.к. никто так не расскажет об ужасах войны, как люди их прошедшие.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В честь памяти погибших воинов педагоги, дети, родители  организовали “Сад памяти”.</w:t>
      </w:r>
    </w:p>
    <w:p w:rsid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Ежегодно  9 мая мы участвуем в акциях: “Свеча памяти”, “Окна Победы”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Ежегодно в </w:t>
      </w:r>
      <w:proofErr w:type="spellStart"/>
      <w:r w:rsidRPr="00AB6533">
        <w:rPr>
          <w:rFonts w:ascii="Times New Roman" w:eastAsia="Times New Roman" w:hAnsi="Times New Roman" w:cs="Times New Roman"/>
          <w:sz w:val="28"/>
          <w:szCs w:val="28"/>
        </w:rPr>
        <w:t>предверии</w:t>
      </w:r>
      <w:proofErr w:type="spell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Дня земли у нас проходит акция “Чистые берега”, в которой казачий патруль проверяет чистоту берегов реки Кочеты вместе с родителями.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Приняв участие в акции “Собери макулатуру - спаси дерево”, ребята с родителями собрали 3 тонны макулатуры и получили в подарок музыкальную колонку.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В нашей станице мы возр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дили проведение конкурсов чтецов, который стал </w:t>
      </w:r>
      <w:proofErr w:type="spellStart"/>
      <w:r w:rsidRPr="00AB6533">
        <w:rPr>
          <w:rFonts w:ascii="Times New Roman" w:eastAsia="Times New Roman" w:hAnsi="Times New Roman" w:cs="Times New Roman"/>
          <w:sz w:val="28"/>
          <w:szCs w:val="28"/>
        </w:rPr>
        <w:t>общестаничным</w:t>
      </w:r>
      <w:proofErr w:type="spell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мероприятием перед празднованием “Дня станицы”, “Дня России” и “Дня Победы”.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В нашей системе работы широко переплетаются патриотическое и духовно-нравственное воспитание. На православные праздники мы ходим в храм, где дети не только знакомятся с христианскими традициями, но и причащаются с письменного согласия родителей. После посещения храма и  каждый понедельник казачьи группы собираются возле нашей “Колоколенки души”, освященной в честь Иоанна Предтечи, - места силы наших казачат.</w:t>
      </w:r>
    </w:p>
    <w:p w:rsidR="00AB6533" w:rsidRPr="00AB653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>Огромное внимание уделяется и взаимодействию с родителями воспитанников, ведь главный авторитет для ребёнк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его родитель. Для них организован клуб “Семейный лад”, именно в клубе педагоги и родители занимают равные, партнерские позиции, обсуждаются вопросы, выслушиваются идеи, принимаются совместные решения или просто проводятся мастер </w:t>
      </w:r>
      <w:proofErr w:type="gramStart"/>
      <w:r w:rsidRPr="00AB6533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AB6533">
        <w:rPr>
          <w:rFonts w:ascii="Times New Roman" w:eastAsia="Times New Roman" w:hAnsi="Times New Roman" w:cs="Times New Roman"/>
          <w:sz w:val="28"/>
          <w:szCs w:val="28"/>
        </w:rPr>
        <w:t>лассы, проходит обмен опытом. Перед входом в группу организован интерактивный уголок и библиотека православной литературы для родителей.</w:t>
      </w:r>
    </w:p>
    <w:p w:rsidR="004D7F23" w:rsidRDefault="00AB6533" w:rsidP="00AB6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Наша система работы по ознакомлению детей с историей православных праздников и историей казачества, позволило дать представление детям о христианских ценностях, казачьих традициях, научить проявлять </w:t>
      </w:r>
      <w:proofErr w:type="spellStart"/>
      <w:r w:rsidRPr="00AB6533"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 w:rsidRPr="00AB6533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другим людям, готовность прийти на помощь тем, кто в этом 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lastRenderedPageBreak/>
        <w:t>нуждается, умение разрешать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B6533">
        <w:rPr>
          <w:rFonts w:ascii="Times New Roman" w:eastAsia="Times New Roman" w:hAnsi="Times New Roman" w:cs="Times New Roman"/>
          <w:sz w:val="28"/>
          <w:szCs w:val="28"/>
        </w:rPr>
        <w:t>фликтные ситуации договариваясь между собой. Мы с уверенностью можем сказать, патриотизм начинается с детства.</w:t>
      </w:r>
    </w:p>
    <w:sectPr w:rsidR="004D7F23" w:rsidSect="00AB65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23"/>
    <w:rsid w:val="004D7F23"/>
    <w:rsid w:val="00AB6533"/>
    <w:rsid w:val="00D7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2022-10-11T22:20:00Z</cp:lastPrinted>
  <dcterms:created xsi:type="dcterms:W3CDTF">2022-10-11T19:39:00Z</dcterms:created>
  <dcterms:modified xsi:type="dcterms:W3CDTF">2023-03-02T06:37:00Z</dcterms:modified>
  <cp:version>1100.0100.01</cp:version>
</cp:coreProperties>
</file>