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11" w:rsidRPr="00F40611" w:rsidRDefault="00F40611" w:rsidP="00F40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Муниципальное бюджетное дошкольное образовательное</w:t>
      </w:r>
    </w:p>
    <w:p w:rsidR="00F40611" w:rsidRPr="00F40611" w:rsidRDefault="00F40611" w:rsidP="00F40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учреждение центр развития ребенка- детский сад № 5</w:t>
      </w:r>
    </w:p>
    <w:p w:rsidR="00F40611" w:rsidRPr="00F40611" w:rsidRDefault="00F40611" w:rsidP="00F40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муниципального образования </w:t>
      </w:r>
      <w:proofErr w:type="spellStart"/>
      <w:r w:rsidRPr="00F406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Щербиновский</w:t>
      </w:r>
      <w:proofErr w:type="spellEnd"/>
      <w:r w:rsidRPr="00F4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F40611" w:rsidRPr="00F40611" w:rsidRDefault="00F40611" w:rsidP="00F406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станица Старощербиновская</w:t>
      </w:r>
    </w:p>
    <w:p w:rsidR="00F40611" w:rsidRPr="00F40611" w:rsidRDefault="00F40611" w:rsidP="00F4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D33" w:rsidRPr="00F40611" w:rsidRDefault="00A00D33" w:rsidP="0089129C">
      <w:pPr>
        <w:pStyle w:val="a3"/>
        <w:shd w:val="clear" w:color="auto" w:fill="FFFFFF"/>
        <w:spacing w:after="150"/>
        <w:rPr>
          <w:bCs/>
          <w:color w:val="000000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89129C" w:rsidRPr="00A00D33" w:rsidRDefault="00A00D33" w:rsidP="00A00D33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40"/>
          <w:szCs w:val="40"/>
        </w:rPr>
      </w:pPr>
      <w:r w:rsidRPr="00A00D33">
        <w:rPr>
          <w:b/>
          <w:bCs/>
          <w:color w:val="000000"/>
          <w:sz w:val="40"/>
          <w:szCs w:val="40"/>
        </w:rPr>
        <w:t>Особенности работы музыкального руководителя в группе компенсирующей направленности для детей с тяжёлыми нарушениями речи.</w:t>
      </w:r>
    </w:p>
    <w:p w:rsidR="00A00D33" w:rsidRPr="00A00D33" w:rsidRDefault="00A00D33" w:rsidP="00A00D33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40"/>
          <w:szCs w:val="40"/>
        </w:rPr>
      </w:pPr>
    </w:p>
    <w:p w:rsidR="00A00D33" w:rsidRPr="00A00D33" w:rsidRDefault="00A00D33" w:rsidP="00A00D33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40"/>
          <w:szCs w:val="40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A00D33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</w:p>
    <w:p w:rsidR="00A00D33" w:rsidRDefault="00F40611" w:rsidP="00F406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Музыкальный руководитель</w:t>
      </w:r>
    </w:p>
    <w:p w:rsidR="00F40611" w:rsidRDefault="00F40611" w:rsidP="00F406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Веторази Елена Александровна</w:t>
      </w:r>
    </w:p>
    <w:p w:rsidR="00F40611" w:rsidRDefault="00F40611" w:rsidP="0089129C">
      <w:pPr>
        <w:pStyle w:val="a3"/>
        <w:shd w:val="clear" w:color="auto" w:fill="FFFFFF"/>
        <w:spacing w:after="15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</w:t>
      </w:r>
    </w:p>
    <w:p w:rsidR="00F40611" w:rsidRPr="006B0D5D" w:rsidRDefault="00F40611" w:rsidP="0089129C">
      <w:pPr>
        <w:pStyle w:val="a3"/>
        <w:shd w:val="clear" w:color="auto" w:fill="FFFFFF"/>
        <w:spacing w:after="150"/>
        <w:rPr>
          <w:bCs/>
          <w:color w:val="000000"/>
        </w:rPr>
      </w:pPr>
      <w:r w:rsidRPr="00F40611">
        <w:rPr>
          <w:bCs/>
          <w:color w:val="000000"/>
        </w:rPr>
        <w:t xml:space="preserve">                               </w:t>
      </w:r>
      <w:r>
        <w:rPr>
          <w:bCs/>
          <w:color w:val="000000"/>
        </w:rPr>
        <w:t xml:space="preserve">     </w:t>
      </w:r>
      <w:r w:rsidRPr="00F40611">
        <w:rPr>
          <w:bCs/>
          <w:color w:val="000000"/>
        </w:rPr>
        <w:t xml:space="preserve"> ст. </w:t>
      </w:r>
      <w:proofErr w:type="gramStart"/>
      <w:r w:rsidRPr="006B0D5D">
        <w:rPr>
          <w:bCs/>
          <w:color w:val="000000"/>
        </w:rPr>
        <w:t>Старощербиновская  2025</w:t>
      </w:r>
      <w:proofErr w:type="gramEnd"/>
      <w:r w:rsidRPr="006B0D5D">
        <w:rPr>
          <w:bCs/>
          <w:color w:val="000000"/>
        </w:rPr>
        <w:t xml:space="preserve"> г</w:t>
      </w:r>
    </w:p>
    <w:p w:rsidR="009C35A9" w:rsidRPr="006B0D5D" w:rsidRDefault="00F46191" w:rsidP="0089129C">
      <w:pPr>
        <w:rPr>
          <w:rFonts w:ascii="Times New Roman" w:hAnsi="Times New Roman" w:cs="Times New Roman"/>
          <w:sz w:val="28"/>
          <w:szCs w:val="28"/>
        </w:rPr>
      </w:pPr>
      <w:r w:rsidRPr="006B0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D5D" w:rsidRPr="00554356" w:rsidRDefault="006B0D5D" w:rsidP="006B0D5D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lastRenderedPageBreak/>
        <w:t>Музыкальное воспитание детей с тяжелыми нарушениями речи</w:t>
      </w:r>
    </w:p>
    <w:p w:rsidR="00A01B0E" w:rsidRPr="00554356" w:rsidRDefault="00A01B0E" w:rsidP="00A01B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Свою работу я строю в соответствии с утвержденной рабочей программой на учебный год, которая разработана на основе основной образовательной программы дошкольного образования «Ладушки» под ред. И. </w:t>
      </w:r>
      <w:proofErr w:type="spellStart"/>
      <w:proofErr w:type="gramStart"/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Каплуновой</w:t>
      </w:r>
      <w:proofErr w:type="spellEnd"/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</w:t>
      </w:r>
      <w:proofErr w:type="spellStart"/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Новоскольцевой</w:t>
      </w:r>
      <w:proofErr w:type="spellEnd"/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адаптированной основной образовательной программы МБДОУ ЦРР – д/с  № 5 ст. Старощербиновская для детей с ОВЗ в соответствии с ФГОС ДО.</w:t>
      </w:r>
    </w:p>
    <w:p w:rsidR="00A01B0E" w:rsidRPr="00554356" w:rsidRDefault="00A01B0E" w:rsidP="00A01B0E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Обычная методика музыкального воспитания в детском саду не совсем подходит для работы с детьми, страдающими нарушениями речи из-</w:t>
      </w:r>
      <w:proofErr w:type="gramStart"/>
      <w:r w:rsidRPr="00554356">
        <w:rPr>
          <w:color w:val="000000" w:themeColor="text1"/>
          <w:sz w:val="28"/>
          <w:szCs w:val="28"/>
        </w:rPr>
        <w:t>за  особенностей</w:t>
      </w:r>
      <w:proofErr w:type="gramEnd"/>
      <w:r w:rsidRPr="00554356">
        <w:rPr>
          <w:color w:val="000000" w:themeColor="text1"/>
          <w:sz w:val="28"/>
          <w:szCs w:val="28"/>
        </w:rPr>
        <w:t xml:space="preserve"> развития этих детей.</w:t>
      </w:r>
    </w:p>
    <w:p w:rsidR="00A01B0E" w:rsidRPr="00554356" w:rsidRDefault="00A01B0E" w:rsidP="00A01B0E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Основные особенности детей с нарушениями речи:</w:t>
      </w:r>
    </w:p>
    <w:p w:rsidR="00A01B0E" w:rsidRPr="00554356" w:rsidRDefault="00A01B0E" w:rsidP="00A01B0E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Помимо собственно речевого нарушения, у таких детей наблюдаются нарушения общей, мелкой и артикуляционной моторики. Психомоторное развитие отстает от возрастной нормы: такие дети часто «неуклюжи», с трудом ориентируются в пространстве, их движения плохо координированы. </w:t>
      </w:r>
      <w:proofErr w:type="gramStart"/>
      <w:r w:rsidRPr="00554356">
        <w:rPr>
          <w:color w:val="000000" w:themeColor="text1"/>
          <w:sz w:val="28"/>
          <w:szCs w:val="28"/>
        </w:rPr>
        <w:t>Им  трудно</w:t>
      </w:r>
      <w:proofErr w:type="gramEnd"/>
      <w:r w:rsidRPr="00554356">
        <w:rPr>
          <w:color w:val="000000" w:themeColor="text1"/>
          <w:sz w:val="28"/>
          <w:szCs w:val="28"/>
        </w:rPr>
        <w:t xml:space="preserve"> согласовывать движения рук и ног при разучивании песен, хороводов. Часто такие дети не владеют даже простыми двигательными навыками (хлопки в ладоши, прыжки, повороты и т. п.).     А тяжелая, невнятная речь вызывает соответствующие трудности в работе над пением.</w:t>
      </w:r>
    </w:p>
    <w:p w:rsidR="003F2BEF" w:rsidRPr="00554356" w:rsidRDefault="003F2BEF" w:rsidP="0016438E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   </w:t>
      </w:r>
      <w:r w:rsidR="00A01B0E" w:rsidRPr="00554356">
        <w:rPr>
          <w:color w:val="000000" w:themeColor="text1"/>
          <w:sz w:val="28"/>
          <w:szCs w:val="28"/>
        </w:rPr>
        <w:t xml:space="preserve">У некоторых таких детей наблюдаются проблемы с запоминанием </w:t>
      </w:r>
      <w:proofErr w:type="gramStart"/>
      <w:r w:rsidR="00A01B0E" w:rsidRPr="00554356">
        <w:rPr>
          <w:color w:val="000000" w:themeColor="text1"/>
          <w:sz w:val="28"/>
          <w:szCs w:val="28"/>
        </w:rPr>
        <w:t>названий  и</w:t>
      </w:r>
      <w:proofErr w:type="gramEnd"/>
      <w:r w:rsidR="00A01B0E" w:rsidRPr="00554356">
        <w:rPr>
          <w:color w:val="000000" w:themeColor="text1"/>
          <w:sz w:val="28"/>
          <w:szCs w:val="28"/>
        </w:rPr>
        <w:t xml:space="preserve"> слов песен. Им бывает сложно узнать даже знакомую музыку по вступлению или по фрагменту мелодии. Легче воспринимается музыка вокальная, чем инструментальная, т. к. в ней единство текста и музыки, и звучание музыки в этом случае связывается с каким-либо конкретным образом.</w:t>
      </w:r>
    </w:p>
    <w:p w:rsidR="003F2BEF" w:rsidRPr="00554356" w:rsidRDefault="00554356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   Свою работу</w:t>
      </w:r>
      <w:r w:rsidR="003F2BEF" w:rsidRPr="00554356">
        <w:rPr>
          <w:color w:val="000000" w:themeColor="text1"/>
          <w:sz w:val="28"/>
          <w:szCs w:val="28"/>
        </w:rPr>
        <w:t xml:space="preserve"> по музыкальному воспитанию детей в логоп</w:t>
      </w:r>
      <w:r>
        <w:rPr>
          <w:color w:val="000000" w:themeColor="text1"/>
          <w:sz w:val="28"/>
          <w:szCs w:val="28"/>
        </w:rPr>
        <w:t>едических группах я осуществляю</w:t>
      </w:r>
      <w:r w:rsidR="003F2BEF" w:rsidRPr="00554356">
        <w:rPr>
          <w:color w:val="000000" w:themeColor="text1"/>
          <w:sz w:val="28"/>
          <w:szCs w:val="28"/>
        </w:rPr>
        <w:t xml:space="preserve"> по следующим направлениям: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iCs/>
          <w:color w:val="000000" w:themeColor="text1"/>
          <w:sz w:val="28"/>
          <w:szCs w:val="28"/>
        </w:rPr>
        <w:t xml:space="preserve">-слушание музыки, 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iCs/>
          <w:color w:val="000000" w:themeColor="text1"/>
          <w:sz w:val="28"/>
          <w:szCs w:val="28"/>
        </w:rPr>
      </w:pPr>
      <w:r w:rsidRPr="00554356">
        <w:rPr>
          <w:iCs/>
          <w:color w:val="000000" w:themeColor="text1"/>
          <w:sz w:val="28"/>
          <w:szCs w:val="28"/>
        </w:rPr>
        <w:t xml:space="preserve">-пение, 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iCs/>
          <w:color w:val="000000" w:themeColor="text1"/>
          <w:sz w:val="28"/>
          <w:szCs w:val="28"/>
        </w:rPr>
        <w:t>-музыкально-ритмические движения </w:t>
      </w:r>
      <w:r w:rsidRPr="00554356">
        <w:rPr>
          <w:color w:val="000000" w:themeColor="text1"/>
          <w:sz w:val="28"/>
          <w:szCs w:val="28"/>
        </w:rPr>
        <w:t>(музыкально-ритмические упражнения, танцы, хороводы, музыкальные игры)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-</w:t>
      </w:r>
      <w:r w:rsidRPr="00554356">
        <w:rPr>
          <w:iCs/>
          <w:color w:val="000000" w:themeColor="text1"/>
          <w:sz w:val="28"/>
          <w:szCs w:val="28"/>
        </w:rPr>
        <w:t>игра на детских музыкальных инструментах.</w:t>
      </w:r>
      <w:r w:rsidRPr="00554356">
        <w:rPr>
          <w:color w:val="000000" w:themeColor="text1"/>
          <w:sz w:val="28"/>
          <w:szCs w:val="28"/>
        </w:rPr>
        <w:t> 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-речевые игры и упражнения на развитие дыхания.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  </w:t>
      </w:r>
      <w:r w:rsidRPr="00554356">
        <w:rPr>
          <w:b/>
          <w:iCs/>
          <w:color w:val="000000" w:themeColor="text1"/>
          <w:sz w:val="28"/>
          <w:szCs w:val="28"/>
        </w:rPr>
        <w:t>Слушание музыки</w:t>
      </w:r>
      <w:r w:rsidRPr="00554356">
        <w:rPr>
          <w:color w:val="000000" w:themeColor="text1"/>
          <w:sz w:val="28"/>
          <w:szCs w:val="28"/>
        </w:rPr>
        <w:t> – это самостоятельный</w:t>
      </w:r>
      <w:r w:rsidR="00577647">
        <w:rPr>
          <w:color w:val="000000" w:themeColor="text1"/>
          <w:sz w:val="28"/>
          <w:szCs w:val="28"/>
        </w:rPr>
        <w:t xml:space="preserve"> вид музыкальной деятельности. Я считаю, что </w:t>
      </w:r>
      <w:r w:rsidRPr="00554356">
        <w:rPr>
          <w:color w:val="000000" w:themeColor="text1"/>
          <w:sz w:val="28"/>
          <w:szCs w:val="28"/>
        </w:rPr>
        <w:t xml:space="preserve">но лежит в основе других видов музыкальной деятельности и </w:t>
      </w:r>
      <w:r w:rsidR="00577647">
        <w:rPr>
          <w:color w:val="000000" w:themeColor="text1"/>
          <w:sz w:val="28"/>
          <w:szCs w:val="28"/>
        </w:rPr>
        <w:t xml:space="preserve">является ведущим. Потому что </w:t>
      </w:r>
      <w:proofErr w:type="gramStart"/>
      <w:r w:rsidR="00577647">
        <w:rPr>
          <w:color w:val="000000" w:themeColor="text1"/>
          <w:sz w:val="28"/>
          <w:szCs w:val="28"/>
        </w:rPr>
        <w:t>н</w:t>
      </w:r>
      <w:r w:rsidRPr="00554356">
        <w:rPr>
          <w:color w:val="000000" w:themeColor="text1"/>
          <w:sz w:val="28"/>
          <w:szCs w:val="28"/>
        </w:rPr>
        <w:t>евозможно  выучить</w:t>
      </w:r>
      <w:proofErr w:type="gramEnd"/>
      <w:r w:rsidRPr="00554356">
        <w:rPr>
          <w:color w:val="000000" w:themeColor="text1"/>
          <w:sz w:val="28"/>
          <w:szCs w:val="28"/>
        </w:rPr>
        <w:t xml:space="preserve"> песню без ее </w:t>
      </w:r>
      <w:r w:rsidRPr="00554356">
        <w:rPr>
          <w:color w:val="000000" w:themeColor="text1"/>
          <w:sz w:val="28"/>
          <w:szCs w:val="28"/>
        </w:rPr>
        <w:lastRenderedPageBreak/>
        <w:t xml:space="preserve">прослушивания, разбора </w:t>
      </w:r>
      <w:r w:rsidR="00577647">
        <w:rPr>
          <w:color w:val="000000" w:themeColor="text1"/>
          <w:sz w:val="28"/>
          <w:szCs w:val="28"/>
        </w:rPr>
        <w:t xml:space="preserve">её </w:t>
      </w:r>
      <w:r w:rsidRPr="00554356">
        <w:rPr>
          <w:color w:val="000000" w:themeColor="text1"/>
          <w:sz w:val="28"/>
          <w:szCs w:val="28"/>
        </w:rPr>
        <w:t xml:space="preserve">содержания, запоминания мелодии.  </w:t>
      </w:r>
      <w:r w:rsidR="00577647">
        <w:rPr>
          <w:color w:val="000000" w:themeColor="text1"/>
          <w:sz w:val="28"/>
          <w:szCs w:val="28"/>
        </w:rPr>
        <w:t>определения</w:t>
      </w:r>
      <w:r w:rsidRPr="00554356">
        <w:rPr>
          <w:color w:val="000000" w:themeColor="text1"/>
          <w:sz w:val="28"/>
          <w:szCs w:val="28"/>
        </w:rPr>
        <w:t xml:space="preserve"> характер</w:t>
      </w:r>
      <w:r w:rsidR="00577647">
        <w:rPr>
          <w:color w:val="000000" w:themeColor="text1"/>
          <w:sz w:val="28"/>
          <w:szCs w:val="28"/>
        </w:rPr>
        <w:t>а</w:t>
      </w:r>
      <w:r w:rsidRPr="00554356">
        <w:rPr>
          <w:color w:val="000000" w:themeColor="text1"/>
          <w:sz w:val="28"/>
          <w:szCs w:val="28"/>
        </w:rPr>
        <w:t>, темп</w:t>
      </w:r>
      <w:r w:rsidR="00577647">
        <w:rPr>
          <w:color w:val="000000" w:themeColor="text1"/>
          <w:sz w:val="28"/>
          <w:szCs w:val="28"/>
        </w:rPr>
        <w:t>а</w:t>
      </w:r>
      <w:r w:rsidRPr="00554356">
        <w:rPr>
          <w:color w:val="000000" w:themeColor="text1"/>
          <w:sz w:val="28"/>
          <w:szCs w:val="28"/>
        </w:rPr>
        <w:t>.</w:t>
      </w:r>
    </w:p>
    <w:p w:rsidR="003F2BEF" w:rsidRPr="00554356" w:rsidRDefault="003F2BEF" w:rsidP="003F2BE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  Для слушания </w:t>
      </w:r>
      <w:r w:rsidR="003B1F26" w:rsidRPr="00554356">
        <w:rPr>
          <w:color w:val="000000" w:themeColor="text1"/>
          <w:sz w:val="28"/>
          <w:szCs w:val="28"/>
        </w:rPr>
        <w:t xml:space="preserve">я </w:t>
      </w:r>
      <w:r w:rsidRPr="00554356">
        <w:rPr>
          <w:color w:val="000000" w:themeColor="text1"/>
          <w:sz w:val="28"/>
          <w:szCs w:val="28"/>
        </w:rPr>
        <w:t>п</w:t>
      </w:r>
      <w:r w:rsidR="003B1F26" w:rsidRPr="00554356">
        <w:rPr>
          <w:color w:val="000000" w:themeColor="text1"/>
          <w:sz w:val="28"/>
          <w:szCs w:val="28"/>
        </w:rPr>
        <w:t xml:space="preserve">редлагаю </w:t>
      </w:r>
      <w:r w:rsidRPr="00554356">
        <w:rPr>
          <w:color w:val="000000" w:themeColor="text1"/>
          <w:sz w:val="28"/>
          <w:szCs w:val="28"/>
        </w:rPr>
        <w:t>доступный по содержани</w:t>
      </w:r>
      <w:r w:rsidR="003B1F26" w:rsidRPr="00554356">
        <w:rPr>
          <w:color w:val="000000" w:themeColor="text1"/>
          <w:sz w:val="28"/>
          <w:szCs w:val="28"/>
        </w:rPr>
        <w:t>ю музыкальный материал. Вокальную музыку дети лучше понимают</w:t>
      </w:r>
      <w:r w:rsidR="005F6242" w:rsidRPr="00554356">
        <w:rPr>
          <w:color w:val="000000" w:themeColor="text1"/>
          <w:sz w:val="28"/>
          <w:szCs w:val="28"/>
        </w:rPr>
        <w:t>, чем инструментальную, поэтому</w:t>
      </w:r>
      <w:r w:rsidRPr="00554356">
        <w:rPr>
          <w:color w:val="000000" w:themeColor="text1"/>
          <w:sz w:val="28"/>
          <w:szCs w:val="28"/>
        </w:rPr>
        <w:t xml:space="preserve"> </w:t>
      </w:r>
      <w:r w:rsidR="005F6242" w:rsidRPr="00554356">
        <w:rPr>
          <w:color w:val="000000" w:themeColor="text1"/>
          <w:sz w:val="28"/>
          <w:szCs w:val="28"/>
        </w:rPr>
        <w:t>она</w:t>
      </w:r>
      <w:r w:rsidRPr="00554356">
        <w:rPr>
          <w:color w:val="000000" w:themeColor="text1"/>
          <w:sz w:val="28"/>
          <w:szCs w:val="28"/>
        </w:rPr>
        <w:t xml:space="preserve"> оказывает </w:t>
      </w:r>
      <w:r w:rsidR="005F6242" w:rsidRPr="00554356">
        <w:rPr>
          <w:color w:val="000000" w:themeColor="text1"/>
          <w:sz w:val="28"/>
          <w:szCs w:val="28"/>
        </w:rPr>
        <w:t>гораздо большее влияние на детей.</w:t>
      </w:r>
      <w:r w:rsidR="003B1F26" w:rsidRPr="00554356">
        <w:rPr>
          <w:color w:val="000000" w:themeColor="text1"/>
          <w:sz w:val="28"/>
          <w:szCs w:val="28"/>
        </w:rPr>
        <w:t xml:space="preserve"> </w:t>
      </w:r>
      <w:r w:rsidRPr="00554356">
        <w:rPr>
          <w:color w:val="000000" w:themeColor="text1"/>
          <w:sz w:val="28"/>
          <w:szCs w:val="28"/>
        </w:rPr>
        <w:t xml:space="preserve"> Музыкальное восприятие становится </w:t>
      </w:r>
      <w:r w:rsidR="005F6242" w:rsidRPr="00554356">
        <w:rPr>
          <w:color w:val="000000" w:themeColor="text1"/>
          <w:sz w:val="28"/>
          <w:szCs w:val="28"/>
        </w:rPr>
        <w:t xml:space="preserve">ещё </w:t>
      </w:r>
      <w:r w:rsidRPr="00554356">
        <w:rPr>
          <w:color w:val="000000" w:themeColor="text1"/>
          <w:sz w:val="28"/>
          <w:szCs w:val="28"/>
        </w:rPr>
        <w:t xml:space="preserve">более осознанным, если прослушивание пьесы сопровождается действиями детей: музыкальными движениями (хлопки, притопы и др.), игрой на музыкальных инструментах, </w:t>
      </w:r>
      <w:proofErr w:type="spellStart"/>
      <w:r w:rsidRPr="00554356">
        <w:rPr>
          <w:color w:val="000000" w:themeColor="text1"/>
          <w:sz w:val="28"/>
          <w:szCs w:val="28"/>
        </w:rPr>
        <w:t>дирижированием</w:t>
      </w:r>
      <w:proofErr w:type="spellEnd"/>
      <w:r w:rsidRPr="00554356">
        <w:rPr>
          <w:color w:val="000000" w:themeColor="text1"/>
          <w:sz w:val="28"/>
          <w:szCs w:val="28"/>
        </w:rPr>
        <w:t>, звукоподражанием.</w:t>
      </w:r>
      <w:r w:rsidR="005F6242" w:rsidRPr="00554356">
        <w:rPr>
          <w:color w:val="000000" w:themeColor="text1"/>
          <w:sz w:val="28"/>
          <w:szCs w:val="28"/>
        </w:rPr>
        <w:t xml:space="preserve"> Движением  </w:t>
      </w:r>
      <w:r w:rsidRPr="00554356">
        <w:rPr>
          <w:color w:val="000000" w:themeColor="text1"/>
          <w:sz w:val="28"/>
          <w:szCs w:val="28"/>
        </w:rPr>
        <w:t xml:space="preserve"> </w:t>
      </w:r>
      <w:r w:rsidR="005F6242" w:rsidRPr="00554356">
        <w:rPr>
          <w:color w:val="000000" w:themeColor="text1"/>
          <w:sz w:val="28"/>
          <w:szCs w:val="28"/>
        </w:rPr>
        <w:t xml:space="preserve">легче передать характер </w:t>
      </w:r>
      <w:proofErr w:type="gramStart"/>
      <w:r w:rsidR="005F6242" w:rsidRPr="00554356">
        <w:rPr>
          <w:color w:val="000000" w:themeColor="text1"/>
          <w:sz w:val="28"/>
          <w:szCs w:val="28"/>
        </w:rPr>
        <w:t xml:space="preserve">музыки </w:t>
      </w:r>
      <w:r w:rsidRPr="00554356">
        <w:rPr>
          <w:color w:val="000000" w:themeColor="text1"/>
          <w:sz w:val="28"/>
          <w:szCs w:val="28"/>
        </w:rPr>
        <w:t>,</w:t>
      </w:r>
      <w:proofErr w:type="gramEnd"/>
      <w:r w:rsidRPr="00554356">
        <w:rPr>
          <w:color w:val="000000" w:themeColor="text1"/>
          <w:sz w:val="28"/>
          <w:szCs w:val="28"/>
        </w:rPr>
        <w:t xml:space="preserve"> чем описать словами.</w:t>
      </w:r>
    </w:p>
    <w:p w:rsidR="005F6242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   Большую роль в слушании музыки играют дидактические игры. </w:t>
      </w:r>
      <w:proofErr w:type="gramStart"/>
      <w:r w:rsidRPr="00554356">
        <w:rPr>
          <w:color w:val="000000" w:themeColor="text1"/>
          <w:sz w:val="28"/>
          <w:szCs w:val="28"/>
        </w:rPr>
        <w:t xml:space="preserve">Например, </w:t>
      </w:r>
      <w:r w:rsidR="005F6242" w:rsidRPr="00554356">
        <w:rPr>
          <w:color w:val="000000" w:themeColor="text1"/>
          <w:sz w:val="28"/>
          <w:szCs w:val="28"/>
        </w:rPr>
        <w:t xml:space="preserve"> для</w:t>
      </w:r>
      <w:proofErr w:type="gramEnd"/>
      <w:r w:rsidR="005F6242" w:rsidRPr="00554356">
        <w:rPr>
          <w:color w:val="000000" w:themeColor="text1"/>
          <w:sz w:val="28"/>
          <w:szCs w:val="28"/>
        </w:rPr>
        <w:t xml:space="preserve"> определения характера произведения или песни я использую карточки с эмоциями, для определения жанра - картинки с жанрами музыки.</w:t>
      </w:r>
    </w:p>
    <w:p w:rsidR="003F2BEF" w:rsidRPr="00554356" w:rsidRDefault="005F6242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   </w:t>
      </w:r>
      <w:r w:rsidR="003F2BEF" w:rsidRPr="00554356">
        <w:rPr>
          <w:color w:val="000000" w:themeColor="text1"/>
          <w:sz w:val="28"/>
          <w:szCs w:val="28"/>
        </w:rPr>
        <w:t> Детям с нарушениями речи бывает трудно охарактеризовать прослушанную музыку. Прилагательные в их словарном запасе представляют наименьшую группу. Помо</w:t>
      </w:r>
      <w:r w:rsidRPr="00554356">
        <w:rPr>
          <w:color w:val="000000" w:themeColor="text1"/>
          <w:sz w:val="28"/>
          <w:szCs w:val="28"/>
        </w:rPr>
        <w:t xml:space="preserve">гают наводящие </w:t>
      </w:r>
      <w:proofErr w:type="gramStart"/>
      <w:r w:rsidRPr="00554356">
        <w:rPr>
          <w:color w:val="000000" w:themeColor="text1"/>
          <w:sz w:val="28"/>
          <w:szCs w:val="28"/>
        </w:rPr>
        <w:t>вопросы :</w:t>
      </w:r>
      <w:proofErr w:type="gramEnd"/>
      <w:r w:rsidRPr="00554356">
        <w:rPr>
          <w:color w:val="000000" w:themeColor="text1"/>
          <w:sz w:val="28"/>
          <w:szCs w:val="28"/>
        </w:rPr>
        <w:t xml:space="preserve">  </w:t>
      </w:r>
      <w:r w:rsidR="003F2BEF" w:rsidRPr="00554356">
        <w:rPr>
          <w:color w:val="000000" w:themeColor="text1"/>
          <w:sz w:val="28"/>
          <w:szCs w:val="28"/>
        </w:rPr>
        <w:t xml:space="preserve">Музыка спокойная </w:t>
      </w:r>
      <w:r w:rsidRPr="00554356">
        <w:rPr>
          <w:color w:val="000000" w:themeColor="text1"/>
          <w:sz w:val="28"/>
          <w:szCs w:val="28"/>
        </w:rPr>
        <w:t>или игривая? Громкая или тихая?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 </w:t>
      </w:r>
      <w:r w:rsidRPr="00554356">
        <w:rPr>
          <w:b/>
          <w:iCs/>
          <w:color w:val="000000" w:themeColor="text1"/>
          <w:sz w:val="28"/>
          <w:szCs w:val="28"/>
        </w:rPr>
        <w:t>Пение</w:t>
      </w:r>
      <w:r w:rsidRPr="00554356">
        <w:rPr>
          <w:color w:val="000000" w:themeColor="text1"/>
          <w:sz w:val="28"/>
          <w:szCs w:val="28"/>
        </w:rPr>
        <w:t xml:space="preserve"> – один из самых любимых детьми видов музыкальной деятельности. </w:t>
      </w:r>
      <w:proofErr w:type="gramStart"/>
      <w:r w:rsidR="00E813D7" w:rsidRPr="00554356">
        <w:rPr>
          <w:color w:val="000000" w:themeColor="text1"/>
          <w:sz w:val="28"/>
          <w:szCs w:val="28"/>
        </w:rPr>
        <w:t xml:space="preserve">Совместное </w:t>
      </w:r>
      <w:r w:rsidRPr="00554356">
        <w:rPr>
          <w:color w:val="000000" w:themeColor="text1"/>
          <w:sz w:val="28"/>
          <w:szCs w:val="28"/>
        </w:rPr>
        <w:t xml:space="preserve"> пение</w:t>
      </w:r>
      <w:proofErr w:type="gramEnd"/>
      <w:r w:rsidRPr="00554356">
        <w:rPr>
          <w:color w:val="000000" w:themeColor="text1"/>
          <w:sz w:val="28"/>
          <w:szCs w:val="28"/>
        </w:rPr>
        <w:t xml:space="preserve"> объединяет дошкольников, создает условия для эмоционального музыкального общения. Оно особенно полезно депрессивным и заторможенным детям, робким и несмелым.</w:t>
      </w:r>
    </w:p>
    <w:p w:rsidR="003F2BEF" w:rsidRPr="00554356" w:rsidRDefault="00E813D7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    </w:t>
      </w:r>
      <w:r w:rsidR="003F2BEF" w:rsidRPr="00554356">
        <w:rPr>
          <w:color w:val="000000" w:themeColor="text1"/>
          <w:sz w:val="28"/>
          <w:szCs w:val="28"/>
        </w:rPr>
        <w:t xml:space="preserve"> Выбирая песенный материал, </w:t>
      </w:r>
      <w:r w:rsidR="005F6242" w:rsidRPr="00554356">
        <w:rPr>
          <w:color w:val="000000" w:themeColor="text1"/>
          <w:sz w:val="28"/>
          <w:szCs w:val="28"/>
        </w:rPr>
        <w:t>я учитываю</w:t>
      </w:r>
      <w:r w:rsidR="003F2BEF" w:rsidRPr="00554356">
        <w:rPr>
          <w:color w:val="000000" w:themeColor="text1"/>
          <w:sz w:val="28"/>
          <w:szCs w:val="28"/>
        </w:rPr>
        <w:t xml:space="preserve"> </w:t>
      </w:r>
      <w:proofErr w:type="gramStart"/>
      <w:r w:rsidR="003F2BEF" w:rsidRPr="00554356">
        <w:rPr>
          <w:color w:val="000000" w:themeColor="text1"/>
          <w:sz w:val="28"/>
          <w:szCs w:val="28"/>
        </w:rPr>
        <w:t>доступность  содержания</w:t>
      </w:r>
      <w:proofErr w:type="gramEnd"/>
      <w:r w:rsidR="003F2BEF" w:rsidRPr="00554356">
        <w:rPr>
          <w:color w:val="000000" w:themeColor="text1"/>
          <w:sz w:val="28"/>
          <w:szCs w:val="28"/>
        </w:rPr>
        <w:t xml:space="preserve"> и текста песни, ее темп, диапазон, длительность фраз и др.</w:t>
      </w:r>
      <w:r w:rsidR="005F6242" w:rsidRPr="00554356">
        <w:rPr>
          <w:color w:val="000000" w:themeColor="text1"/>
          <w:sz w:val="28"/>
          <w:szCs w:val="28"/>
        </w:rPr>
        <w:t xml:space="preserve"> если требуется упрощение текста, то с воспитателем группы и педагогом – логопедом мы корректируем текст песни.</w:t>
      </w:r>
    </w:p>
    <w:p w:rsidR="003F2BEF" w:rsidRPr="00554356" w:rsidRDefault="005F6242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 </w:t>
      </w:r>
      <w:r w:rsidR="00E813D7" w:rsidRPr="00554356">
        <w:rPr>
          <w:color w:val="000000" w:themeColor="text1"/>
          <w:sz w:val="28"/>
          <w:szCs w:val="28"/>
        </w:rPr>
        <w:t xml:space="preserve">   </w:t>
      </w:r>
      <w:r w:rsidR="003F2BEF" w:rsidRPr="00554356">
        <w:rPr>
          <w:color w:val="000000" w:themeColor="text1"/>
          <w:sz w:val="28"/>
          <w:szCs w:val="28"/>
        </w:rPr>
        <w:t xml:space="preserve">Основой пения, как и речи, является дыхание. </w:t>
      </w:r>
      <w:r w:rsidR="00E813D7" w:rsidRPr="00554356">
        <w:rPr>
          <w:color w:val="000000" w:themeColor="text1"/>
          <w:sz w:val="28"/>
          <w:szCs w:val="28"/>
        </w:rPr>
        <w:t xml:space="preserve"> </w:t>
      </w:r>
      <w:r w:rsidR="003F2BEF" w:rsidRPr="00554356">
        <w:rPr>
          <w:color w:val="000000" w:themeColor="text1"/>
          <w:sz w:val="28"/>
          <w:szCs w:val="28"/>
        </w:rPr>
        <w:t xml:space="preserve"> У детей с тяжелыми нарушениями речи вдох и выдох очень слабые, распределение выдыхаемого воздуха неравномерное. Некоторые дети дышат прерывисто не потому, что у них короткое дыхание, а оттого, что не умеют им управлять. </w:t>
      </w:r>
      <w:r w:rsidR="00E813D7" w:rsidRPr="00554356">
        <w:rPr>
          <w:color w:val="000000" w:themeColor="text1"/>
          <w:sz w:val="28"/>
          <w:szCs w:val="28"/>
        </w:rPr>
        <w:t xml:space="preserve"> </w:t>
      </w:r>
      <w:r w:rsidR="003F2BEF" w:rsidRPr="00554356">
        <w:rPr>
          <w:color w:val="000000" w:themeColor="text1"/>
          <w:sz w:val="28"/>
          <w:szCs w:val="28"/>
        </w:rPr>
        <w:t xml:space="preserve"> С целью укрепления дыхания </w:t>
      </w:r>
      <w:r w:rsidR="00E813D7" w:rsidRPr="00554356">
        <w:rPr>
          <w:color w:val="000000" w:themeColor="text1"/>
          <w:sz w:val="28"/>
          <w:szCs w:val="28"/>
        </w:rPr>
        <w:t>мы выполняем</w:t>
      </w:r>
      <w:r w:rsidR="003F2BEF" w:rsidRPr="00554356">
        <w:rPr>
          <w:color w:val="000000" w:themeColor="text1"/>
          <w:sz w:val="28"/>
          <w:szCs w:val="28"/>
        </w:rPr>
        <w:t xml:space="preserve"> специальные упражнения. </w:t>
      </w:r>
    </w:p>
    <w:p w:rsidR="00E813D7" w:rsidRPr="00554356" w:rsidRDefault="00E813D7" w:rsidP="00E813D7">
      <w:pPr>
        <w:pStyle w:val="a3"/>
        <w:spacing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Упражнения ля речевого дыхания</w:t>
      </w:r>
      <w:r w:rsidRPr="00554356">
        <w:rPr>
          <w:color w:val="000000" w:themeColor="text1"/>
          <w:sz w:val="28"/>
          <w:szCs w:val="28"/>
        </w:rPr>
        <w:t>: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«Покатай карандаш»</w:t>
      </w:r>
      <w:r w:rsidRPr="00554356">
        <w:rPr>
          <w:color w:val="000000" w:themeColor="text1"/>
          <w:sz w:val="28"/>
          <w:szCs w:val="28"/>
        </w:rPr>
        <w:t>. Нужно вдохнуть через нос и, выдыхая через рот, прокатить карандаш по столу.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«Рыбки плавают»</w:t>
      </w:r>
      <w:r w:rsidRPr="00554356">
        <w:rPr>
          <w:color w:val="000000" w:themeColor="text1"/>
          <w:sz w:val="28"/>
          <w:szCs w:val="28"/>
        </w:rPr>
        <w:t xml:space="preserve">. Нужно подуть на модуль «Рыбки» (вырезать из цветной бумаги рыбку и подвесить её за ниточку, </w:t>
      </w:r>
      <w:proofErr w:type="gramStart"/>
      <w:r w:rsidRPr="00554356">
        <w:rPr>
          <w:color w:val="000000" w:themeColor="text1"/>
          <w:sz w:val="28"/>
          <w:szCs w:val="28"/>
        </w:rPr>
        <w:t>например</w:t>
      </w:r>
      <w:proofErr w:type="gramEnd"/>
      <w:r w:rsidRPr="00554356">
        <w:rPr>
          <w:color w:val="000000" w:themeColor="text1"/>
          <w:sz w:val="28"/>
          <w:szCs w:val="28"/>
        </w:rPr>
        <w:t xml:space="preserve"> к люстре).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«Пускание мыльных пузырей»</w:t>
      </w:r>
      <w:r w:rsidRPr="00554356">
        <w:rPr>
          <w:color w:val="000000" w:themeColor="text1"/>
          <w:sz w:val="28"/>
          <w:szCs w:val="28"/>
        </w:rPr>
        <w:t>. Нужно учить делать длительный выдох через рот.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«Птичка летает»</w:t>
      </w:r>
      <w:r w:rsidRPr="00554356">
        <w:rPr>
          <w:color w:val="000000" w:themeColor="text1"/>
          <w:sz w:val="28"/>
          <w:szCs w:val="28"/>
        </w:rPr>
        <w:t>. Нужно подуть на бумажную птичку, прикреплённую за ниточку.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lastRenderedPageBreak/>
        <w:t>«Прокати шарик»</w:t>
      </w:r>
      <w:r w:rsidRPr="00554356">
        <w:rPr>
          <w:color w:val="000000" w:themeColor="text1"/>
          <w:sz w:val="28"/>
          <w:szCs w:val="28"/>
        </w:rPr>
        <w:t>. Нужно вдохнуть через нос и дуть на шарик, лежащий на столе.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«Елочный дождик»</w:t>
      </w:r>
      <w:r w:rsidRPr="00554356">
        <w:rPr>
          <w:color w:val="000000" w:themeColor="text1"/>
          <w:sz w:val="28"/>
          <w:szCs w:val="28"/>
        </w:rPr>
        <w:t>. Нужно подуть на дождик, посмотреть, как он искрится.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«Свеча»</w:t>
      </w:r>
      <w:r w:rsidRPr="00554356">
        <w:rPr>
          <w:color w:val="000000" w:themeColor="text1"/>
          <w:sz w:val="28"/>
          <w:szCs w:val="28"/>
        </w:rPr>
        <w:t>. Нужно задуть свечу резким выдохом.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«Погрей руки»</w:t>
      </w:r>
      <w:r w:rsidRPr="00554356">
        <w:rPr>
          <w:color w:val="000000" w:themeColor="text1"/>
          <w:sz w:val="28"/>
          <w:szCs w:val="28"/>
        </w:rPr>
        <w:t>. Нужно вдыхать через нос и дуть на «озябшие» руки.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«Снежинка»</w:t>
      </w:r>
      <w:r w:rsidRPr="00554356">
        <w:rPr>
          <w:color w:val="000000" w:themeColor="text1"/>
          <w:sz w:val="28"/>
          <w:szCs w:val="28"/>
        </w:rPr>
        <w:t>. Нужно подуть на кусочек ваты.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«Бурлящая вода»</w:t>
      </w:r>
      <w:r w:rsidRPr="00554356">
        <w:rPr>
          <w:color w:val="000000" w:themeColor="text1"/>
          <w:sz w:val="28"/>
          <w:szCs w:val="28"/>
        </w:rPr>
        <w:t>. Нужно подуть в воду через трубочку.</w:t>
      </w:r>
    </w:p>
    <w:p w:rsidR="00E813D7" w:rsidRPr="00554356" w:rsidRDefault="00E813D7" w:rsidP="00E813D7">
      <w:pPr>
        <w:pStyle w:val="a3"/>
        <w:numPr>
          <w:ilvl w:val="0"/>
          <w:numId w:val="4"/>
        </w:numPr>
        <w:spacing w:before="0" w:beforeAutospacing="0" w:after="0"/>
        <w:rPr>
          <w:color w:val="000000" w:themeColor="text1"/>
          <w:sz w:val="28"/>
          <w:szCs w:val="28"/>
        </w:rPr>
      </w:pPr>
      <w:r w:rsidRPr="00554356">
        <w:rPr>
          <w:b/>
          <w:bCs/>
          <w:color w:val="000000" w:themeColor="text1"/>
          <w:sz w:val="28"/>
          <w:szCs w:val="28"/>
        </w:rPr>
        <w:t>«Морские гонки»</w:t>
      </w:r>
      <w:r w:rsidRPr="00554356">
        <w:rPr>
          <w:color w:val="000000" w:themeColor="text1"/>
          <w:sz w:val="28"/>
          <w:szCs w:val="28"/>
        </w:rPr>
        <w:t>. Нужно через короткую трубочку дуть на бумажные кораблики в воде.</w:t>
      </w:r>
    </w:p>
    <w:p w:rsidR="00E813D7" w:rsidRPr="00554356" w:rsidRDefault="00E813D7" w:rsidP="00E813D7">
      <w:pPr>
        <w:pStyle w:val="a3"/>
        <w:spacing w:after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Упражнения следует проводить в хорошо проветриваемом помещении, до еды, можно во время утренней гимнастики. Нагрузка на ребёнка должна увеличиваться постепенно, за счёт увеличения числа повторений и усложнения упражнений. 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  </w:t>
      </w:r>
      <w:r w:rsidR="00E813D7" w:rsidRPr="00554356">
        <w:rPr>
          <w:color w:val="000000" w:themeColor="text1"/>
          <w:sz w:val="28"/>
          <w:szCs w:val="28"/>
        </w:rPr>
        <w:t xml:space="preserve"> </w:t>
      </w:r>
      <w:r w:rsidRPr="00554356">
        <w:rPr>
          <w:color w:val="000000" w:themeColor="text1"/>
          <w:sz w:val="28"/>
          <w:szCs w:val="28"/>
        </w:rPr>
        <w:t>Пение для детей с нарушениями речи является и учебным, и лечебным средством. Оно способствует развитию психических процессов и свойств личности (внимание, память, мышление, воображение и т. д.); расширению кругозора; нормализации деятельности периферических отделов речевого аппарата (дыхательного, артикуляционного, голосообразовательного); развитию речи за счет расширения словаря и улучшения произносительной стороны (звукопроизношение и ритмико-мелодическая сторона: темп, ритм, тембр, динамика). Пение помогает исправить ряд речевых недостатков: невнятное произношение, проглатывание окончаний слов. А пение на слоги «ля-ля», «</w:t>
      </w:r>
      <w:proofErr w:type="spellStart"/>
      <w:proofErr w:type="gramStart"/>
      <w:r w:rsidRPr="00554356">
        <w:rPr>
          <w:color w:val="000000" w:themeColor="text1"/>
          <w:sz w:val="28"/>
          <w:szCs w:val="28"/>
        </w:rPr>
        <w:t>ти</w:t>
      </w:r>
      <w:proofErr w:type="spellEnd"/>
      <w:r w:rsidRPr="00554356">
        <w:rPr>
          <w:color w:val="000000" w:themeColor="text1"/>
          <w:sz w:val="28"/>
          <w:szCs w:val="28"/>
        </w:rPr>
        <w:t>-ли</w:t>
      </w:r>
      <w:proofErr w:type="gramEnd"/>
      <w:r w:rsidRPr="00554356">
        <w:rPr>
          <w:color w:val="000000" w:themeColor="text1"/>
          <w:sz w:val="28"/>
          <w:szCs w:val="28"/>
        </w:rPr>
        <w:t>-ли», «ту-</w:t>
      </w:r>
      <w:proofErr w:type="spellStart"/>
      <w:r w:rsidRPr="00554356">
        <w:rPr>
          <w:color w:val="000000" w:themeColor="text1"/>
          <w:sz w:val="28"/>
          <w:szCs w:val="28"/>
        </w:rPr>
        <w:t>ру</w:t>
      </w:r>
      <w:proofErr w:type="spellEnd"/>
      <w:r w:rsidRPr="00554356">
        <w:rPr>
          <w:color w:val="000000" w:themeColor="text1"/>
          <w:sz w:val="28"/>
          <w:szCs w:val="28"/>
        </w:rPr>
        <w:t>-</w:t>
      </w:r>
      <w:proofErr w:type="spellStart"/>
      <w:r w:rsidRPr="00554356">
        <w:rPr>
          <w:color w:val="000000" w:themeColor="text1"/>
          <w:sz w:val="28"/>
          <w:szCs w:val="28"/>
        </w:rPr>
        <w:t>ру</w:t>
      </w:r>
      <w:proofErr w:type="spellEnd"/>
      <w:r w:rsidRPr="00554356">
        <w:rPr>
          <w:color w:val="000000" w:themeColor="text1"/>
          <w:sz w:val="28"/>
          <w:szCs w:val="28"/>
        </w:rPr>
        <w:t>» способствует автоматизации звука, закреплению правильного произношения.</w:t>
      </w:r>
    </w:p>
    <w:p w:rsidR="003F2BEF" w:rsidRPr="00554356" w:rsidRDefault="003F2BEF" w:rsidP="003F2BE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   На первом этапе работы над песней </w:t>
      </w:r>
      <w:r w:rsidR="000178A3" w:rsidRPr="00554356">
        <w:rPr>
          <w:color w:val="000000" w:themeColor="text1"/>
          <w:sz w:val="28"/>
          <w:szCs w:val="28"/>
        </w:rPr>
        <w:t>я применяю</w:t>
      </w:r>
      <w:r w:rsidRPr="00554356">
        <w:rPr>
          <w:color w:val="000000" w:themeColor="text1"/>
          <w:sz w:val="28"/>
          <w:szCs w:val="28"/>
        </w:rPr>
        <w:t xml:space="preserve"> наглядный и словесный методы. Так как у детей с нарушением речи нарушено фонематическое восприятие, смысл многих фраз и выражений </w:t>
      </w:r>
      <w:r w:rsidR="000178A3" w:rsidRPr="00554356">
        <w:rPr>
          <w:color w:val="000000" w:themeColor="text1"/>
          <w:sz w:val="28"/>
          <w:szCs w:val="28"/>
        </w:rPr>
        <w:t>дети не понимают. Поэтому мы   начинаем разучивать песню, когда</w:t>
      </w:r>
      <w:r w:rsidRPr="00554356">
        <w:rPr>
          <w:color w:val="000000" w:themeColor="text1"/>
          <w:sz w:val="28"/>
          <w:szCs w:val="28"/>
        </w:rPr>
        <w:t xml:space="preserve"> </w:t>
      </w:r>
      <w:r w:rsidR="000178A3" w:rsidRPr="00554356">
        <w:rPr>
          <w:color w:val="000000" w:themeColor="text1"/>
          <w:sz w:val="28"/>
          <w:szCs w:val="28"/>
        </w:rPr>
        <w:t xml:space="preserve"> </w:t>
      </w:r>
      <w:r w:rsidRPr="00554356">
        <w:rPr>
          <w:color w:val="000000" w:themeColor="text1"/>
          <w:sz w:val="28"/>
          <w:szCs w:val="28"/>
        </w:rPr>
        <w:t xml:space="preserve"> текст </w:t>
      </w:r>
      <w:r w:rsidR="000178A3" w:rsidRPr="00554356">
        <w:rPr>
          <w:color w:val="000000" w:themeColor="text1"/>
          <w:sz w:val="28"/>
          <w:szCs w:val="28"/>
        </w:rPr>
        <w:t xml:space="preserve"> </w:t>
      </w:r>
      <w:r w:rsidRPr="00554356">
        <w:rPr>
          <w:color w:val="000000" w:themeColor="text1"/>
          <w:sz w:val="28"/>
          <w:szCs w:val="28"/>
        </w:rPr>
        <w:t xml:space="preserve"> понятен каждому ребенку. При разучивании п</w:t>
      </w:r>
      <w:r w:rsidR="000178A3" w:rsidRPr="00554356">
        <w:rPr>
          <w:color w:val="000000" w:themeColor="text1"/>
          <w:sz w:val="28"/>
          <w:szCs w:val="28"/>
        </w:rPr>
        <w:t xml:space="preserve">есни большое внимание уделяю  </w:t>
      </w:r>
      <w:r w:rsidRPr="00554356">
        <w:rPr>
          <w:color w:val="000000" w:themeColor="text1"/>
          <w:sz w:val="28"/>
          <w:szCs w:val="28"/>
        </w:rPr>
        <w:t xml:space="preserve"> артикуляции.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  На</w:t>
      </w:r>
      <w:r w:rsidR="000178A3" w:rsidRPr="00554356">
        <w:rPr>
          <w:color w:val="000000" w:themeColor="text1"/>
          <w:sz w:val="28"/>
          <w:szCs w:val="28"/>
        </w:rPr>
        <w:t xml:space="preserve"> втором этапе работы над песней    проговариваем текст одними губами, в разных темпах, начиная с очень медленного.   Следим за правильным положением губ. Затем </w:t>
      </w:r>
      <w:r w:rsidRPr="00554356">
        <w:rPr>
          <w:color w:val="000000" w:themeColor="text1"/>
          <w:sz w:val="28"/>
          <w:szCs w:val="28"/>
        </w:rPr>
        <w:t xml:space="preserve">дети </w:t>
      </w:r>
      <w:r w:rsidR="000178A3" w:rsidRPr="00554356">
        <w:rPr>
          <w:color w:val="000000" w:themeColor="text1"/>
          <w:sz w:val="28"/>
          <w:szCs w:val="28"/>
        </w:rPr>
        <w:t>повторяют за мной мелодию по принципу – «эхо»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  На третьем этапе работы над песней идет ее закрепление и работа над выразительностью исполнения</w:t>
      </w:r>
      <w:r w:rsidR="00462F10" w:rsidRPr="00554356">
        <w:rPr>
          <w:color w:val="000000" w:themeColor="text1"/>
          <w:sz w:val="28"/>
          <w:szCs w:val="28"/>
        </w:rPr>
        <w:t xml:space="preserve"> песни.</w:t>
      </w:r>
    </w:p>
    <w:p w:rsidR="003464F9" w:rsidRPr="00554356" w:rsidRDefault="003464F9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577647" w:rsidRDefault="003464F9" w:rsidP="00BB2372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54356">
        <w:rPr>
          <w:b/>
          <w:color w:val="000000" w:themeColor="text1"/>
          <w:sz w:val="28"/>
          <w:szCs w:val="28"/>
        </w:rPr>
        <w:t xml:space="preserve">Игры на развитие внимания </w:t>
      </w:r>
    </w:p>
    <w:p w:rsidR="003464F9" w:rsidRDefault="00577647" w:rsidP="00BB237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7647">
        <w:rPr>
          <w:color w:val="000000" w:themeColor="text1"/>
          <w:sz w:val="28"/>
          <w:szCs w:val="28"/>
        </w:rPr>
        <w:lastRenderedPageBreak/>
        <w:t>Всем известно, ч</w:t>
      </w:r>
      <w:r>
        <w:rPr>
          <w:color w:val="000000" w:themeColor="text1"/>
          <w:sz w:val="28"/>
          <w:szCs w:val="28"/>
        </w:rPr>
        <w:t>то дети очень любят играть. Игры</w:t>
      </w:r>
      <w:r>
        <w:rPr>
          <w:b/>
          <w:color w:val="000000" w:themeColor="text1"/>
          <w:sz w:val="28"/>
          <w:szCs w:val="28"/>
        </w:rPr>
        <w:t xml:space="preserve"> </w:t>
      </w:r>
      <w:r w:rsidR="003464F9" w:rsidRPr="00554356">
        <w:rPr>
          <w:color w:val="000000" w:themeColor="text1"/>
          <w:sz w:val="28"/>
          <w:szCs w:val="28"/>
        </w:rPr>
        <w:t xml:space="preserve">приносят много радости и </w:t>
      </w:r>
      <w:r w:rsidR="00BB2372" w:rsidRPr="00554356">
        <w:rPr>
          <w:color w:val="000000" w:themeColor="text1"/>
          <w:sz w:val="28"/>
          <w:szCs w:val="28"/>
        </w:rPr>
        <w:t xml:space="preserve">эмоционального раскрепощения, а так же развивают </w:t>
      </w:r>
      <w:proofErr w:type="gramStart"/>
      <w:r w:rsidR="00BB2372" w:rsidRPr="00554356">
        <w:rPr>
          <w:color w:val="000000" w:themeColor="text1"/>
          <w:sz w:val="28"/>
          <w:szCs w:val="28"/>
        </w:rPr>
        <w:t>фонематический  слух</w:t>
      </w:r>
      <w:proofErr w:type="gramEnd"/>
      <w:r w:rsidR="00BB2372" w:rsidRPr="00554356">
        <w:rPr>
          <w:color w:val="000000" w:themeColor="text1"/>
          <w:sz w:val="28"/>
          <w:szCs w:val="28"/>
        </w:rPr>
        <w:t>, скорость реакции.</w:t>
      </w:r>
    </w:p>
    <w:p w:rsidR="00577647" w:rsidRPr="00554356" w:rsidRDefault="00577647" w:rsidP="00BB237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Предлагаю несколько игр.</w:t>
      </w:r>
    </w:p>
    <w:p w:rsidR="003464F9" w:rsidRPr="00554356" w:rsidRDefault="003464F9" w:rsidP="003464F9">
      <w:pPr>
        <w:pStyle w:val="a3"/>
        <w:spacing w:after="0"/>
        <w:rPr>
          <w:color w:val="000000" w:themeColor="text1"/>
          <w:sz w:val="28"/>
          <w:szCs w:val="28"/>
        </w:rPr>
      </w:pPr>
      <w:r w:rsidRPr="00554356">
        <w:rPr>
          <w:b/>
          <w:color w:val="000000" w:themeColor="text1"/>
          <w:sz w:val="28"/>
          <w:szCs w:val="28"/>
        </w:rPr>
        <w:t>«Небо, воздух, земля».</w:t>
      </w:r>
      <w:r w:rsidRPr="00554356">
        <w:rPr>
          <w:color w:val="000000" w:themeColor="text1"/>
          <w:sz w:val="28"/>
          <w:szCs w:val="28"/>
        </w:rPr>
        <w:t xml:space="preserve"> Педагог выбирает марш, под который дети будут двигаться по кругу. Когда он говорит «Земля», дети приседают, прикасаясь руками к полу. На слово «Небо» — поднимают руки вверх. На слово «Воздух» — разводят руки в стороны. Игра учит переключать слуховое внимание, развивает речевой слух и скорость двигательных реакций.</w:t>
      </w:r>
    </w:p>
    <w:p w:rsidR="003464F9" w:rsidRPr="00554356" w:rsidRDefault="003464F9" w:rsidP="003464F9">
      <w:pPr>
        <w:pStyle w:val="a3"/>
        <w:spacing w:after="0"/>
        <w:rPr>
          <w:color w:val="000000" w:themeColor="text1"/>
          <w:sz w:val="28"/>
          <w:szCs w:val="28"/>
        </w:rPr>
      </w:pPr>
      <w:r w:rsidRPr="00554356">
        <w:rPr>
          <w:b/>
          <w:color w:val="000000" w:themeColor="text1"/>
          <w:sz w:val="28"/>
          <w:szCs w:val="28"/>
        </w:rPr>
        <w:t>«Гуляем и пляшем».</w:t>
      </w:r>
      <w:r w:rsidRPr="00554356">
        <w:rPr>
          <w:color w:val="000000" w:themeColor="text1"/>
          <w:sz w:val="28"/>
          <w:szCs w:val="28"/>
        </w:rPr>
        <w:t xml:space="preserve"> Дети гуляют по залу под спокойную музыку напевного характера, а когда </w:t>
      </w:r>
      <w:proofErr w:type="gramStart"/>
      <w:r w:rsidRPr="00554356">
        <w:rPr>
          <w:color w:val="000000" w:themeColor="text1"/>
          <w:sz w:val="28"/>
          <w:szCs w:val="28"/>
        </w:rPr>
        <w:t>слышат  танцевальную</w:t>
      </w:r>
      <w:proofErr w:type="gramEnd"/>
      <w:r w:rsidRPr="00554356">
        <w:rPr>
          <w:color w:val="000000" w:themeColor="text1"/>
          <w:sz w:val="28"/>
          <w:szCs w:val="28"/>
        </w:rPr>
        <w:t xml:space="preserve"> музыку, начинают танцевать. Игра развивает сосредоточенность внимания, скорость реакции на перемену музыки, фонематический слух.</w:t>
      </w:r>
    </w:p>
    <w:p w:rsidR="003F2BEF" w:rsidRPr="00554356" w:rsidRDefault="003464F9" w:rsidP="00BB2372">
      <w:pPr>
        <w:pStyle w:val="a3"/>
        <w:spacing w:after="0"/>
        <w:rPr>
          <w:color w:val="000000" w:themeColor="text1"/>
          <w:sz w:val="28"/>
          <w:szCs w:val="28"/>
        </w:rPr>
      </w:pPr>
      <w:r w:rsidRPr="00554356">
        <w:rPr>
          <w:b/>
          <w:color w:val="000000" w:themeColor="text1"/>
          <w:sz w:val="28"/>
          <w:szCs w:val="28"/>
        </w:rPr>
        <w:t>«Ножками затопали».</w:t>
      </w:r>
      <w:r w:rsidRPr="00554356">
        <w:rPr>
          <w:color w:val="000000" w:themeColor="text1"/>
          <w:sz w:val="28"/>
          <w:szCs w:val="28"/>
        </w:rPr>
        <w:t xml:space="preserve"> Дети стоят в кругу. Под музыку начинают шагать на места с флажками в руках. Ребёнок, чьё имя </w:t>
      </w:r>
      <w:proofErr w:type="spellStart"/>
      <w:r w:rsidRPr="00554356">
        <w:rPr>
          <w:color w:val="000000" w:themeColor="text1"/>
          <w:sz w:val="28"/>
          <w:szCs w:val="28"/>
        </w:rPr>
        <w:t>пропевается</w:t>
      </w:r>
      <w:proofErr w:type="spellEnd"/>
      <w:r w:rsidRPr="00554356">
        <w:rPr>
          <w:color w:val="000000" w:themeColor="text1"/>
          <w:sz w:val="28"/>
          <w:szCs w:val="28"/>
        </w:rPr>
        <w:t xml:space="preserve">, поднимает флажок. По очереди </w:t>
      </w:r>
      <w:proofErr w:type="spellStart"/>
      <w:r w:rsidRPr="00554356">
        <w:rPr>
          <w:color w:val="000000" w:themeColor="text1"/>
          <w:sz w:val="28"/>
          <w:szCs w:val="28"/>
        </w:rPr>
        <w:t>пропеваются</w:t>
      </w:r>
      <w:proofErr w:type="spellEnd"/>
      <w:r w:rsidRPr="00554356">
        <w:rPr>
          <w:color w:val="000000" w:themeColor="text1"/>
          <w:sz w:val="28"/>
          <w:szCs w:val="28"/>
        </w:rPr>
        <w:t xml:space="preserve"> имена всех детей. Игра развивает сосредоточенность, ско</w:t>
      </w:r>
      <w:r w:rsidR="00BB2372" w:rsidRPr="00554356">
        <w:rPr>
          <w:color w:val="000000" w:themeColor="text1"/>
          <w:sz w:val="28"/>
          <w:szCs w:val="28"/>
        </w:rPr>
        <w:t>рость реакции на речевой сигнал.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  </w:t>
      </w:r>
      <w:r w:rsidRPr="00554356">
        <w:rPr>
          <w:b/>
          <w:iCs/>
          <w:color w:val="000000" w:themeColor="text1"/>
          <w:sz w:val="28"/>
          <w:szCs w:val="28"/>
        </w:rPr>
        <w:t xml:space="preserve">Речевые </w:t>
      </w:r>
      <w:r w:rsidR="00462F10" w:rsidRPr="00554356">
        <w:rPr>
          <w:b/>
          <w:iCs/>
          <w:color w:val="000000" w:themeColor="text1"/>
          <w:sz w:val="28"/>
          <w:szCs w:val="28"/>
        </w:rPr>
        <w:t xml:space="preserve">пальчиковые </w:t>
      </w:r>
      <w:proofErr w:type="gramStart"/>
      <w:r w:rsidRPr="00554356">
        <w:rPr>
          <w:b/>
          <w:iCs/>
          <w:color w:val="000000" w:themeColor="text1"/>
          <w:sz w:val="28"/>
          <w:szCs w:val="28"/>
        </w:rPr>
        <w:t>игры</w:t>
      </w:r>
      <w:r w:rsidRPr="00554356">
        <w:rPr>
          <w:i/>
          <w:iCs/>
          <w:color w:val="000000" w:themeColor="text1"/>
          <w:sz w:val="28"/>
          <w:szCs w:val="28"/>
        </w:rPr>
        <w:t>, </w:t>
      </w:r>
      <w:r w:rsidRPr="00554356">
        <w:rPr>
          <w:color w:val="000000" w:themeColor="text1"/>
          <w:sz w:val="28"/>
          <w:szCs w:val="28"/>
        </w:rPr>
        <w:t> используемые</w:t>
      </w:r>
      <w:proofErr w:type="gramEnd"/>
      <w:r w:rsidRPr="00554356">
        <w:rPr>
          <w:color w:val="000000" w:themeColor="text1"/>
          <w:sz w:val="28"/>
          <w:szCs w:val="28"/>
        </w:rPr>
        <w:t xml:space="preserve"> на </w:t>
      </w:r>
      <w:r w:rsidR="00BB2372" w:rsidRPr="00554356">
        <w:rPr>
          <w:color w:val="000000" w:themeColor="text1"/>
          <w:sz w:val="28"/>
          <w:szCs w:val="28"/>
        </w:rPr>
        <w:t xml:space="preserve">наших </w:t>
      </w:r>
      <w:r w:rsidRPr="00554356">
        <w:rPr>
          <w:color w:val="000000" w:themeColor="text1"/>
          <w:sz w:val="28"/>
          <w:szCs w:val="28"/>
        </w:rPr>
        <w:t>музыкальных занятиях, направлены на развитие координации движений и слова</w:t>
      </w:r>
      <w:r w:rsidR="00BB2372" w:rsidRPr="00554356">
        <w:rPr>
          <w:color w:val="000000" w:themeColor="text1"/>
          <w:sz w:val="28"/>
          <w:szCs w:val="28"/>
        </w:rPr>
        <w:t>.</w:t>
      </w:r>
      <w:r w:rsidRPr="00554356">
        <w:rPr>
          <w:color w:val="000000" w:themeColor="text1"/>
          <w:sz w:val="28"/>
          <w:szCs w:val="28"/>
        </w:rPr>
        <w:t xml:space="preserve"> Ребенок словом и движением создает единый образ. В таких играх движение конкретизирует слово, делает его более понятным ребенку, а слово помогает более четко и </w:t>
      </w:r>
      <w:proofErr w:type="gramStart"/>
      <w:r w:rsidRPr="00554356">
        <w:rPr>
          <w:color w:val="000000" w:themeColor="text1"/>
          <w:sz w:val="28"/>
          <w:szCs w:val="28"/>
        </w:rPr>
        <w:t>выразительно  исполнить</w:t>
      </w:r>
      <w:proofErr w:type="gramEnd"/>
      <w:r w:rsidRPr="00554356">
        <w:rPr>
          <w:color w:val="000000" w:themeColor="text1"/>
          <w:sz w:val="28"/>
          <w:szCs w:val="28"/>
        </w:rPr>
        <w:t xml:space="preserve"> то или иное движение. Ценность таких игровых упражнений не только в их образности, но и в том, что они помогают развивать у детей речь, память, внимание, слух, чувство ритма и темпа, различные двигательные умения и творческие способности. </w:t>
      </w:r>
    </w:p>
    <w:p w:rsidR="003F2BEF" w:rsidRPr="00554356" w:rsidRDefault="003F2BEF" w:rsidP="003F2BE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  </w:t>
      </w:r>
      <w:r w:rsidRPr="00554356">
        <w:rPr>
          <w:b/>
          <w:iCs/>
          <w:color w:val="000000" w:themeColor="text1"/>
          <w:sz w:val="28"/>
          <w:szCs w:val="28"/>
        </w:rPr>
        <w:t>Музыкально-ритмические движения</w:t>
      </w:r>
      <w:r w:rsidRPr="00554356">
        <w:rPr>
          <w:b/>
          <w:color w:val="000000" w:themeColor="text1"/>
          <w:sz w:val="28"/>
          <w:szCs w:val="28"/>
        </w:rPr>
        <w:t> –</w:t>
      </w:r>
      <w:r w:rsidRPr="00554356">
        <w:rPr>
          <w:color w:val="000000" w:themeColor="text1"/>
          <w:sz w:val="28"/>
          <w:szCs w:val="28"/>
        </w:rPr>
        <w:t xml:space="preserve"> </w:t>
      </w:r>
      <w:r w:rsidR="003464F9" w:rsidRPr="00554356">
        <w:rPr>
          <w:color w:val="000000" w:themeColor="text1"/>
          <w:sz w:val="28"/>
          <w:szCs w:val="28"/>
        </w:rPr>
        <w:t xml:space="preserve"> которые мы </w:t>
      </w:r>
      <w:proofErr w:type="gramStart"/>
      <w:r w:rsidR="003464F9" w:rsidRPr="00554356">
        <w:rPr>
          <w:color w:val="000000" w:themeColor="text1"/>
          <w:sz w:val="28"/>
          <w:szCs w:val="28"/>
        </w:rPr>
        <w:t>используем  в</w:t>
      </w:r>
      <w:proofErr w:type="gramEnd"/>
      <w:r w:rsidR="003464F9" w:rsidRPr="00554356">
        <w:rPr>
          <w:color w:val="000000" w:themeColor="text1"/>
          <w:sz w:val="28"/>
          <w:szCs w:val="28"/>
        </w:rPr>
        <w:t xml:space="preserve"> логопедических группах </w:t>
      </w:r>
      <w:r w:rsidRPr="00554356">
        <w:rPr>
          <w:color w:val="000000" w:themeColor="text1"/>
          <w:sz w:val="28"/>
          <w:szCs w:val="28"/>
        </w:rPr>
        <w:t>оказывает на детей коррекционное воздействие, развивает внимание, память, ориентировку в пространстве, координацию движений. Снижается возбудимость и нервозность дошкольников.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   </w:t>
      </w:r>
      <w:r w:rsidR="003464F9" w:rsidRPr="00554356">
        <w:rPr>
          <w:color w:val="000000" w:themeColor="text1"/>
          <w:sz w:val="28"/>
          <w:szCs w:val="28"/>
        </w:rPr>
        <w:t xml:space="preserve"> </w:t>
      </w:r>
      <w:r w:rsidRPr="00554356">
        <w:rPr>
          <w:iCs/>
          <w:color w:val="000000" w:themeColor="text1"/>
          <w:sz w:val="28"/>
          <w:szCs w:val="28"/>
        </w:rPr>
        <w:t>Танцы с пением и хороводы</w:t>
      </w:r>
      <w:r w:rsidRPr="00554356">
        <w:rPr>
          <w:color w:val="000000" w:themeColor="text1"/>
          <w:sz w:val="28"/>
          <w:szCs w:val="28"/>
        </w:rPr>
        <w:t xml:space="preserve"> очень полезны для детей с нарушениями речи, поскольку помогают им координировать пение и движение, упорядочивают темп движения. Они </w:t>
      </w:r>
      <w:r w:rsidR="003464F9" w:rsidRPr="00554356">
        <w:rPr>
          <w:color w:val="000000" w:themeColor="text1"/>
          <w:sz w:val="28"/>
          <w:szCs w:val="28"/>
        </w:rPr>
        <w:t xml:space="preserve">  используются </w:t>
      </w:r>
      <w:r w:rsidRPr="00554356">
        <w:rPr>
          <w:color w:val="000000" w:themeColor="text1"/>
          <w:sz w:val="28"/>
          <w:szCs w:val="28"/>
        </w:rPr>
        <w:t xml:space="preserve">не только на музыкальных занятиях с музыкальным сопровождением, но и </w:t>
      </w:r>
      <w:r w:rsidR="003464F9" w:rsidRPr="00554356">
        <w:rPr>
          <w:color w:val="000000" w:themeColor="text1"/>
          <w:sz w:val="28"/>
          <w:szCs w:val="28"/>
        </w:rPr>
        <w:t>на прогулке, в группе.</w:t>
      </w:r>
    </w:p>
    <w:p w:rsidR="00BB2372" w:rsidRPr="00554356" w:rsidRDefault="00BB2372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           Движения во время исполнения песен помогают лучше запомнить слова и добавляют артистичности. Так как наш детский сад имеет </w:t>
      </w:r>
      <w:proofErr w:type="gramStart"/>
      <w:r w:rsidRPr="00554356">
        <w:rPr>
          <w:color w:val="000000" w:themeColor="text1"/>
          <w:sz w:val="28"/>
          <w:szCs w:val="28"/>
        </w:rPr>
        <w:t>статус  казачьей</w:t>
      </w:r>
      <w:proofErr w:type="gramEnd"/>
      <w:r w:rsidRPr="00554356">
        <w:rPr>
          <w:color w:val="000000" w:themeColor="text1"/>
          <w:sz w:val="28"/>
          <w:szCs w:val="28"/>
        </w:rPr>
        <w:t xml:space="preserve"> направленности, наши казаки – наставники обучают ребят фланкировке.    Она способствует развитию их эмоционально-волевой сферы, воспитывает в ребятах силу, мужественность, придаёт движениям выразительность. </w:t>
      </w:r>
      <w:r w:rsidR="00CA6777" w:rsidRPr="00554356">
        <w:rPr>
          <w:color w:val="000000" w:themeColor="text1"/>
          <w:sz w:val="28"/>
          <w:szCs w:val="28"/>
        </w:rPr>
        <w:t xml:space="preserve">Поэтому в </w:t>
      </w:r>
      <w:r w:rsidRPr="00554356">
        <w:rPr>
          <w:color w:val="000000" w:themeColor="text1"/>
          <w:sz w:val="28"/>
          <w:szCs w:val="28"/>
        </w:rPr>
        <w:t xml:space="preserve"> </w:t>
      </w:r>
      <w:r w:rsidR="00CA6777" w:rsidRPr="00554356">
        <w:rPr>
          <w:color w:val="000000" w:themeColor="text1"/>
          <w:sz w:val="28"/>
          <w:szCs w:val="28"/>
        </w:rPr>
        <w:t xml:space="preserve">казачьи  </w:t>
      </w:r>
      <w:r w:rsidRPr="00554356">
        <w:rPr>
          <w:color w:val="000000" w:themeColor="text1"/>
          <w:sz w:val="28"/>
          <w:szCs w:val="28"/>
        </w:rPr>
        <w:t>песни</w:t>
      </w:r>
      <w:r w:rsidR="00CA6777" w:rsidRPr="00554356">
        <w:rPr>
          <w:color w:val="000000" w:themeColor="text1"/>
          <w:sz w:val="28"/>
          <w:szCs w:val="28"/>
        </w:rPr>
        <w:t xml:space="preserve"> </w:t>
      </w:r>
      <w:r w:rsidRPr="00554356">
        <w:rPr>
          <w:color w:val="000000" w:themeColor="text1"/>
          <w:sz w:val="28"/>
          <w:szCs w:val="28"/>
        </w:rPr>
        <w:t xml:space="preserve"> я включаю элементы </w:t>
      </w:r>
      <w:r w:rsidRPr="00554356">
        <w:rPr>
          <w:color w:val="000000" w:themeColor="text1"/>
          <w:sz w:val="28"/>
          <w:szCs w:val="28"/>
        </w:rPr>
        <w:lastRenderedPageBreak/>
        <w:t xml:space="preserve">фланкировки,  </w:t>
      </w:r>
      <w:r w:rsidR="00CA6777" w:rsidRPr="00554356">
        <w:rPr>
          <w:color w:val="000000" w:themeColor="text1"/>
          <w:sz w:val="28"/>
          <w:szCs w:val="28"/>
        </w:rPr>
        <w:t>она стала очень любима детьми.</w:t>
      </w:r>
      <w:r w:rsidRPr="00554356">
        <w:rPr>
          <w:color w:val="000000" w:themeColor="text1"/>
          <w:sz w:val="28"/>
          <w:szCs w:val="28"/>
        </w:rPr>
        <w:br/>
      </w:r>
    </w:p>
    <w:p w:rsidR="003F2BEF" w:rsidRPr="00554356" w:rsidRDefault="00CA6777" w:rsidP="00CA6777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  </w:t>
      </w:r>
      <w:r w:rsidR="003F2BEF" w:rsidRPr="00554356">
        <w:rPr>
          <w:b/>
          <w:color w:val="000000" w:themeColor="text1"/>
          <w:sz w:val="28"/>
          <w:szCs w:val="28"/>
        </w:rPr>
        <w:t xml:space="preserve">  </w:t>
      </w:r>
      <w:r w:rsidR="003F2BEF" w:rsidRPr="00554356">
        <w:rPr>
          <w:b/>
          <w:iCs/>
          <w:color w:val="000000" w:themeColor="text1"/>
          <w:sz w:val="28"/>
          <w:szCs w:val="28"/>
        </w:rPr>
        <w:t>Игра на детских музыкальных инструментах</w:t>
      </w:r>
      <w:r w:rsidR="003F2BEF" w:rsidRPr="00554356">
        <w:rPr>
          <w:color w:val="000000" w:themeColor="text1"/>
          <w:sz w:val="28"/>
          <w:szCs w:val="28"/>
        </w:rPr>
        <w:t> –</w:t>
      </w:r>
      <w:r w:rsidRPr="00554356">
        <w:rPr>
          <w:color w:val="000000" w:themeColor="text1"/>
          <w:sz w:val="28"/>
          <w:szCs w:val="28"/>
        </w:rPr>
        <w:t>также</w:t>
      </w:r>
      <w:r w:rsidR="003F2BEF" w:rsidRPr="00554356">
        <w:rPr>
          <w:color w:val="000000" w:themeColor="text1"/>
          <w:sz w:val="28"/>
          <w:szCs w:val="28"/>
        </w:rPr>
        <w:t xml:space="preserve"> один из </w:t>
      </w:r>
      <w:r w:rsidR="003464F9" w:rsidRPr="00554356">
        <w:rPr>
          <w:color w:val="000000" w:themeColor="text1"/>
          <w:sz w:val="28"/>
          <w:szCs w:val="28"/>
        </w:rPr>
        <w:t xml:space="preserve">любимых </w:t>
      </w:r>
      <w:r w:rsidR="003F2BEF" w:rsidRPr="00554356">
        <w:rPr>
          <w:color w:val="000000" w:themeColor="text1"/>
          <w:sz w:val="28"/>
          <w:szCs w:val="28"/>
        </w:rPr>
        <w:t xml:space="preserve">видов исполнительской деятельности детей, приобщающий их к совместному коллективному </w:t>
      </w:r>
      <w:proofErr w:type="spellStart"/>
      <w:r w:rsidR="003F2BEF" w:rsidRPr="00554356">
        <w:rPr>
          <w:color w:val="000000" w:themeColor="text1"/>
          <w:sz w:val="28"/>
          <w:szCs w:val="28"/>
        </w:rPr>
        <w:t>музицированию</w:t>
      </w:r>
      <w:proofErr w:type="spellEnd"/>
      <w:r w:rsidR="003F2BEF" w:rsidRPr="00554356">
        <w:rPr>
          <w:color w:val="000000" w:themeColor="text1"/>
          <w:sz w:val="28"/>
          <w:szCs w:val="28"/>
        </w:rPr>
        <w:t xml:space="preserve">. Но в логопедических группах игра </w:t>
      </w:r>
      <w:proofErr w:type="gramStart"/>
      <w:r w:rsidR="003F2BEF" w:rsidRPr="00554356">
        <w:rPr>
          <w:color w:val="000000" w:themeColor="text1"/>
          <w:sz w:val="28"/>
          <w:szCs w:val="28"/>
        </w:rPr>
        <w:t>в оркестре это</w:t>
      </w:r>
      <w:proofErr w:type="gramEnd"/>
      <w:r w:rsidR="003F2BEF" w:rsidRPr="00554356">
        <w:rPr>
          <w:color w:val="000000" w:themeColor="text1"/>
          <w:sz w:val="28"/>
          <w:szCs w:val="28"/>
        </w:rPr>
        <w:t xml:space="preserve"> не самоцель, а скорее средство решения коррекционных задач, к которым относятся следующие:</w:t>
      </w:r>
    </w:p>
    <w:p w:rsidR="003F2BEF" w:rsidRPr="00554356" w:rsidRDefault="00782156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F2BEF" w:rsidRPr="00554356">
        <w:rPr>
          <w:color w:val="000000" w:themeColor="text1"/>
          <w:sz w:val="28"/>
          <w:szCs w:val="28"/>
        </w:rPr>
        <w:t>Развитие внимания и памяти, которые потребуются каждому ребенку, играющему в оркестре, чтобы вовремя вступить и правильно сыграть свою партию.</w:t>
      </w:r>
    </w:p>
    <w:p w:rsidR="003F2BEF" w:rsidRPr="00554356" w:rsidRDefault="00782156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F2BEF" w:rsidRPr="00554356">
        <w:rPr>
          <w:color w:val="000000" w:themeColor="text1"/>
          <w:sz w:val="28"/>
          <w:szCs w:val="28"/>
        </w:rPr>
        <w:t>Развитие координации движений при игре не таких музыкальных инструментах, как бубен, барабан, металлофон, маракасы и т. д.</w:t>
      </w:r>
    </w:p>
    <w:p w:rsidR="003F2BEF" w:rsidRPr="00554356" w:rsidRDefault="00782156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bookmarkStart w:id="0" w:name="_GoBack"/>
      <w:bookmarkEnd w:id="0"/>
      <w:r w:rsidR="003F2BEF" w:rsidRPr="00554356">
        <w:rPr>
          <w:color w:val="000000" w:themeColor="text1"/>
          <w:sz w:val="28"/>
          <w:szCs w:val="28"/>
        </w:rPr>
        <w:t xml:space="preserve">Развитие мелкой моторики пальцев рук при игре на </w:t>
      </w:r>
      <w:proofErr w:type="gramStart"/>
      <w:r w:rsidR="003F2BEF" w:rsidRPr="00554356">
        <w:rPr>
          <w:color w:val="000000" w:themeColor="text1"/>
          <w:sz w:val="28"/>
          <w:szCs w:val="28"/>
        </w:rPr>
        <w:t>дудочках</w:t>
      </w:r>
      <w:r w:rsidR="00CA6777" w:rsidRPr="00554356">
        <w:rPr>
          <w:color w:val="000000" w:themeColor="text1"/>
          <w:sz w:val="28"/>
          <w:szCs w:val="28"/>
        </w:rPr>
        <w:t xml:space="preserve"> </w:t>
      </w:r>
      <w:r w:rsidR="003F2BEF" w:rsidRPr="00554356">
        <w:rPr>
          <w:color w:val="000000" w:themeColor="text1"/>
          <w:sz w:val="28"/>
          <w:szCs w:val="28"/>
        </w:rPr>
        <w:t>,</w:t>
      </w:r>
      <w:proofErr w:type="gramEnd"/>
      <w:r w:rsidR="003F2BEF" w:rsidRPr="00554356">
        <w:rPr>
          <w:color w:val="000000" w:themeColor="text1"/>
          <w:sz w:val="28"/>
          <w:szCs w:val="28"/>
        </w:rPr>
        <w:t xml:space="preserve"> металлофонах, колокольчиках.</w:t>
      </w:r>
    </w:p>
    <w:p w:rsidR="003F2BEF" w:rsidRPr="00554356" w:rsidRDefault="003F2BEF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>Развитие фонематического слуха в музыкально-дидактических играх типа «На каком инструменте играю?», «Отгадай инструмент и сыграй как я», «Музыкальное лото».</w:t>
      </w:r>
    </w:p>
    <w:p w:rsidR="003F2BEF" w:rsidRPr="00554356" w:rsidRDefault="00CA6777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54356">
        <w:rPr>
          <w:color w:val="000000" w:themeColor="text1"/>
          <w:sz w:val="28"/>
          <w:szCs w:val="28"/>
        </w:rPr>
        <w:t xml:space="preserve"> </w:t>
      </w:r>
    </w:p>
    <w:p w:rsidR="00CA6777" w:rsidRPr="00554356" w:rsidRDefault="00CA6777" w:rsidP="00CA67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заключении могу сделать вывод, что положительного результата на музыкальных занятиях у детей с тяжёлыми нарушениями речи  можно достичь при следующих  условиях:</w:t>
      </w:r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Занятия должны быть   и эмоционально насыщенными.</w:t>
      </w:r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 Необходим  индивидуальный подход к ребёнку (называть его только по имени, смотря в глаза).</w:t>
      </w:r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3Тщательный подход к подбору детского репертуара.</w:t>
      </w:r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 Необходимо, как можно больше поощрять детей ( словом, жестом, улыбкой, прикосновением).</w:t>
      </w:r>
      <w:r w:rsidRPr="00554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      Соблюдение всех этих условий сделает музыкальные занятия увлекательными и самыми желанными для ребёнка.</w:t>
      </w:r>
    </w:p>
    <w:p w:rsidR="00CA6777" w:rsidRPr="00554356" w:rsidRDefault="00CA6777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CA6777" w:rsidRPr="00554356" w:rsidRDefault="00CA6777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CA6777" w:rsidRPr="00554356" w:rsidRDefault="00CA6777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942A8E" w:rsidRPr="00554356" w:rsidRDefault="00942A8E" w:rsidP="003F2BEF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F46191" w:rsidRPr="00942A8E" w:rsidRDefault="00F46191" w:rsidP="00942A8E">
      <w:pPr>
        <w:rPr>
          <w:rFonts w:ascii="Times New Roman" w:hAnsi="Times New Roman" w:cs="Times New Roman"/>
          <w:sz w:val="28"/>
          <w:szCs w:val="28"/>
        </w:rPr>
      </w:pPr>
    </w:p>
    <w:sectPr w:rsidR="00F46191" w:rsidRPr="0094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973"/>
    <w:multiLevelType w:val="multilevel"/>
    <w:tmpl w:val="D85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F04C9"/>
    <w:multiLevelType w:val="multilevel"/>
    <w:tmpl w:val="7F04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35BE1"/>
    <w:multiLevelType w:val="multilevel"/>
    <w:tmpl w:val="025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772BF"/>
    <w:multiLevelType w:val="multilevel"/>
    <w:tmpl w:val="A32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A5"/>
    <w:rsid w:val="000178A3"/>
    <w:rsid w:val="000D0D4F"/>
    <w:rsid w:val="0016438E"/>
    <w:rsid w:val="002C5A2C"/>
    <w:rsid w:val="002E18EF"/>
    <w:rsid w:val="003464F9"/>
    <w:rsid w:val="003B1F26"/>
    <w:rsid w:val="003F2BEF"/>
    <w:rsid w:val="00462F10"/>
    <w:rsid w:val="004C12C0"/>
    <w:rsid w:val="004D382E"/>
    <w:rsid w:val="00532CCF"/>
    <w:rsid w:val="005415A5"/>
    <w:rsid w:val="00554356"/>
    <w:rsid w:val="00577647"/>
    <w:rsid w:val="005F492E"/>
    <w:rsid w:val="005F6242"/>
    <w:rsid w:val="00697267"/>
    <w:rsid w:val="006B0D5D"/>
    <w:rsid w:val="006D1449"/>
    <w:rsid w:val="00782156"/>
    <w:rsid w:val="00790F95"/>
    <w:rsid w:val="0089129C"/>
    <w:rsid w:val="00942A8E"/>
    <w:rsid w:val="009A33FD"/>
    <w:rsid w:val="009B1678"/>
    <w:rsid w:val="009C35A9"/>
    <w:rsid w:val="00A00D33"/>
    <w:rsid w:val="00A01B0E"/>
    <w:rsid w:val="00AE5D9A"/>
    <w:rsid w:val="00AF350D"/>
    <w:rsid w:val="00B3168C"/>
    <w:rsid w:val="00BB2372"/>
    <w:rsid w:val="00BC37CF"/>
    <w:rsid w:val="00BE2F3D"/>
    <w:rsid w:val="00C929E9"/>
    <w:rsid w:val="00CA6777"/>
    <w:rsid w:val="00CA77DC"/>
    <w:rsid w:val="00D67E73"/>
    <w:rsid w:val="00DA36EA"/>
    <w:rsid w:val="00E813D7"/>
    <w:rsid w:val="00F40611"/>
    <w:rsid w:val="00F46191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6787"/>
  <w15:chartTrackingRefBased/>
  <w15:docId w15:val="{3EE34FE3-A5BF-4B1F-8B1B-E8AD40BA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129C"/>
    <w:pPr>
      <w:spacing w:after="0" w:line="240" w:lineRule="auto"/>
    </w:pPr>
  </w:style>
  <w:style w:type="paragraph" w:customStyle="1" w:styleId="c7">
    <w:name w:val="c7"/>
    <w:basedOn w:val="a"/>
    <w:rsid w:val="00D6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7E73"/>
  </w:style>
  <w:style w:type="paragraph" w:customStyle="1" w:styleId="c1">
    <w:name w:val="c1"/>
    <w:basedOn w:val="a"/>
    <w:rsid w:val="00D6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7E73"/>
  </w:style>
  <w:style w:type="character" w:customStyle="1" w:styleId="c8">
    <w:name w:val="c8"/>
    <w:basedOn w:val="a0"/>
    <w:rsid w:val="00D67E73"/>
  </w:style>
  <w:style w:type="character" w:customStyle="1" w:styleId="c5">
    <w:name w:val="c5"/>
    <w:basedOn w:val="a0"/>
    <w:rsid w:val="00D67E73"/>
  </w:style>
  <w:style w:type="paragraph" w:customStyle="1" w:styleId="c2">
    <w:name w:val="c2"/>
    <w:basedOn w:val="a"/>
    <w:rsid w:val="00D6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0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2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4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3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6204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Виторази</dc:creator>
  <cp:keywords/>
  <dc:description/>
  <cp:lastModifiedBy>Елена Виторази</cp:lastModifiedBy>
  <cp:revision>15</cp:revision>
  <dcterms:created xsi:type="dcterms:W3CDTF">2025-10-01T09:42:00Z</dcterms:created>
  <dcterms:modified xsi:type="dcterms:W3CDTF">2025-10-21T08:23:00Z</dcterms:modified>
</cp:coreProperties>
</file>