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BF" w:rsidRDefault="005A3B27" w:rsidP="00221921">
      <w:pPr>
        <w:pStyle w:val="a4"/>
        <w:ind w:left="-284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 xml:space="preserve">Муниципальное бюджетное дошкольное </w:t>
      </w:r>
      <w:r w:rsidR="004C5ABE" w:rsidRPr="00F074E3">
        <w:rPr>
          <w:rFonts w:ascii="Times New Roman" w:hAnsi="Times New Roman"/>
          <w:sz w:val="28"/>
          <w:szCs w:val="28"/>
        </w:rPr>
        <w:t xml:space="preserve">образовательное </w:t>
      </w:r>
    </w:p>
    <w:p w:rsidR="001F08BF" w:rsidRDefault="005A3B27" w:rsidP="001F08BF">
      <w:pPr>
        <w:pStyle w:val="a4"/>
        <w:ind w:left="-284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>учреждение детский сад № 4</w:t>
      </w:r>
      <w:r w:rsidR="00221921" w:rsidRPr="00F074E3">
        <w:rPr>
          <w:rFonts w:ascii="Times New Roman" w:hAnsi="Times New Roman"/>
          <w:sz w:val="28"/>
          <w:szCs w:val="28"/>
        </w:rPr>
        <w:t xml:space="preserve"> </w:t>
      </w:r>
    </w:p>
    <w:p w:rsidR="004C5ABE" w:rsidRPr="00F074E3" w:rsidRDefault="005A3B27" w:rsidP="001F08BF">
      <w:pPr>
        <w:pStyle w:val="a4"/>
        <w:ind w:left="-284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F074E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F074E3">
        <w:rPr>
          <w:rFonts w:ascii="Times New Roman" w:hAnsi="Times New Roman"/>
          <w:sz w:val="28"/>
          <w:szCs w:val="28"/>
        </w:rPr>
        <w:t xml:space="preserve"> район</w:t>
      </w:r>
    </w:p>
    <w:p w:rsidR="005A3B27" w:rsidRPr="00F074E3" w:rsidRDefault="001F08BF" w:rsidP="004C5AB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/>
          <w:sz w:val="28"/>
          <w:szCs w:val="28"/>
        </w:rPr>
        <w:t>Ейское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Укрепление</w:t>
      </w: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D3A" w:rsidRPr="00F074E3" w:rsidRDefault="00DE5D3A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E5D3A" w:rsidRPr="00F074E3" w:rsidRDefault="00DE5D3A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21921" w:rsidRPr="00F074E3" w:rsidRDefault="00221921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150AF" w:rsidRPr="00F074E3" w:rsidRDefault="00D150AF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F94307" w:rsidRPr="00F074E3" w:rsidRDefault="00F9430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1F08BF" w:rsidRDefault="001F08BF" w:rsidP="005A3B2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 w:rsidRPr="001F08BF">
        <w:rPr>
          <w:sz w:val="32"/>
          <w:szCs w:val="32"/>
        </w:rPr>
        <w:t>Выступление из опыта  работы:</w:t>
      </w:r>
    </w:p>
    <w:p w:rsidR="00DE5D3A" w:rsidRPr="001F08BF" w:rsidRDefault="005A3B27" w:rsidP="00DE5D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 w:rsidRPr="001F08BF">
        <w:rPr>
          <w:sz w:val="32"/>
          <w:szCs w:val="32"/>
        </w:rPr>
        <w:t>«</w:t>
      </w:r>
      <w:r w:rsidR="00224CED" w:rsidRPr="001F08BF">
        <w:rPr>
          <w:sz w:val="32"/>
          <w:szCs w:val="32"/>
        </w:rPr>
        <w:t xml:space="preserve">Использование интерактивных </w:t>
      </w:r>
      <w:r w:rsidR="00DE5D3A" w:rsidRPr="001F08BF">
        <w:rPr>
          <w:sz w:val="32"/>
          <w:szCs w:val="32"/>
        </w:rPr>
        <w:t xml:space="preserve"> игр </w:t>
      </w:r>
      <w:r w:rsidR="00F074E3" w:rsidRPr="001F08BF">
        <w:rPr>
          <w:sz w:val="32"/>
          <w:szCs w:val="32"/>
        </w:rPr>
        <w:t>Лого Ассорти</w:t>
      </w:r>
      <w:r w:rsidR="00224CED" w:rsidRPr="001F08BF">
        <w:rPr>
          <w:sz w:val="32"/>
          <w:szCs w:val="32"/>
        </w:rPr>
        <w:t xml:space="preserve"> </w:t>
      </w:r>
      <w:r w:rsidR="00DE5D3A" w:rsidRPr="001F08BF">
        <w:rPr>
          <w:sz w:val="32"/>
          <w:szCs w:val="32"/>
        </w:rPr>
        <w:t>на индивидуальных коррекционных занятиях</w:t>
      </w:r>
      <w:r w:rsidR="001F08BF" w:rsidRPr="001F08BF">
        <w:rPr>
          <w:sz w:val="32"/>
          <w:szCs w:val="32"/>
        </w:rPr>
        <w:t xml:space="preserve"> с детьми дошкольного возраста»</w:t>
      </w:r>
    </w:p>
    <w:p w:rsidR="005A3B27" w:rsidRPr="00F074E3" w:rsidRDefault="005A3B27" w:rsidP="005A3B2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Pr="00F074E3" w:rsidRDefault="005A3B27" w:rsidP="005A3B27">
      <w:pPr>
        <w:pStyle w:val="a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F074E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6989" cy="3143845"/>
            <wp:effectExtent l="0" t="0" r="0" b="0"/>
            <wp:docPr id="1" name="Рисунок 1" descr="Описание: http://korablik29rez.ucoz.com/kirjashova/2018/i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korablik29rez.ucoz.com/kirjashova/2018/ik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672" cy="314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8BF">
        <w:rPr>
          <w:rFonts w:ascii="Times New Roman" w:hAnsi="Times New Roman"/>
          <w:noProof/>
          <w:sz w:val="28"/>
          <w:szCs w:val="28"/>
          <w:lang w:eastAsia="ru-RU"/>
        </w:rPr>
      </w:r>
      <w:r w:rsidR="001F08BF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5" o:spid="_x0000_s1027" alt="Описание: https://ukc-expert.ru/pluginfile.php/2704/course/summary/1450284204.jpg" style="width:23.7pt;height:23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1F08BF">
        <w:rPr>
          <w:rFonts w:ascii="Times New Roman" w:hAnsi="Times New Roman"/>
          <w:noProof/>
          <w:sz w:val="28"/>
          <w:szCs w:val="28"/>
          <w:lang w:eastAsia="ru-RU"/>
        </w:rPr>
      </w:r>
      <w:r w:rsidR="001F08BF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2" o:spid="_x0000_s1026" alt="Описание: https://ukc-expert.ru/pluginfile.php/2704/course/summary/1450284204.jpg" style="width:23.7pt;height:23.7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221921" w:rsidRPr="00F074E3" w:rsidRDefault="00221921" w:rsidP="005A3B27">
      <w:pPr>
        <w:pStyle w:val="a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94307" w:rsidRPr="00F074E3" w:rsidRDefault="00F94307" w:rsidP="00F074E3">
      <w:pPr>
        <w:pStyle w:val="a4"/>
        <w:tabs>
          <w:tab w:val="left" w:pos="556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F074E3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F94307" w:rsidRPr="00F074E3" w:rsidRDefault="00F94307" w:rsidP="001F08B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08BF">
        <w:rPr>
          <w:rFonts w:ascii="Times New Roman" w:hAnsi="Times New Roman"/>
          <w:sz w:val="28"/>
          <w:szCs w:val="28"/>
        </w:rPr>
        <w:t xml:space="preserve">                           </w:t>
      </w:r>
      <w:r w:rsidR="005A3B27" w:rsidRPr="00F074E3">
        <w:rPr>
          <w:rFonts w:ascii="Times New Roman" w:hAnsi="Times New Roman"/>
          <w:sz w:val="28"/>
          <w:szCs w:val="28"/>
        </w:rPr>
        <w:t>Учитель – логопед Г.В. Пятакова</w:t>
      </w:r>
    </w:p>
    <w:p w:rsidR="005A3B27" w:rsidRPr="00F074E3" w:rsidRDefault="00F94307" w:rsidP="001F08B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 xml:space="preserve">                                                                   Пе</w:t>
      </w:r>
      <w:r w:rsidR="001F08BF">
        <w:rPr>
          <w:rFonts w:ascii="Times New Roman" w:hAnsi="Times New Roman"/>
          <w:sz w:val="28"/>
          <w:szCs w:val="28"/>
        </w:rPr>
        <w:t>рвая квалификационная категория</w:t>
      </w:r>
    </w:p>
    <w:p w:rsidR="005A3B27" w:rsidRPr="00F074E3" w:rsidRDefault="005A3B27" w:rsidP="001F08B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F08BF" w:rsidRDefault="001F08BF" w:rsidP="001F08B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A3B27" w:rsidRDefault="00F94307" w:rsidP="001F08B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sz w:val="28"/>
          <w:szCs w:val="28"/>
        </w:rPr>
        <w:t>2023</w:t>
      </w:r>
      <w:r w:rsidR="001F08BF">
        <w:rPr>
          <w:rFonts w:ascii="Times New Roman" w:hAnsi="Times New Roman"/>
          <w:sz w:val="28"/>
          <w:szCs w:val="28"/>
        </w:rPr>
        <w:t xml:space="preserve"> год</w:t>
      </w:r>
      <w:bookmarkStart w:id="0" w:name="_GoBack"/>
      <w:bookmarkEnd w:id="0"/>
    </w:p>
    <w:p w:rsidR="00C34AC2" w:rsidRDefault="00C34AC2" w:rsidP="001F08BF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F074E3">
        <w:rPr>
          <w:rStyle w:val="c2"/>
          <w:rFonts w:ascii="Times New Roman" w:hAnsi="Times New Roman"/>
          <w:color w:val="000000"/>
          <w:sz w:val="28"/>
          <w:szCs w:val="28"/>
        </w:rPr>
        <w:t>Современные исследования в области дошкольной педагогики свидетельствуют о возможности овладения компьютером детьми в возрасте 5-7 лет.</w:t>
      </w:r>
      <w:r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F94307" w:rsidRPr="00F074E3" w:rsidRDefault="00C34AC2" w:rsidP="001F08BF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мы знаем, что дети с речевыми проблемами часто имеют сопутствующие особенности поведения и характера, не позволяющие им концентрироваться на предложенном материале, быстро истощаются, отвлекаются на другие объекты.                                      </w:t>
      </w:r>
      <w:r w:rsidR="00C775C0"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F94307"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5B5D06" w:rsidRDefault="005B5D06" w:rsidP="001F08BF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C34A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д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ети, растущие в окружении большого количества гаджетов, воспринимают интерактивный материал с большим интересом и вниманием.    </w:t>
      </w:r>
    </w:p>
    <w:p w:rsidR="00F074E3" w:rsidRDefault="005B5D06" w:rsidP="001F08BF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074E3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  <w:r w:rsid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  Так как Ф</w:t>
      </w:r>
      <w:r w:rsid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едеральный государственный образовательный стандарт дошкольного образования 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</w:rPr>
        <w:t>поддерживает точку зрения на ребенка, как </w:t>
      </w:r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«человека играющего»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</w:rPr>
        <w:t>, многие методики и технологии пересмотрены и переведены с учебно-дидактического уровня на новый, </w:t>
      </w:r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игровой уровень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</w:rPr>
        <w:t>, в котором дидактический компонент будет непременно сос</w:t>
      </w:r>
      <w:r w:rsid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едствовать с игровой оболочкой.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В своей работе с детьми я использую </w:t>
      </w:r>
      <w:r w:rsidR="0052392D" w:rsidRPr="00F074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интерактивные игры «Лого Ассорти» портала «</w:t>
      </w:r>
      <w:proofErr w:type="spellStart"/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Мерсибо</w:t>
      </w:r>
      <w:proofErr w:type="spellEnd"/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»</w:t>
      </w:r>
      <w:r w:rsidR="00C775C0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  <w:r w:rsidR="0052392D" w:rsidRPr="00F074E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F074E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</w:t>
      </w:r>
    </w:p>
    <w:p w:rsidR="00F074E3" w:rsidRDefault="00F074E3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интерактивная игра помогает удержать внимание ребёнка на выбранной теме, закрепить уже освоенный навык в специально подобранной игре.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52392D" w:rsidRPr="00F074E3" w:rsidRDefault="00F074E3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</w:t>
      </w:r>
      <w:r w:rsidR="00F94307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надо отметить, что интерактивные игры портала «</w:t>
      </w:r>
      <w:proofErr w:type="spellStart"/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Мерсибо</w:t>
      </w:r>
      <w:proofErr w:type="spellEnd"/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соответствуют всем требованиям ФГОС </w:t>
      </w:r>
      <w:proofErr w:type="gramStart"/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элементом компьютерной среды, которая касается ребенка;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требуют участия взрослого, совместной деятельности;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несут грамотное эстетическое оформление и наполнение;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 у детей навыки и умения, необходимые нормам возрастного развития;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создают ситуацию успеха и достижения цели;</w:t>
      </w:r>
    </w:p>
    <w:p w:rsidR="0052392D" w:rsidRPr="00F074E3" w:rsidRDefault="0052392D" w:rsidP="001F08BF">
      <w:pPr>
        <w:pStyle w:val="a7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стимулируют познавательное развитие детей.</w:t>
      </w:r>
    </w:p>
    <w:p w:rsidR="00376F9B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В настоящее время интерактивные игры являются неотъемлемой частью оборудования моего кабинета. Набор интерактивных игр и упражнений «Лого Ассорти»  является </w:t>
      </w:r>
      <w:r w:rsidR="003B2DA8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моим </w:t>
      </w: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универсальным инструментом</w:t>
      </w:r>
      <w:r w:rsidR="005B5D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практикующего логопеда. Все 30 игр набора обеспечивают возможность выбора: </w:t>
      </w:r>
    </w:p>
    <w:p w:rsidR="00376F9B" w:rsidRPr="00F074E3" w:rsidRDefault="0052392D" w:rsidP="001F08BF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игры на этапе знакомства с ребёнком, </w:t>
      </w:r>
    </w:p>
    <w:p w:rsidR="00376F9B" w:rsidRPr="00F074E3" w:rsidRDefault="0052392D" w:rsidP="001F08BF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речевого обследования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2392D" w:rsidRPr="00F074E3" w:rsidRDefault="0052392D" w:rsidP="001F08BF">
      <w:pPr>
        <w:pStyle w:val="a7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их на индивидуальных, фронтальных занятиях, повышая мотивацию детей к учебно-игровой деятельности.</w:t>
      </w:r>
    </w:p>
    <w:p w:rsidR="0052392D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Игры поддерживают все направления работы логопеда:</w:t>
      </w:r>
    </w:p>
    <w:p w:rsidR="0052392D" w:rsidRPr="00F074E3" w:rsidRDefault="0052392D" w:rsidP="001F08B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фонематического слуха,</w:t>
      </w:r>
    </w:p>
    <w:p w:rsidR="0052392D" w:rsidRPr="00F074E3" w:rsidRDefault="0052392D" w:rsidP="001F08B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 лексико-грамматических категорий,</w:t>
      </w:r>
    </w:p>
    <w:p w:rsidR="0052392D" w:rsidRPr="00F074E3" w:rsidRDefault="0052392D" w:rsidP="001F08B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связной речи,</w:t>
      </w:r>
    </w:p>
    <w:p w:rsidR="0052392D" w:rsidRPr="00F074E3" w:rsidRDefault="0052392D" w:rsidP="001F08B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нарушенного звукопроизношения,</w:t>
      </w:r>
    </w:p>
    <w:p w:rsidR="0052392D" w:rsidRPr="00F074E3" w:rsidRDefault="0052392D" w:rsidP="001F08BF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моторных навыков.</w:t>
      </w:r>
    </w:p>
    <w:p w:rsidR="0052392D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Игры просты в использовании и интуитивно понятны. Большинство игр имеют настройки, с помощью которых можно регулировать сложность игры и подбирать уровень, соответствующий возрасту и развитию ребёнка. Многие игры имеют дополнительный бонус – печатное задание для продолжения занятия вне компьютера.</w:t>
      </w:r>
    </w:p>
    <w:p w:rsidR="0052392D" w:rsidRPr="00F074E3" w:rsidRDefault="00A36198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2392D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Для удобства пользования и оперативного подбора материала с учётом целей занятий и особенностей детей игры разбиты на пять блоков:</w:t>
      </w:r>
    </w:p>
    <w:p w:rsidR="0052392D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Блок 1. Речевое дыхание, воздушная струя.</w:t>
      </w:r>
    </w:p>
    <w:p w:rsidR="0052392D" w:rsidRPr="00F074E3" w:rsidRDefault="0052392D" w:rsidP="001F08B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«Торт со свечками»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 сорнякам»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«Обезьяна и поцелуй»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Блок 2. Постановка, автоматизация и дифференциация «трудный» звуков.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Игрозвуки</w:t>
      </w:r>
      <w:proofErr w:type="spellEnd"/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«Пожужжим»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«Где мой рык?»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«Попугай»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 концертом»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«Таинственная картина»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«Прыг-скок-слово»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«Болтушки-хохотушки»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3.Развитие фонематического слуха, звукового анализа слов и слогов.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«Ку-ку-бум»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«Грибники»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«Морские сердца»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Тачкины</w:t>
      </w:r>
      <w:proofErr w:type="spellEnd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«Хитрые половинки»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«Сладкий дом»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Слогобумс</w:t>
      </w:r>
      <w:proofErr w:type="spellEnd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4. Лексико-грамматические категории и связная речь.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«Рюкзак туриста»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что делает»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«Дискотека»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«Пчелиные загадки»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«Гудвин»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«Мечта поэта»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сначала?»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Блок 5. Все виды моторик.</w:t>
      </w:r>
    </w:p>
    <w:p w:rsidR="0052392D" w:rsidRPr="00F074E3" w:rsidRDefault="0052392D" w:rsidP="001F08BF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Игрозвуки</w:t>
      </w:r>
      <w:proofErr w:type="spellEnd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Малышастика</w:t>
      </w:r>
      <w:proofErr w:type="spellEnd"/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«Настольные пальчики»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«Омар в иллюминаторе»</w:t>
      </w:r>
      <w:r w:rsidR="00C775C0"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92D" w:rsidRPr="00F074E3" w:rsidRDefault="0052392D" w:rsidP="001F08BF">
      <w:pPr>
        <w:pStyle w:val="a7"/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ты так можешь?»</w:t>
      </w:r>
    </w:p>
    <w:p w:rsidR="004A0B9E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="004A0B9E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="004A0B9E"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>В индивидуальной работе с ребёнком, применяя эти игры,  я имею возможность:</w:t>
      </w:r>
    </w:p>
    <w:p w:rsidR="004A0B9E" w:rsidRPr="00F074E3" w:rsidRDefault="004A0B9E" w:rsidP="001F08BF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подобрать игру в соответствии с возрастом ребёнка,</w:t>
      </w:r>
    </w:p>
    <w:p w:rsidR="004A0B9E" w:rsidRPr="00F074E3" w:rsidRDefault="004A0B9E" w:rsidP="001F08BF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выбрать материал с учётом интересов ребёнка,</w:t>
      </w:r>
    </w:p>
    <w:p w:rsidR="004A0B9E" w:rsidRPr="00F074E3" w:rsidRDefault="004A0B9E" w:rsidP="001F08BF">
      <w:pPr>
        <w:pStyle w:val="a4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использовать одну или несколько игр, в зависимости от наполнения занятия и временных рамок.  </w:t>
      </w:r>
    </w:p>
    <w:p w:rsidR="0052392D" w:rsidRPr="00F074E3" w:rsidRDefault="00376F9B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При работе детей с компьютерными играми на индивидуальных коррекционных занятиях обязательно</w:t>
      </w:r>
      <w:r w:rsidR="0052392D"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2392D"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облюдаю следующие условия для сбережения здоровья ребенка: работа с компьютером на одном занятии проводиться в течение короткого времени (5-10 мин.) и не более двух раз в неделю;  после неё обязательно   провожу гимнастику для глаз.</w:t>
      </w:r>
    </w:p>
    <w:p w:rsidR="007C4469" w:rsidRPr="00F074E3" w:rsidRDefault="007C4469" w:rsidP="001F08BF">
      <w:pPr>
        <w:shd w:val="clear" w:color="auto" w:fill="FFFFFF"/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</w:pPr>
      <w:r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Использование игр «Лого Ассорти» очень облегчает мою работу с детьми – это готовый и мотивационный и обучающий материал для работы с детьми разных речевых особенностей.</w:t>
      </w:r>
    </w:p>
    <w:p w:rsidR="0052392D" w:rsidRPr="00F074E3" w:rsidRDefault="0052392D" w:rsidP="001F08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F074E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F074E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074E3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 заключении</w:t>
      </w:r>
      <w:r w:rsidRPr="00F074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Pr="00F074E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необходимо помнить, что:</w:t>
      </w:r>
      <w:r w:rsidRPr="00F074E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</w:p>
    <w:p w:rsidR="0052392D" w:rsidRPr="00F074E3" w:rsidRDefault="00376F9B" w:rsidP="001F08BF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2392D" w:rsidRPr="00F07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омпьютерные средства, не являются основными методами коррекции,  представляют  дополнительный набор возможностей коррекции отклонений в развитии ребенка, служат одним из средств оптимизации процесса коррекции речи.</w:t>
      </w:r>
    </w:p>
    <w:p w:rsidR="004A0B9E" w:rsidRPr="004A0B9E" w:rsidRDefault="00376F9B" w:rsidP="001F08BF">
      <w:pPr>
        <w:pStyle w:val="a4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74E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</w:t>
      </w:r>
      <w:r w:rsidR="0052392D" w:rsidRPr="00F074E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ак и любые занятия, компьютерные игры требуют времени, правильного применения, терпения и заботы со стороны взрослых. </w:t>
      </w:r>
    </w:p>
    <w:p w:rsidR="0052392D" w:rsidRPr="00F074E3" w:rsidRDefault="004A0B9E" w:rsidP="001F08BF">
      <w:pPr>
        <w:pStyle w:val="a4"/>
        <w:spacing w:line="360" w:lineRule="auto"/>
        <w:ind w:firstLine="709"/>
        <w:jc w:val="both"/>
        <w:rPr>
          <w:rStyle w:val="c2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</w:t>
      </w:r>
      <w:r w:rsidR="0052392D" w:rsidRPr="00F074E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Только тогда эти занятия дадут эффект.</w:t>
      </w:r>
      <w:r w:rsidR="0052392D" w:rsidRPr="00F074E3">
        <w:rPr>
          <w:rStyle w:val="c2"/>
          <w:rFonts w:ascii="Times New Roman" w:hAnsi="Times New Roman"/>
          <w:color w:val="000000"/>
          <w:sz w:val="28"/>
          <w:szCs w:val="28"/>
        </w:rPr>
        <w:t> </w:t>
      </w:r>
    </w:p>
    <w:p w:rsidR="008F6525" w:rsidRPr="00F074E3" w:rsidRDefault="008F6525" w:rsidP="001F08BF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392D" w:rsidRPr="00F074E3" w:rsidRDefault="0052392D" w:rsidP="001F08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74E3" w:rsidRPr="00F074E3" w:rsidRDefault="00F074E3" w:rsidP="004A0B9E">
      <w:pPr>
        <w:pStyle w:val="a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74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F074E3" w:rsidRPr="00F074E3" w:rsidRDefault="00F074E3" w:rsidP="00F074E3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074E3">
        <w:rPr>
          <w:rStyle w:val="c2"/>
          <w:rFonts w:ascii="Times New Roman" w:hAnsi="Times New Roman"/>
          <w:color w:val="000000"/>
          <w:sz w:val="28"/>
          <w:szCs w:val="28"/>
        </w:rPr>
        <w:t xml:space="preserve">     </w:t>
      </w:r>
    </w:p>
    <w:p w:rsidR="005B5D06" w:rsidRPr="00F074E3" w:rsidRDefault="005B5D06" w:rsidP="005B5D06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</w:t>
      </w:r>
    </w:p>
    <w:p w:rsidR="00677604" w:rsidRPr="00F94307" w:rsidRDefault="00677604" w:rsidP="00F074E3">
      <w:pPr>
        <w:rPr>
          <w:sz w:val="28"/>
          <w:szCs w:val="28"/>
        </w:rPr>
      </w:pPr>
    </w:p>
    <w:sectPr w:rsidR="00677604" w:rsidRPr="00F94307" w:rsidSect="001F08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FDC"/>
    <w:multiLevelType w:val="hybridMultilevel"/>
    <w:tmpl w:val="308609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65623B4"/>
    <w:multiLevelType w:val="hybridMultilevel"/>
    <w:tmpl w:val="C98ED1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242147FA"/>
    <w:multiLevelType w:val="hybridMultilevel"/>
    <w:tmpl w:val="27BEFA1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29235A26"/>
    <w:multiLevelType w:val="multilevel"/>
    <w:tmpl w:val="5EE2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D914EA"/>
    <w:multiLevelType w:val="hybridMultilevel"/>
    <w:tmpl w:val="CE10D560"/>
    <w:lvl w:ilvl="0" w:tplc="04190001">
      <w:start w:val="1"/>
      <w:numFmt w:val="bullet"/>
      <w:lvlText w:val=""/>
      <w:lvlJc w:val="left"/>
      <w:pPr>
        <w:ind w:left="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5">
    <w:nsid w:val="35BD4286"/>
    <w:multiLevelType w:val="hybridMultilevel"/>
    <w:tmpl w:val="B04275A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4AB7782"/>
    <w:multiLevelType w:val="hybridMultilevel"/>
    <w:tmpl w:val="0EDA00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596B273C"/>
    <w:multiLevelType w:val="hybridMultilevel"/>
    <w:tmpl w:val="D37A85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5DA8386A"/>
    <w:multiLevelType w:val="hybridMultilevel"/>
    <w:tmpl w:val="E73EC8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1C213D3"/>
    <w:multiLevelType w:val="hybridMultilevel"/>
    <w:tmpl w:val="82F8E06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E080350"/>
    <w:multiLevelType w:val="hybridMultilevel"/>
    <w:tmpl w:val="8B5A65F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B27"/>
    <w:rsid w:val="000C7E55"/>
    <w:rsid w:val="000D444E"/>
    <w:rsid w:val="001F08BF"/>
    <w:rsid w:val="00221921"/>
    <w:rsid w:val="00224CED"/>
    <w:rsid w:val="00284104"/>
    <w:rsid w:val="00376F9B"/>
    <w:rsid w:val="003A6CBB"/>
    <w:rsid w:val="003B2DA8"/>
    <w:rsid w:val="003E46B0"/>
    <w:rsid w:val="004034A8"/>
    <w:rsid w:val="00451B31"/>
    <w:rsid w:val="004A0B9E"/>
    <w:rsid w:val="004C5ABE"/>
    <w:rsid w:val="0052392D"/>
    <w:rsid w:val="00564DDB"/>
    <w:rsid w:val="005A2C67"/>
    <w:rsid w:val="005A3B27"/>
    <w:rsid w:val="005B5D06"/>
    <w:rsid w:val="005F44D2"/>
    <w:rsid w:val="00677604"/>
    <w:rsid w:val="00791D4B"/>
    <w:rsid w:val="007C4469"/>
    <w:rsid w:val="007F4B54"/>
    <w:rsid w:val="008F6525"/>
    <w:rsid w:val="0095357C"/>
    <w:rsid w:val="0096612C"/>
    <w:rsid w:val="00A36198"/>
    <w:rsid w:val="00A72EC1"/>
    <w:rsid w:val="00AA7312"/>
    <w:rsid w:val="00BB034C"/>
    <w:rsid w:val="00C27E8E"/>
    <w:rsid w:val="00C34AC2"/>
    <w:rsid w:val="00C775C0"/>
    <w:rsid w:val="00CB0FFB"/>
    <w:rsid w:val="00CD49EF"/>
    <w:rsid w:val="00D150AF"/>
    <w:rsid w:val="00D167ED"/>
    <w:rsid w:val="00DD5292"/>
    <w:rsid w:val="00DE5D3A"/>
    <w:rsid w:val="00F074E3"/>
    <w:rsid w:val="00F94307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3B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A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B27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52392D"/>
  </w:style>
  <w:style w:type="paragraph" w:styleId="a7">
    <w:name w:val="List Paragraph"/>
    <w:basedOn w:val="a"/>
    <w:uiPriority w:val="34"/>
    <w:qFormat/>
    <w:rsid w:val="0052392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Polina</cp:lastModifiedBy>
  <cp:revision>31</cp:revision>
  <cp:lastPrinted>2021-12-10T05:54:00Z</cp:lastPrinted>
  <dcterms:created xsi:type="dcterms:W3CDTF">2021-12-07T16:12:00Z</dcterms:created>
  <dcterms:modified xsi:type="dcterms:W3CDTF">2023-06-05T17:44:00Z</dcterms:modified>
</cp:coreProperties>
</file>