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DD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МАДОУ №37 г.Армавира</w:t>
      </w:r>
    </w:p>
    <w:p w14:paraId="79DDA2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3CED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72A0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46CF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68DD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A738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16421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2D13D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326D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6C346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39018B"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из опыта работы по теме:</w:t>
      </w:r>
    </w:p>
    <w:p w14:paraId="6BC154F6"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Не игрушки, а гаджеты: Как цифровая среда формирует мозг современного дошкольника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»</w:t>
      </w:r>
    </w:p>
    <w:p w14:paraId="0B4C97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C9FC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1CC0B2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F368E6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6C7E1D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227D22B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F2132C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4B56C6A7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21002EA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62D0EF2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0E9D886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7150F7B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E8A0CB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Подготовила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едагог-психолог </w:t>
      </w:r>
    </w:p>
    <w:p w14:paraId="20A8EEC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Овсепян М.Э.</w:t>
      </w:r>
    </w:p>
    <w:p w14:paraId="0CB0C5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D9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87072">
      <w:pPr>
        <w:spacing w:after="0" w:line="360" w:lineRule="auto"/>
        <w:ind w:firstLine="700" w:firstLineChars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4B67C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специалисты по дошкольному развитию десять лет назад составляли список главных вызовов, смартфоны и планшеты в нем оказались бы на одном из последних мест. Сегодня же это тема номер один, вызывающая самые жаркие споры среди психологов, педагогов и родителей. Мы стоим на пороге глобального естественного эксперимента, где целое поколение детей с самого раннего возраста погружено в цифровую среду. Актуальность вопроса не в том, «запрещать или разрешать» — реалии таковы, что гаджеты стали частью нашей жизни. Главный вопрос современной дошкольной психологии звучит так: как сделать это взаимодействие безопасным и развивающим, и какую роль в этом треугольнике «ребенок-гаджет-взрослый» играет живое общение?</w:t>
      </w:r>
      <w:bookmarkStart w:id="0" w:name="_GoBack"/>
      <w:bookmarkEnd w:id="0"/>
    </w:p>
    <w:p w14:paraId="7ABD0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801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так важно? «Окно возможностей» дошкольного детства</w:t>
      </w:r>
    </w:p>
    <w:p w14:paraId="34D6FA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D4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 ребенка от 3 до 7 лет — невероятно пластичен. В этот период формируются основные нейронные связи, отвечающие за речь, эмоциональный интеллект, произвольное внимание и способность к саморегуляции. Именно эти «высшие психические функции» находятся в эпицентре дискуссий о цифровом воздействии.</w:t>
      </w:r>
    </w:p>
    <w:p w14:paraId="39D65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2F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тревожит психологов:</w:t>
      </w:r>
    </w:p>
    <w:p w14:paraId="2C66AB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21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Угасание произвольного внимания. Современный контент (мультфильмы, игры) построен на частой смене кадров, ярких стимулах и моментальном вознаграждении. Мозг привыкает к этому высокому темпу, и после него реальный мир — книга, прогулка, монолог воспитателя — кажется скучным. Ребенку становится трудно концентрироваться на задачах, требующих усидчивости.</w:t>
      </w:r>
    </w:p>
    <w:p w14:paraId="58513B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Дефицит развития речи. Гаджет — это пассивный получатель информации. Он не задает уточняющих вопросов, не реагирует на эмоции, не поддерживает диалог. Для речевого развития критически важно живое взаимодействие: когда ребенок слышит обращенную к нему речь, видит артикуляцию, учится строить фразы в ответ. Без этого высок риск ЗРР (задержки речевого развития).</w:t>
      </w:r>
    </w:p>
    <w:p w14:paraId="67355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Трудности с саморегуляцией. Сильные эмоции от просмотра или игры ребенок часто не в состоянии переработать самостоятельно. В обычной ситуации он бы побежал к маме, обнял ее, рассказал. Гаджет же становится «цифровой соской», мгновенно отвлекающей от негативных чувств, но не помогающей научиться их понимать и управлять ими.</w:t>
      </w:r>
    </w:p>
    <w:p w14:paraId="40752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Подрыв основы основ — сюжетно-ролевой игры. Это главный вид деятельности дошкольника, в котором развиваются воображение, социальные навыки, умение договариваться и понимать правила. Игра с планшетом часто индивидуальна и имеет заданный сценарий, не оставляя места для творчества.</w:t>
      </w:r>
    </w:p>
    <w:p w14:paraId="2433B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17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запретов к осознанному подходу: Что говорят новые исследования?</w:t>
      </w:r>
    </w:p>
    <w:p w14:paraId="71C39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47C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психология уходит от категоричных запретов. Исследования показывают, что качество контента и контекст его использования значат гораздо больше, чем просто время перед экраном.</w:t>
      </w:r>
    </w:p>
    <w:p w14:paraId="6AA05C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16B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принципы цифровой гигиены для дошкольников:</w:t>
      </w:r>
    </w:p>
    <w:p w14:paraId="0255D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AA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Совместное использование. Не оставляйте ребенка наедине с планшетом. Смотрите мультфильмы вместе, обсуждайте персонажей: «Как ты думаешь, почему он расстроился?», «А что будет дальше?». Так вы превращаете пассивный просмотр в активный диалог.</w:t>
      </w:r>
    </w:p>
    <w:p w14:paraId="37273F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Качество важнее количества. Выбирайте медленный, спокойный контент с добрым и понятным сюжетом. Избегайте бесконечных скроллов и клипов с резкой музыкой и мельканием кадров. Отдавайте предпочтение развивающим играм, где нужно думать, а не просто бесконечно тапать по экрану.</w:t>
      </w:r>
    </w:p>
    <w:p w14:paraId="0B672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Гаджет — не награда и не наказание. Такой подход только повышает его субъективную ценность в глазах ребенка, превращая в «запретный плод». Лучше выстраивать четкие и понятные правила: «Мы смотрим одну серию перед сном», как часть режима дня.</w:t>
      </w:r>
    </w:p>
    <w:p w14:paraId="4CB6D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Приоритет — живому общению. Никакой, даже самый продвинутый, развивающий контент не заменит чтения книги с родителями, совместной лепки, прогулки с игрой в песочнице и простых разговоров «по душам». Цифровая среда должна быть дополнением, а не заменой реальному миру.</w:t>
      </w:r>
    </w:p>
    <w:p w14:paraId="5EAB9E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61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взрослого в новой цифровой реальности</w:t>
      </w:r>
    </w:p>
    <w:p w14:paraId="68CD4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971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родитель и педагог выступают в новой роли — «цифрового медиатора». Это не страж у экрана, а проводник, который:</w:t>
      </w:r>
    </w:p>
    <w:p w14:paraId="4CF27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91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Отбирает качественный контент.</w:t>
      </w:r>
    </w:p>
    <w:p w14:paraId="670CD2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Ограничивает время и место (никаких гаджетов за едой и перед сном).</w:t>
      </w:r>
    </w:p>
    <w:p w14:paraId="3586F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Обсуждает и перерабатывает полученный из цифровых источников опыт.</w:t>
      </w:r>
    </w:p>
    <w:p w14:paraId="1AC89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Предлагает яркую и интересную альтернативу в реальном мире.</w:t>
      </w:r>
    </w:p>
    <w:p w14:paraId="58E4E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37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43B208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актуальная тема в дошкольной психологии сегодня — это не гаджеты сами по себе, а изменение среды развития ребенка. Наша задача — не объявить войну технологиям, а научиться интегрировать их в жизнь дошкольника так, чтобы они не подавляли, а обогащали ключевые для этого возраста процессы: живое общение, свободную игру и эмоциональную связь с близкими. Будущее наших детей — гибридное, где гармонично сочетаются навыки взаимодействия как с реальными, так и с цифровыми мирами. И именно от взрослых зависит, насколько прочным и здоровым будет этот фундамент.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761CA"/>
    <w:rsid w:val="001C5E0A"/>
    <w:rsid w:val="006761CA"/>
    <w:rsid w:val="2FB2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731</Words>
  <Characters>4172</Characters>
  <Lines>34</Lines>
  <Paragraphs>9</Paragraphs>
  <TotalTime>6</TotalTime>
  <ScaleCrop>false</ScaleCrop>
  <LinksUpToDate>false</LinksUpToDate>
  <CharactersWithSpaces>4894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2025-11-05T17:46:00Z</dcterms:created>
  <dc:creator>Admin</dc:creator>
  <cp:lastModifiedBy>Polina</cp:lastModifiedBy>
  <dcterms:modified xsi:type="dcterms:W3CDTF">2025-11-14T08:31:10Z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C13678B9EB7D4B499B45669DDABA4A5E_12</vt:lpwstr>
  </property>
</Properties>
</file>