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FB" w:rsidRP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Муниципальное автономное дошкольное</w:t>
      </w:r>
    </w:p>
    <w:p w:rsidR="00065BFB" w:rsidRP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образовательное учреждение детский сад № 21</w:t>
      </w:r>
    </w:p>
    <w:p w:rsid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г. Армавир</w:t>
      </w:r>
    </w:p>
    <w:p w:rsid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before="134" w:after="134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before="134" w:after="134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65BFB" w:rsidRPr="00065BFB" w:rsidRDefault="00065BFB" w:rsidP="00065BFB">
      <w:pPr>
        <w:spacing w:before="134" w:after="134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Мастер –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</w:t>
      </w: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 педагогов-психологов</w:t>
      </w:r>
    </w:p>
    <w:p w:rsidR="00065BFB" w:rsidRPr="00065BFB" w:rsidRDefault="00065BFB" w:rsidP="00065B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</w:t>
      </w:r>
    </w:p>
    <w:p w:rsidR="00065BFB" w:rsidRPr="00065BFB" w:rsidRDefault="00065BFB" w:rsidP="00065B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«Психолого-педагогическое сопровождение формирования эмоционального интеллекта у детей старшего дошкольного возраста»</w:t>
      </w: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</w:t>
      </w: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5BFB" w:rsidRP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Подготовил</w:t>
      </w:r>
    </w:p>
    <w:p w:rsidR="00065BFB" w:rsidRP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Педагог-психолог МАДОУ № 21</w:t>
      </w:r>
    </w:p>
    <w:p w:rsidR="00065BFB" w:rsidRDefault="00065BFB" w:rsidP="00065B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Каспарова И.П.</w:t>
      </w:r>
    </w:p>
    <w:p w:rsidR="00065BFB" w:rsidRDefault="00065BFB" w:rsidP="00065B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65BFB" w:rsidRDefault="00065BFB" w:rsidP="00065B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F1EE8" w:rsidRPr="00065BFB" w:rsidRDefault="00065BFB" w:rsidP="00065B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2022 г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Слайд 1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Здравствуйте, уважаемые коллеги!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Оценивая  современную действительность, мы часто задумываемся, о том,   каким  же будет новое поколение людей. Каким же будет он – </w:t>
      </w:r>
      <w:r w:rsidR="007011E0"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человек «</w:t>
      </w:r>
      <w:proofErr w:type="gramStart"/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прекрасного</w:t>
      </w:r>
      <w:proofErr w:type="gramEnd"/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далека».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 w:rsidR="007011E0"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Прежде всего, </w:t>
      </w:r>
      <w:proofErr w:type="gramStart"/>
      <w:r w:rsidR="007011E0"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успешный</w:t>
      </w:r>
      <w:proofErr w:type="gramEnd"/>
      <w:r w:rsidRPr="00065BF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, </w:t>
      </w:r>
      <w:r w:rsidRPr="00065B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обладающий </w:t>
      </w:r>
      <w:r w:rsidRPr="00065BF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эмоциональным интеллектом. </w:t>
      </w:r>
    </w:p>
    <w:p w:rsidR="003F1EE8" w:rsidRPr="00065BFB" w:rsidRDefault="003F1EE8" w:rsidP="00065B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новейшим исследованиям, успешность человека зависит от коэффициента умственного развития на 20 процентов, а от коэффициента эмоционального развития – почти на 80 процентов.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3F1EE8" w:rsidRPr="00065BFB" w:rsidRDefault="003F1EE8" w:rsidP="00065B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если человек  не может  регулировать и понимать свои эмоции и эмоции других людей, правильно оценивать реакции окружающих, не сможет стать  в жизни успешным человеком.</w:t>
      </w:r>
    </w:p>
    <w:p w:rsidR="003F1EE8" w:rsidRPr="00065BFB" w:rsidRDefault="003F1EE8" w:rsidP="00065B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чего же нужно начать  «создавать» человека будущего?  Думаю  …с эмоций, эмоционального развития. Еще Л. Выготский  говорил, что 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эмоции «являются центральным звеном» психической жизни человека, и прежде всего ребёнка.</w:t>
      </w:r>
    </w:p>
    <w:p w:rsidR="003F1EE8" w:rsidRPr="00065BFB" w:rsidRDefault="00922ACE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F1EE8"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EE8"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регулировать собственное эмоциональное состояние и  будет  одно из важнейших умений в жизни человека. И, </w:t>
      </w:r>
      <w:r w:rsidR="003F1EE8"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изменяя </w:t>
      </w:r>
      <w:r w:rsidR="003F1EE8" w:rsidRPr="00065B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эмоции в жизни,  человек с</w:t>
      </w:r>
      <w:r w:rsidR="003F1EE8"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может изменить и саму жизнь.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составляющим в создании будущего успешного человека будет и формирование 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эмоционального интеллекта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EE8" w:rsidRPr="00065BFB" w:rsidRDefault="00922ACE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</w:t>
      </w:r>
    </w:p>
    <w:p w:rsidR="00922ACE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ACE"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   представлено на слайде.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в нашу жизнь прочно входит это понятие </w:t>
      </w:r>
      <w:r w:rsidRPr="00065B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«эмоциональный интеллект».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Хотя о нем заявили  еще в 1990 г. американские психологи Питер </w:t>
      </w:r>
      <w:proofErr w:type="spellStart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Саловэй</w:t>
      </w:r>
      <w:proofErr w:type="spellEnd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Джон </w:t>
      </w:r>
      <w:proofErr w:type="spellStart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Майеро</w:t>
      </w:r>
      <w:proofErr w:type="spellEnd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922ACE" w:rsidRPr="00065BFB" w:rsidRDefault="00922ACE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Слайд 4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011E0"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Основатели модели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«эмоционального интеллекта» Д. Майер и П. </w:t>
      </w:r>
      <w:proofErr w:type="spellStart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Сэловей</w:t>
      </w:r>
      <w:proofErr w:type="spellEnd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выделяют </w:t>
      </w:r>
      <w:r w:rsidR="007011E0"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 </w:t>
      </w:r>
      <w:r w:rsidR="007011E0"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составляющие:</w:t>
      </w:r>
    </w:p>
    <w:p w:rsidR="003F1EE8" w:rsidRPr="00065BFB" w:rsidRDefault="00065BFB" w:rsidP="00065BFB">
      <w:pPr>
        <w:spacing w:before="134" w:after="134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22ACE"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5 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Так в чем же заключается смысл  и значение развития эмоционального интеллекта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 будет наделен современный человек, спросите вы?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 прежде всего,  выстраивание отношений в любых условиях  для того, чтобы быть успешным в современном обществе. </w:t>
      </w: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при этом,  ни в коем случае, нельзя  недооценивать умственное и логическое развитие человека. Важно понять, что «эмоциональный интеллект - это не противоположность интеллекту, не триумф разума над чувствами, это уникальное пересечение обоих процессов».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стремление преобразовать человека и создать общество с интеллектуально развитыми, успешными людьми.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 ведь от количества успешных людей, живущих в  государстве,   будет  завесить развитие общества, государства.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6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 российского образования  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качестве одной из основных целей предполагает воспитание личностей, которые способны к сотрудничеству, отличаются мобильностью, динамизмом, креативностью 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уже сейчас в современных условиях  воспитывать новое поколение, формировать у детей эмоциональный интеллект.  Дошкольное  образование – база становления ребёнка, как личности.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работе с детьми старшего дошкольного возраста по развитию и  формированию эмоционального интеллекта,  выявлено  ряд  проблем 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мониторингов  показывают</w:t>
      </w: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F1EE8" w:rsidRPr="00065BFB" w:rsidRDefault="003F1EE8" w:rsidP="00065BFB">
      <w:pPr>
        <w:numPr>
          <w:ilvl w:val="0"/>
          <w:numId w:val="2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плохо сформированы эмоционально – мотивационные установки по отношению к себе, окружающим, сверстникам и взрослым;</w:t>
      </w:r>
    </w:p>
    <w:p w:rsidR="003F1EE8" w:rsidRPr="00065BFB" w:rsidRDefault="003F1EE8" w:rsidP="00065BFB">
      <w:pPr>
        <w:numPr>
          <w:ilvl w:val="0"/>
          <w:numId w:val="2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недостаточно выработаны положительные черты характера, способствующие лучшему взаимопониманию в процессе игры;</w:t>
      </w:r>
    </w:p>
    <w:p w:rsidR="003F1EE8" w:rsidRPr="00065BFB" w:rsidRDefault="003F1EE8" w:rsidP="00065BFB">
      <w:pPr>
        <w:numPr>
          <w:ilvl w:val="0"/>
          <w:numId w:val="2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недостаточно развиты навыки общения в различных жизненных ситуациях со сверстниками, педагогами, родителями и другими окружающими людьми с ориентацией на метод переживания.</w:t>
      </w:r>
    </w:p>
    <w:p w:rsidR="003F1EE8" w:rsidRPr="00065BFB" w:rsidRDefault="003F1EE8" w:rsidP="00065B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F1EE8" w:rsidRPr="00065BFB" w:rsidRDefault="003F1EE8" w:rsidP="00065B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 эти нарушения мешают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нормальному психическому, умственному, физическому, эмоциональному развитию ребенка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1EE8" w:rsidRPr="00065BFB" w:rsidRDefault="003F1EE8" w:rsidP="00065B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важной  </w:t>
      </w: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стоит: </w:t>
      </w:r>
    </w:p>
    <w:p w:rsidR="003F1EE8" w:rsidRPr="00065BFB" w:rsidRDefault="003F1EE8" w:rsidP="00065BF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65B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Формирование у детей эмоционально – мотивационных установок по отношению к себе, окружающим, сверстникам и взрослым людям;</w:t>
      </w:r>
    </w:p>
    <w:p w:rsidR="003F1EE8" w:rsidRPr="00065BFB" w:rsidRDefault="003F1EE8" w:rsidP="00065BFB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5B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065B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азвитие навыков, умения и опыта, необходимых для адекватного поведения в обществе, способствующего наилучшему развитию личности ребенка и подготовки его к жизни.</w:t>
      </w:r>
      <w:r w:rsidRPr="00065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цели соответственно вытекают следующие </w:t>
      </w:r>
      <w:r w:rsidRPr="00065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</w:t>
      </w: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</w:t>
      </w: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922ACE"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как выглядит  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Модель  развития эмоционального интеллекта, 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предполагает последовательное и параллельное развитие </w:t>
      </w: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основных функций:</w:t>
      </w:r>
    </w:p>
    <w:p w:rsidR="003F1EE8" w:rsidRPr="00065BFB" w:rsidRDefault="003F1EE8" w:rsidP="00065BFB">
      <w:pPr>
        <w:numPr>
          <w:ilvl w:val="0"/>
          <w:numId w:val="1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умением контролировать свои чувства так, чтобы они не “переливались через край”;</w:t>
      </w:r>
    </w:p>
    <w:p w:rsidR="003F1EE8" w:rsidRPr="00065BFB" w:rsidRDefault="003F1EE8" w:rsidP="00065BFB">
      <w:pPr>
        <w:numPr>
          <w:ilvl w:val="0"/>
          <w:numId w:val="1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сознательно влиять на свои эмоции;</w:t>
      </w:r>
    </w:p>
    <w:p w:rsidR="003F1EE8" w:rsidRPr="00065BFB" w:rsidRDefault="003F1EE8" w:rsidP="00065BFB">
      <w:pPr>
        <w:numPr>
          <w:ilvl w:val="0"/>
          <w:numId w:val="1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умением определять свои чувства и принимать их такими, какие они есть (признавать их);</w:t>
      </w:r>
    </w:p>
    <w:p w:rsidR="003F1EE8" w:rsidRPr="00065BFB" w:rsidRDefault="003F1EE8" w:rsidP="00065BFB">
      <w:pPr>
        <w:numPr>
          <w:ilvl w:val="0"/>
          <w:numId w:val="1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способностью использовать свои эмоции на благо себе и окружающим;</w:t>
      </w:r>
    </w:p>
    <w:p w:rsidR="003F1EE8" w:rsidRPr="00065BFB" w:rsidRDefault="003F1EE8" w:rsidP="00065BFB">
      <w:pPr>
        <w:numPr>
          <w:ilvl w:val="0"/>
          <w:numId w:val="1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умением эффективно общаться с другими людьми, находить с ними общие точки соприкосновения;</w:t>
      </w:r>
    </w:p>
    <w:p w:rsidR="003F1EE8" w:rsidRPr="00065BFB" w:rsidRDefault="003F1EE8" w:rsidP="00065BFB">
      <w:pPr>
        <w:numPr>
          <w:ilvl w:val="0"/>
          <w:numId w:val="1"/>
        </w:num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распознавать и признавать чувства других, представлять себя на месте другого человека, сочувствовать ему.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Важно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систематизировать развитие социального и эмоционального интеллекта у детей дошкольного возраста. Опыт эмоционального отношения к миру, обретаемый в дошкольном возрасте, по мнению психологов, </w:t>
      </w:r>
      <w:r w:rsidRPr="00065B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является весьма прочным и принимает характер установки.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с дошкольниками показывает, что начинать знакомить детей с эмоциями можно с </w:t>
      </w: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четырехлетнего возраста. 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старшем дошкольном возрасте - закладывать основы развития </w:t>
      </w:r>
      <w:proofErr w:type="gramStart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</w:t>
      </w:r>
      <w:proofErr w:type="gramEnd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интеллекта более глубоко.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развитию эмоционального интеллекта дошкольников состоит из </w:t>
      </w: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трех блоков.</w:t>
      </w:r>
      <w:r w:rsidRPr="00065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Программа по развитию эмоционального интеллекта дошкольников состоит из трех блоков.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по развитию эмоционального интеллекта используются   следующие методики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10</w:t>
      </w:r>
    </w:p>
    <w:p w:rsidR="00AD7079" w:rsidRPr="00065BFB" w:rsidRDefault="00AD7079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11</w:t>
      </w:r>
    </w:p>
    <w:p w:rsidR="00AD7079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 вы видите ожидаемые результаты</w:t>
      </w:r>
      <w:r w:rsidR="00AD7079"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детьми.</w:t>
      </w:r>
    </w:p>
    <w:p w:rsidR="003F1EE8" w:rsidRPr="00065BFB" w:rsidRDefault="00AD7079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12</w:t>
      </w:r>
      <w:r w:rsidR="003F1EE8"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теперь переходим к практической части.</w:t>
      </w:r>
    </w:p>
    <w:p w:rsidR="00AD7079" w:rsidRPr="00065BFB" w:rsidRDefault="00AD7079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13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.Практическая часть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Приглашаю коллег для участия</w:t>
      </w:r>
    </w:p>
    <w:p w:rsidR="003F1EE8" w:rsidRPr="00065BFB" w:rsidRDefault="003F1EE8" w:rsidP="00065BFB">
      <w:pPr>
        <w:spacing w:before="134" w:after="134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Слайд13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5BFB">
        <w:rPr>
          <w:rFonts w:ascii="Times New Roman" w:hAnsi="Times New Roman" w:cs="Times New Roman"/>
          <w:b/>
          <w:sz w:val="28"/>
          <w:szCs w:val="28"/>
        </w:rPr>
        <w:t xml:space="preserve">Игра-разминка «Распознай эмоции» 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5BF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5BFB">
        <w:rPr>
          <w:rFonts w:ascii="Times New Roman" w:hAnsi="Times New Roman" w:cs="Times New Roman"/>
          <w:sz w:val="28"/>
          <w:szCs w:val="28"/>
        </w:rPr>
        <w:t xml:space="preserve"> </w:t>
      </w:r>
      <w:r w:rsidRPr="0006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эмоций много оттенков. </w:t>
      </w:r>
      <w:r w:rsidRPr="00065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Злитесь вы или раздражены, охвачены тоской или только приуныли, ликуете или вам всего лишь приятно? Такие оттенки важно уметь различать.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5B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неблагоприятная ситуация может вызвать отрицательные либо положительные  эмоции. Чтобы стать более проницательным, подумайте о том, что значит для вас каждая эмоция.  Представьте себя во власти каждой из этих эмоций. Видите ли вы разницу (большую или незначительную) в своих поступках в зависимости от того, что чувствуете?</w:t>
      </w:r>
      <w:r w:rsidRPr="0006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5BFB">
        <w:rPr>
          <w:rFonts w:ascii="Times New Roman" w:hAnsi="Times New Roman" w:cs="Times New Roman"/>
          <w:b/>
          <w:sz w:val="28"/>
          <w:szCs w:val="28"/>
        </w:rPr>
        <w:t>Слайд14</w:t>
      </w:r>
    </w:p>
    <w:p w:rsidR="003F1EE8" w:rsidRPr="00065BFB" w:rsidRDefault="003F1EE8" w:rsidP="00065BFB">
      <w:pPr>
        <w:spacing w:before="180"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1.Упражнение «Подбери оттенки эмоций»</w:t>
      </w:r>
    </w:p>
    <w:p w:rsidR="003F1EE8" w:rsidRPr="00065BFB" w:rsidRDefault="003F1EE8" w:rsidP="00065BFB">
      <w:pPr>
        <w:spacing w:before="180"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15  </w:t>
      </w:r>
      <w:r w:rsidRPr="00065BF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«Оттенки эмоций»</w:t>
      </w:r>
    </w:p>
    <w:p w:rsidR="003F1EE8" w:rsidRPr="00065BFB" w:rsidRDefault="003F1EE8" w:rsidP="00065BFB">
      <w:pPr>
        <w:shd w:val="clear" w:color="auto" w:fill="FFFFFF"/>
        <w:spacing w:before="18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Упражнение для пробуждения осознанности </w:t>
      </w:r>
    </w:p>
    <w:p w:rsidR="003F1EE8" w:rsidRPr="00065BFB" w:rsidRDefault="003F1EE8" w:rsidP="00065BF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Закройте уши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Постарайтесь остаться в полной тишине. Сконцентрируйте внимание на окружающей обстановке. Старайтесь замечать даже мелкие детали. Через какое-то время картинка станет ярче. Вы сможете увидеть то, на что раньше не обращали внимания.</w:t>
      </w:r>
    </w:p>
    <w:p w:rsidR="003F1EE8" w:rsidRPr="00065BFB" w:rsidRDefault="003F1EE8" w:rsidP="00065BF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Теперь закройте глаза и сосредоточьтесь на звуках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повседневной жизни мы подсознательно концентрируемся на зоне радиусом 1,5 метра вокруг себя. Расширяя это пространство, мы начинаем больше слышать окружающий нас мир.</w:t>
      </w:r>
    </w:p>
    <w:p w:rsidR="003F1EE8" w:rsidRPr="00065BFB" w:rsidRDefault="003F1EE8" w:rsidP="00065BF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Закройте одновременно глаза и уши</w:t>
      </w: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Прислушайтесь к тому, как ваше тело общается с окружающим миром. Если позволяет обстановка, можно снять обувь и походить босиком.</w:t>
      </w:r>
    </w:p>
    <w:p w:rsidR="003F1EE8" w:rsidRPr="00065BFB" w:rsidRDefault="003F1EE8" w:rsidP="00065BFB">
      <w:pPr>
        <w:shd w:val="clear" w:color="auto" w:fill="FFFFFF"/>
        <w:spacing w:before="18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Совершенствуя свой эмоциональный интеллект, упражнения нужно делать осмысленно, не для галочки. Для начала достаточно одного раза в неделю. Через какое-то время у вас улучшится способность распознавать интонации собеседника и его мимические реакции. Это позволит лучше понимать его чувства и мотивы. Также необходимо отслеживать собственную реакцию на полученную </w:t>
      </w:r>
      <w:proofErr w:type="gramStart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proofErr w:type="gramEnd"/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эмоции возникают, как тело реагирует на происходящее внутри вас и вокруг.</w:t>
      </w:r>
    </w:p>
    <w:p w:rsidR="003F1EE8" w:rsidRPr="00065BFB" w:rsidRDefault="003F1EE8" w:rsidP="00065BFB">
      <w:pPr>
        <w:shd w:val="clear" w:color="auto" w:fill="FFFFFF"/>
        <w:spacing w:before="18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EE8" w:rsidRPr="00065BFB" w:rsidRDefault="003F1EE8" w:rsidP="00065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уже говорила о важности понимания распознавания эмоций, проверим это на деле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2F2F2F"/>
          <w:sz w:val="28"/>
          <w:szCs w:val="28"/>
        </w:rPr>
      </w:pPr>
      <w:r w:rsidRPr="00065BFB">
        <w:rPr>
          <w:b/>
          <w:color w:val="2F2F2F"/>
          <w:sz w:val="28"/>
          <w:szCs w:val="28"/>
        </w:rPr>
        <w:t xml:space="preserve">Эмоции важно не только называть и распознавать 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  <w:highlight w:val="yellow"/>
        </w:rPr>
      </w:pP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noProof/>
          <w:color w:val="000000"/>
          <w:sz w:val="28"/>
          <w:szCs w:val="28"/>
        </w:rPr>
      </w:pPr>
      <w:r w:rsidRPr="00065BFB">
        <w:rPr>
          <w:b/>
          <w:color w:val="2F2F2F"/>
          <w:sz w:val="28"/>
          <w:szCs w:val="28"/>
        </w:rPr>
        <w:t xml:space="preserve"> 3.Игра </w:t>
      </w:r>
      <w:proofErr w:type="gramStart"/>
      <w:r w:rsidRPr="00065BFB">
        <w:rPr>
          <w:b/>
          <w:color w:val="2F2F2F"/>
          <w:sz w:val="28"/>
          <w:szCs w:val="28"/>
        </w:rPr>
        <w:t>–р</w:t>
      </w:r>
      <w:proofErr w:type="gramEnd"/>
      <w:r w:rsidRPr="00065BFB">
        <w:rPr>
          <w:b/>
          <w:color w:val="2F2F2F"/>
          <w:sz w:val="28"/>
          <w:szCs w:val="28"/>
        </w:rPr>
        <w:t>азминка «Буквы алфавита» (буквы-карточки)</w:t>
      </w:r>
      <w:r w:rsidRPr="00065BFB">
        <w:rPr>
          <w:b/>
          <w:bCs/>
          <w:noProof/>
          <w:color w:val="000000"/>
          <w:sz w:val="28"/>
          <w:szCs w:val="28"/>
        </w:rPr>
        <w:t xml:space="preserve"> 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А-</w:t>
      </w:r>
      <w:proofErr w:type="gramEnd"/>
      <w:r w:rsidRPr="00065BFB">
        <w:rPr>
          <w:color w:val="2F2F2F"/>
          <w:sz w:val="28"/>
          <w:szCs w:val="28"/>
        </w:rPr>
        <w:t xml:space="preserve"> апатия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Б</w:t>
      </w:r>
      <w:proofErr w:type="gramEnd"/>
      <w:r w:rsidRPr="00065BFB">
        <w:rPr>
          <w:color w:val="2F2F2F"/>
          <w:sz w:val="28"/>
          <w:szCs w:val="28"/>
        </w:rPr>
        <w:t xml:space="preserve"> – блаженство, беспомощность, безмятежность, бодрость, беспечность.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В-</w:t>
      </w:r>
      <w:proofErr w:type="gramEnd"/>
      <w:r w:rsidRPr="00065BFB">
        <w:rPr>
          <w:color w:val="2F2F2F"/>
          <w:sz w:val="28"/>
          <w:szCs w:val="28"/>
        </w:rPr>
        <w:t xml:space="preserve"> восхищение, восторг, воодушевление, высокомерие.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Г – гнев, горе, грусть.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Д-</w:t>
      </w:r>
      <w:proofErr w:type="gramEnd"/>
      <w:r w:rsidRPr="00065BFB">
        <w:rPr>
          <w:color w:val="2F2F2F"/>
          <w:sz w:val="28"/>
          <w:szCs w:val="28"/>
        </w:rPr>
        <w:t xml:space="preserve"> досада, депрессия.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Ж</w:t>
      </w:r>
      <w:proofErr w:type="gramEnd"/>
      <w:r w:rsidRPr="00065BFB">
        <w:rPr>
          <w:color w:val="2F2F2F"/>
          <w:sz w:val="28"/>
          <w:szCs w:val="28"/>
        </w:rPr>
        <w:t xml:space="preserve"> – жалость.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З</w:t>
      </w:r>
      <w:proofErr w:type="gramEnd"/>
      <w:r w:rsidRPr="00065BFB">
        <w:rPr>
          <w:color w:val="2F2F2F"/>
          <w:sz w:val="28"/>
          <w:szCs w:val="28"/>
        </w:rPr>
        <w:t xml:space="preserve"> – злость, замешательство.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И – испуг.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К</w:t>
      </w:r>
      <w:proofErr w:type="gramEnd"/>
      <w:r w:rsidRPr="00065BFB">
        <w:rPr>
          <w:color w:val="2F2F2F"/>
          <w:sz w:val="28"/>
          <w:szCs w:val="28"/>
        </w:rPr>
        <w:t xml:space="preserve"> – критиканство, колкость.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Л – ликование, любовь.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М – месть, монотонность.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Н – надменность, настороженность.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О – оптимизм, опасение, отчаяние, отвержение, отвращение, обида,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П</w:t>
      </w:r>
      <w:proofErr w:type="gramEnd"/>
      <w:r w:rsidRPr="00065BFB">
        <w:rPr>
          <w:color w:val="2F2F2F"/>
          <w:sz w:val="28"/>
          <w:szCs w:val="28"/>
        </w:rPr>
        <w:t xml:space="preserve"> – предвкушение, паника, покой,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Р</w:t>
      </w:r>
      <w:proofErr w:type="gramEnd"/>
      <w:r w:rsidRPr="00065BFB">
        <w:rPr>
          <w:color w:val="2F2F2F"/>
          <w:sz w:val="28"/>
          <w:szCs w:val="28"/>
        </w:rPr>
        <w:t xml:space="preserve"> – радость, решимость,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065BFB">
        <w:rPr>
          <w:color w:val="2F2F2F"/>
          <w:sz w:val="28"/>
          <w:szCs w:val="28"/>
        </w:rPr>
        <w:t>С</w:t>
      </w:r>
      <w:proofErr w:type="gramEnd"/>
      <w:r w:rsidRPr="00065BFB">
        <w:rPr>
          <w:color w:val="2F2F2F"/>
          <w:sz w:val="28"/>
          <w:szCs w:val="28"/>
        </w:rPr>
        <w:t xml:space="preserve"> – страх, скука, страсть, смятение, сожаление, симпатия.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Т – тревога, тяжесть.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lastRenderedPageBreak/>
        <w:t>У – удивление, ужас, уверенность, утомительность.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Х – хандра, холодность.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Ч – чёрствость.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 xml:space="preserve">Э – энтузиазм, </w:t>
      </w:r>
      <w:proofErr w:type="spellStart"/>
      <w:r w:rsidRPr="00065BFB">
        <w:rPr>
          <w:color w:val="2F2F2F"/>
          <w:sz w:val="28"/>
          <w:szCs w:val="28"/>
        </w:rPr>
        <w:t>эмпатия</w:t>
      </w:r>
      <w:proofErr w:type="spellEnd"/>
      <w:r w:rsidRPr="00065BFB">
        <w:rPr>
          <w:color w:val="2F2F2F"/>
          <w:sz w:val="28"/>
          <w:szCs w:val="28"/>
        </w:rPr>
        <w:t>, эгоизм.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065BFB">
        <w:rPr>
          <w:color w:val="2F2F2F"/>
          <w:sz w:val="28"/>
          <w:szCs w:val="28"/>
        </w:rPr>
        <w:t>Я – ярость, язвительность.</w:t>
      </w:r>
    </w:p>
    <w:p w:rsidR="003F1EE8" w:rsidRPr="00065BFB" w:rsidRDefault="003F1EE8" w:rsidP="00065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5BFB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«Моя коробочка эмоций»</w:t>
      </w: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06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 каждому участнику собрать свою коробочку эмоций  и при этом использовать органы чувств.</w:t>
      </w:r>
    </w:p>
    <w:p w:rsidR="00AD7079" w:rsidRPr="00065BFB" w:rsidRDefault="00AD7079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1476"/>
        <w:gridCol w:w="1417"/>
        <w:gridCol w:w="2127"/>
        <w:gridCol w:w="2033"/>
      </w:tblGrid>
      <w:tr w:rsidR="003F1EE8" w:rsidRPr="00065BFB" w:rsidTr="00034B61">
        <w:trPr>
          <w:jc w:val="center"/>
        </w:trPr>
        <w:tc>
          <w:tcPr>
            <w:tcW w:w="2176" w:type="dxa"/>
          </w:tcPr>
          <w:p w:rsidR="003F1EE8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333333"/>
                <w:sz w:val="28"/>
                <w:szCs w:val="28"/>
              </w:rPr>
            </w:pPr>
            <w:r w:rsidRPr="00065BFB">
              <w:rPr>
                <w:b/>
                <w:color w:val="333333"/>
                <w:sz w:val="28"/>
                <w:szCs w:val="28"/>
              </w:rPr>
              <w:t>С</w:t>
            </w:r>
            <w:r w:rsidR="003F1EE8" w:rsidRPr="00065BFB">
              <w:rPr>
                <w:b/>
                <w:color w:val="333333"/>
                <w:sz w:val="28"/>
                <w:szCs w:val="28"/>
              </w:rPr>
              <w:t>лух</w:t>
            </w:r>
            <w:r w:rsidRPr="00065BFB"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F1EE8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333333"/>
                <w:sz w:val="28"/>
                <w:szCs w:val="28"/>
              </w:rPr>
            </w:pPr>
            <w:r w:rsidRPr="00065BFB">
              <w:rPr>
                <w:b/>
                <w:color w:val="333333"/>
                <w:sz w:val="28"/>
                <w:szCs w:val="28"/>
              </w:rPr>
              <w:t>О</w:t>
            </w:r>
            <w:r w:rsidR="003F1EE8" w:rsidRPr="00065BFB">
              <w:rPr>
                <w:b/>
                <w:color w:val="333333"/>
                <w:sz w:val="28"/>
                <w:szCs w:val="28"/>
              </w:rPr>
              <w:t>боняние</w:t>
            </w:r>
            <w:r w:rsidRPr="00065BFB"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F1EE8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333333"/>
                <w:sz w:val="28"/>
                <w:szCs w:val="28"/>
              </w:rPr>
            </w:pPr>
            <w:r w:rsidRPr="00065BFB">
              <w:rPr>
                <w:b/>
                <w:color w:val="333333"/>
                <w:sz w:val="28"/>
                <w:szCs w:val="28"/>
              </w:rPr>
              <w:t>В</w:t>
            </w:r>
            <w:r w:rsidR="003F1EE8" w:rsidRPr="00065BFB">
              <w:rPr>
                <w:b/>
                <w:color w:val="333333"/>
                <w:sz w:val="28"/>
                <w:szCs w:val="28"/>
              </w:rPr>
              <w:t>кус</w:t>
            </w:r>
            <w:r w:rsidRPr="00065BFB"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F1EE8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333333"/>
                <w:sz w:val="28"/>
                <w:szCs w:val="28"/>
              </w:rPr>
            </w:pPr>
            <w:r w:rsidRPr="00065BFB">
              <w:rPr>
                <w:b/>
                <w:color w:val="333333"/>
                <w:sz w:val="28"/>
                <w:szCs w:val="28"/>
              </w:rPr>
              <w:t>З</w:t>
            </w:r>
            <w:r w:rsidR="003F1EE8" w:rsidRPr="00065BFB">
              <w:rPr>
                <w:b/>
                <w:color w:val="333333"/>
                <w:sz w:val="28"/>
                <w:szCs w:val="28"/>
              </w:rPr>
              <w:t>рение</w:t>
            </w:r>
            <w:r w:rsidRPr="00065BFB">
              <w:rPr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3F1EE8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333333"/>
                <w:sz w:val="28"/>
                <w:szCs w:val="28"/>
              </w:rPr>
            </w:pPr>
            <w:r w:rsidRPr="00065BFB">
              <w:rPr>
                <w:b/>
                <w:color w:val="333333"/>
                <w:sz w:val="28"/>
                <w:szCs w:val="28"/>
              </w:rPr>
              <w:t>О</w:t>
            </w:r>
            <w:r w:rsidR="003F1EE8" w:rsidRPr="00065BFB">
              <w:rPr>
                <w:b/>
                <w:color w:val="333333"/>
                <w:sz w:val="28"/>
                <w:szCs w:val="28"/>
              </w:rPr>
              <w:t>сязание</w:t>
            </w:r>
          </w:p>
          <w:p w:rsidR="00AD7079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3F1EE8" w:rsidRPr="00065BFB" w:rsidTr="00034B61">
        <w:trPr>
          <w:jc w:val="center"/>
        </w:trPr>
        <w:tc>
          <w:tcPr>
            <w:tcW w:w="2176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Поющая птица</w:t>
            </w:r>
          </w:p>
        </w:tc>
        <w:tc>
          <w:tcPr>
            <w:tcW w:w="1418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Маки</w:t>
            </w:r>
          </w:p>
        </w:tc>
        <w:tc>
          <w:tcPr>
            <w:tcW w:w="141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Слива</w:t>
            </w:r>
          </w:p>
        </w:tc>
        <w:tc>
          <w:tcPr>
            <w:tcW w:w="212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Сад фруктовый</w:t>
            </w:r>
          </w:p>
        </w:tc>
        <w:tc>
          <w:tcPr>
            <w:tcW w:w="2033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Расческа</w:t>
            </w:r>
          </w:p>
          <w:p w:rsidR="00AD7079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3F1EE8" w:rsidRPr="00065BFB" w:rsidTr="00034B61">
        <w:trPr>
          <w:jc w:val="center"/>
        </w:trPr>
        <w:tc>
          <w:tcPr>
            <w:tcW w:w="2176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Шум моря</w:t>
            </w:r>
          </w:p>
        </w:tc>
        <w:tc>
          <w:tcPr>
            <w:tcW w:w="1418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Ландыши</w:t>
            </w:r>
          </w:p>
        </w:tc>
        <w:tc>
          <w:tcPr>
            <w:tcW w:w="141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Малина</w:t>
            </w:r>
          </w:p>
        </w:tc>
        <w:tc>
          <w:tcPr>
            <w:tcW w:w="212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Девочка</w:t>
            </w:r>
          </w:p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033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Бант, бабочка</w:t>
            </w:r>
          </w:p>
          <w:p w:rsidR="00AD7079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3F1EE8" w:rsidRPr="00065BFB" w:rsidTr="00034B61">
        <w:trPr>
          <w:jc w:val="center"/>
        </w:trPr>
        <w:tc>
          <w:tcPr>
            <w:tcW w:w="2176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Мелодия табакерки</w:t>
            </w:r>
          </w:p>
          <w:p w:rsidR="00AD7079" w:rsidRPr="00065BFB" w:rsidRDefault="00AD7079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Тюльпаны</w:t>
            </w:r>
          </w:p>
        </w:tc>
        <w:tc>
          <w:tcPr>
            <w:tcW w:w="141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Ежевика</w:t>
            </w:r>
          </w:p>
        </w:tc>
        <w:tc>
          <w:tcPr>
            <w:tcW w:w="212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Машина</w:t>
            </w:r>
          </w:p>
        </w:tc>
        <w:tc>
          <w:tcPr>
            <w:tcW w:w="2033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Лист</w:t>
            </w:r>
          </w:p>
        </w:tc>
      </w:tr>
      <w:tr w:rsidR="003F1EE8" w:rsidRPr="00065BFB" w:rsidTr="00034B61">
        <w:trPr>
          <w:jc w:val="center"/>
        </w:trPr>
        <w:tc>
          <w:tcPr>
            <w:tcW w:w="2176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065BFB">
              <w:rPr>
                <w:color w:val="333333"/>
                <w:sz w:val="28"/>
                <w:szCs w:val="28"/>
              </w:rPr>
              <w:t>Шелес</w:t>
            </w:r>
            <w:proofErr w:type="spellEnd"/>
            <w:r w:rsidRPr="00065BFB">
              <w:rPr>
                <w:color w:val="333333"/>
                <w:sz w:val="28"/>
                <w:szCs w:val="28"/>
              </w:rPr>
              <w:t xml:space="preserve"> листьев</w:t>
            </w:r>
          </w:p>
        </w:tc>
        <w:tc>
          <w:tcPr>
            <w:tcW w:w="1418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герань</w:t>
            </w:r>
          </w:p>
        </w:tc>
        <w:tc>
          <w:tcPr>
            <w:tcW w:w="141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клубника</w:t>
            </w:r>
          </w:p>
        </w:tc>
        <w:tc>
          <w:tcPr>
            <w:tcW w:w="2127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бабочка</w:t>
            </w:r>
          </w:p>
        </w:tc>
        <w:tc>
          <w:tcPr>
            <w:tcW w:w="2033" w:type="dxa"/>
          </w:tcPr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065BFB">
              <w:rPr>
                <w:color w:val="333333"/>
                <w:sz w:val="28"/>
                <w:szCs w:val="28"/>
              </w:rPr>
              <w:t>Мишка</w:t>
            </w:r>
          </w:p>
          <w:p w:rsidR="003F1EE8" w:rsidRPr="00065BFB" w:rsidRDefault="003F1EE8" w:rsidP="00065BFB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079" w:rsidRPr="00065BFB" w:rsidRDefault="00AD7079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E8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079" w:rsidRPr="00065BFB" w:rsidRDefault="00AD7079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5E9" w:rsidRPr="00065BFB" w:rsidRDefault="003F1EE8" w:rsidP="00065BF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4C4C4C"/>
          <w:sz w:val="28"/>
          <w:szCs w:val="28"/>
          <w:lang w:eastAsia="ru-RU"/>
        </w:rPr>
      </w:pPr>
      <w:r w:rsidRPr="0006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Благодарю  вас за внимание!</w:t>
      </w:r>
    </w:p>
    <w:sectPr w:rsidR="00D605E9" w:rsidRPr="00065BFB" w:rsidSect="00065B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451"/>
    <w:multiLevelType w:val="multilevel"/>
    <w:tmpl w:val="31A2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7F1780"/>
    <w:multiLevelType w:val="multilevel"/>
    <w:tmpl w:val="597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8592B"/>
    <w:multiLevelType w:val="multilevel"/>
    <w:tmpl w:val="FB2A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EE8"/>
    <w:rsid w:val="00065BFB"/>
    <w:rsid w:val="000A404A"/>
    <w:rsid w:val="00270F40"/>
    <w:rsid w:val="003F1EE8"/>
    <w:rsid w:val="004056C4"/>
    <w:rsid w:val="0061199B"/>
    <w:rsid w:val="00652142"/>
    <w:rsid w:val="007011E0"/>
    <w:rsid w:val="007C3900"/>
    <w:rsid w:val="00840536"/>
    <w:rsid w:val="00843C70"/>
    <w:rsid w:val="00922ACE"/>
    <w:rsid w:val="009C51F3"/>
    <w:rsid w:val="00AC36A3"/>
    <w:rsid w:val="00AC593F"/>
    <w:rsid w:val="00AD7079"/>
    <w:rsid w:val="00B956E5"/>
    <w:rsid w:val="00D309F1"/>
    <w:rsid w:val="00D605E9"/>
    <w:rsid w:val="00E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</dc:creator>
  <cp:keywords/>
  <dc:description/>
  <cp:lastModifiedBy>Polina</cp:lastModifiedBy>
  <cp:revision>8</cp:revision>
  <dcterms:created xsi:type="dcterms:W3CDTF">2022-03-04T09:52:00Z</dcterms:created>
  <dcterms:modified xsi:type="dcterms:W3CDTF">2022-05-15T17:47:00Z</dcterms:modified>
</cp:coreProperties>
</file>