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88" w:rsidRPr="00D87897" w:rsidRDefault="00B77B88" w:rsidP="00B77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897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B77B88" w:rsidRPr="00D87897" w:rsidRDefault="00B77B88" w:rsidP="00B77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97">
        <w:rPr>
          <w:rFonts w:ascii="Times New Roman" w:hAnsi="Times New Roman" w:cs="Times New Roman"/>
          <w:b/>
          <w:sz w:val="24"/>
          <w:szCs w:val="24"/>
        </w:rPr>
        <w:t>«Центр развития ребёнка – детский сад № 113» г. Орска</w:t>
      </w:r>
    </w:p>
    <w:p w:rsidR="00B77B88" w:rsidRPr="00D87897" w:rsidRDefault="00B77B88" w:rsidP="00B77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2ACC3C" wp14:editId="1EEA0A7E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6172200" cy="0"/>
                <wp:effectExtent l="0" t="19050" r="19050" b="38100"/>
                <wp:wrapNone/>
                <wp:docPr id="28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+KWwIAAGw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" strokeweight="4.5pt">
                <v:stroke linestyle="thinThick"/>
              </v:line>
            </w:pict>
          </mc:Fallback>
        </mc:AlternateContent>
      </w:r>
      <w:r w:rsidRPr="00D878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77B88" w:rsidRPr="00D87897" w:rsidRDefault="00B77B88" w:rsidP="00B77B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87897">
        <w:rPr>
          <w:rFonts w:ascii="Times New Roman" w:hAnsi="Times New Roman" w:cs="Times New Roman"/>
          <w:sz w:val="20"/>
          <w:szCs w:val="20"/>
        </w:rPr>
        <w:t>Адрес: Россия, 462432, Оренбургская область, г. О</w:t>
      </w:r>
      <w:proofErr w:type="gramStart"/>
      <w:r w:rsidRPr="00D87897">
        <w:rPr>
          <w:rFonts w:ascii="Times New Roman" w:hAnsi="Times New Roman" w:cs="Times New Roman"/>
          <w:sz w:val="20"/>
          <w:szCs w:val="20"/>
        </w:rPr>
        <w:t>рск пр</w:t>
      </w:r>
      <w:proofErr w:type="gramEnd"/>
      <w:r w:rsidRPr="00D87897">
        <w:rPr>
          <w:rFonts w:ascii="Times New Roman" w:hAnsi="Times New Roman" w:cs="Times New Roman"/>
          <w:sz w:val="20"/>
          <w:szCs w:val="20"/>
        </w:rPr>
        <w:t xml:space="preserve">оспект </w:t>
      </w:r>
      <w:proofErr w:type="spellStart"/>
      <w:r w:rsidRPr="00D87897">
        <w:rPr>
          <w:rFonts w:ascii="Times New Roman" w:hAnsi="Times New Roman" w:cs="Times New Roman"/>
          <w:sz w:val="20"/>
          <w:szCs w:val="20"/>
        </w:rPr>
        <w:t>Орский</w:t>
      </w:r>
      <w:proofErr w:type="spellEnd"/>
      <w:r w:rsidRPr="00D87897">
        <w:rPr>
          <w:rFonts w:ascii="Times New Roman" w:hAnsi="Times New Roman" w:cs="Times New Roman"/>
          <w:sz w:val="20"/>
          <w:szCs w:val="20"/>
        </w:rPr>
        <w:t>, 33 «а»</w:t>
      </w:r>
    </w:p>
    <w:p w:rsidR="00B77B88" w:rsidRPr="00D87897" w:rsidRDefault="00B77B88" w:rsidP="00B77B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87897">
        <w:rPr>
          <w:rFonts w:ascii="Times New Roman" w:hAnsi="Times New Roman" w:cs="Times New Roman"/>
          <w:sz w:val="20"/>
          <w:szCs w:val="20"/>
        </w:rPr>
        <w:t xml:space="preserve">тел.(3537) 40-65-73, </w:t>
      </w:r>
      <w:proofErr w:type="spellStart"/>
      <w:r w:rsidRPr="00D87897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D87897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D87897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D87897">
        <w:rPr>
          <w:rFonts w:ascii="Times New Roman" w:hAnsi="Times New Roman" w:cs="Times New Roman"/>
          <w:sz w:val="20"/>
          <w:szCs w:val="20"/>
        </w:rPr>
        <w:t xml:space="preserve">:  </w:t>
      </w:r>
      <w:hyperlink r:id="rId6" w:history="1">
        <w:r w:rsidRPr="00D87897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dsad</w:t>
        </w:r>
        <w:r w:rsidRPr="00D87897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113@</w:t>
        </w:r>
        <w:r w:rsidRPr="00D87897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mail</w:t>
        </w:r>
        <w:r w:rsidRPr="00D87897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proofErr w:type="spellStart"/>
        <w:r w:rsidRPr="00D87897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D87897">
        <w:rPr>
          <w:rFonts w:ascii="Times New Roman" w:hAnsi="Times New Roman" w:cs="Times New Roman"/>
          <w:sz w:val="20"/>
          <w:szCs w:val="20"/>
        </w:rPr>
        <w:t xml:space="preserve"> , ИНН 5616009514,  КПП 561401001, ОГРН 1025602077500   </w:t>
      </w:r>
    </w:p>
    <w:p w:rsidR="00B77B88" w:rsidRPr="006C681B" w:rsidRDefault="00B77B88" w:rsidP="00B77B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B88" w:rsidRDefault="00B77B88" w:rsidP="00B77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6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B77B88" w:rsidRDefault="00B77B88" w:rsidP="00B77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смотра-конкурса «Лучший мини-музей» среди групп «МДОАУ «ЦРР – д/с №113» г. Орска</w:t>
      </w:r>
    </w:p>
    <w:p w:rsidR="00B77B88" w:rsidRDefault="00B77B88" w:rsidP="00B77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7B88">
        <w:rPr>
          <w:rFonts w:ascii="Times New Roman" w:eastAsia="Times New Roman" w:hAnsi="Times New Roman" w:cs="Times New Roman"/>
          <w:sz w:val="24"/>
          <w:szCs w:val="24"/>
        </w:rPr>
        <w:t>На основании годового плана работы М</w:t>
      </w:r>
      <w:r w:rsidR="002E7593">
        <w:rPr>
          <w:rFonts w:ascii="Times New Roman" w:eastAsia="Times New Roman" w:hAnsi="Times New Roman" w:cs="Times New Roman"/>
          <w:sz w:val="24"/>
          <w:szCs w:val="24"/>
        </w:rPr>
        <w:t xml:space="preserve">ДОАУ «ЦРР – д/с №113» г. Орска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групп,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музее,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77B8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организации самостоятельной и совместной деятельности педагогов и детей, организации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сотрудничества с родителями (законными предста</w:t>
      </w:r>
      <w:r w:rsidR="002E7593">
        <w:rPr>
          <w:rFonts w:ascii="Times New Roman" w:eastAsia="Times New Roman" w:hAnsi="Times New Roman" w:cs="Times New Roman"/>
          <w:sz w:val="24"/>
          <w:szCs w:val="24"/>
        </w:rPr>
        <w:t>вителями), в период с 01.02.2022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г. по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140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7593">
        <w:rPr>
          <w:rFonts w:ascii="Times New Roman" w:eastAsia="Times New Roman" w:hAnsi="Times New Roman" w:cs="Times New Roman"/>
          <w:sz w:val="24"/>
          <w:szCs w:val="24"/>
        </w:rPr>
        <w:t xml:space="preserve">5.03.2022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г. был организован и проведен смотр-конкурс мини-музеев групп дошкольного</w:t>
      </w:r>
      <w:proofErr w:type="gramEnd"/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смотра-конкурса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мини-музеев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проходило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требования к оформлению (расположение в групповой комнате;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эстетичность, креативность оформления);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тематика мини-музея (связь выбранной темы мини-музея с конкретным</w:t>
      </w:r>
      <w:proofErr w:type="gramEnd"/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направлением развития детей, оригинальность темы);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наличие каталога экспонатов (обозначение цели создания мини-музея, кто предоставил, история экспонатов, рассказ, содержащий интересные факты, связанные с предметом; содержание работы с детьми и родителями в рамках тематики данного мини-музея);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разнообразие экспонатов;</w:t>
      </w:r>
    </w:p>
    <w:p w:rsidR="002E7593" w:rsidRPr="00066548" w:rsidRDefault="002E7593" w:rsidP="002E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перспектива развития мини-музея;</w:t>
      </w:r>
    </w:p>
    <w:p w:rsidR="00B77B88" w:rsidRPr="00C14061" w:rsidRDefault="00B77B88" w:rsidP="00C14061">
      <w:pPr>
        <w:pStyle w:val="a7"/>
        <w:numPr>
          <w:ilvl w:val="0"/>
          <w:numId w:val="5"/>
        </w:numPr>
        <w:tabs>
          <w:tab w:val="left" w:pos="1609"/>
        </w:tabs>
        <w:spacing w:before="2" w:line="237" w:lineRule="auto"/>
        <w:ind w:right="110"/>
        <w:rPr>
          <w:sz w:val="24"/>
        </w:rPr>
      </w:pPr>
      <w:r w:rsidRPr="00C14061">
        <w:rPr>
          <w:sz w:val="24"/>
        </w:rPr>
        <w:t>Представленные</w:t>
      </w:r>
      <w:r w:rsidRPr="00C14061">
        <w:rPr>
          <w:spacing w:val="36"/>
          <w:sz w:val="24"/>
        </w:rPr>
        <w:t xml:space="preserve"> </w:t>
      </w:r>
      <w:r w:rsidRPr="00C14061">
        <w:rPr>
          <w:sz w:val="24"/>
        </w:rPr>
        <w:t>на</w:t>
      </w:r>
      <w:r w:rsidRPr="00C14061">
        <w:rPr>
          <w:spacing w:val="36"/>
          <w:sz w:val="24"/>
        </w:rPr>
        <w:t xml:space="preserve"> </w:t>
      </w:r>
      <w:r w:rsidRPr="00C14061">
        <w:rPr>
          <w:sz w:val="24"/>
        </w:rPr>
        <w:t>смотр-конкурс</w:t>
      </w:r>
      <w:r w:rsidRPr="00C14061">
        <w:rPr>
          <w:spacing w:val="36"/>
          <w:sz w:val="24"/>
        </w:rPr>
        <w:t xml:space="preserve"> </w:t>
      </w:r>
      <w:r w:rsidRPr="00C14061">
        <w:rPr>
          <w:sz w:val="24"/>
        </w:rPr>
        <w:t>мини-музеи</w:t>
      </w:r>
      <w:r w:rsidRPr="00C14061">
        <w:rPr>
          <w:spacing w:val="37"/>
          <w:sz w:val="24"/>
        </w:rPr>
        <w:t xml:space="preserve"> </w:t>
      </w:r>
      <w:r w:rsidRPr="00C14061">
        <w:rPr>
          <w:sz w:val="24"/>
        </w:rPr>
        <w:t>разнообразны</w:t>
      </w:r>
      <w:r w:rsidRPr="00C14061">
        <w:rPr>
          <w:spacing w:val="34"/>
          <w:sz w:val="24"/>
        </w:rPr>
        <w:t xml:space="preserve"> </w:t>
      </w:r>
      <w:r w:rsidRPr="00C14061">
        <w:rPr>
          <w:sz w:val="24"/>
        </w:rPr>
        <w:t>по</w:t>
      </w:r>
      <w:r w:rsidRPr="00C14061">
        <w:rPr>
          <w:spacing w:val="36"/>
          <w:sz w:val="24"/>
        </w:rPr>
        <w:t xml:space="preserve"> </w:t>
      </w:r>
      <w:r w:rsidRPr="00C14061">
        <w:rPr>
          <w:sz w:val="24"/>
        </w:rPr>
        <w:t>содержанию,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тематике,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оформлению,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оснащению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материалами,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пособиями,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развивающий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77B88">
        <w:rPr>
          <w:rFonts w:ascii="Times New Roman" w:eastAsia="Times New Roman" w:hAnsi="Times New Roman" w:cs="Times New Roman"/>
          <w:sz w:val="24"/>
          <w:szCs w:val="24"/>
        </w:rPr>
        <w:t>созданы</w:t>
      </w:r>
      <w:proofErr w:type="gramEnd"/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возрастных особенностей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B77B8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расположены</w:t>
      </w:r>
      <w:r w:rsidRPr="00B77B8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7B8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B77B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7B8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местах,</w:t>
      </w:r>
      <w:r w:rsidRPr="00B77B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B77B8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Pr="00B77B8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B77B8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C14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77B88" w:rsidRPr="00B77B88" w:rsidRDefault="00B77B88" w:rsidP="00C14061">
      <w:pPr>
        <w:widowControl w:val="0"/>
        <w:autoSpaceDE w:val="0"/>
        <w:autoSpaceDN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Воспитатели групп, совместно с родителями и с учетом мнения детей, достаточно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креативно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определили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тематику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мини-музеев,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размещения,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оптимально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наполнили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содержанием,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оснащением,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разделами,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спланировали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мини-музея.</w:t>
      </w:r>
    </w:p>
    <w:p w:rsidR="00BF01AF" w:rsidRPr="00B77B88" w:rsidRDefault="007D5CF2" w:rsidP="00BF01AF">
      <w:pPr>
        <w:widowControl w:val="0"/>
        <w:autoSpaceDE w:val="0"/>
        <w:autoSpaceDN w:val="0"/>
        <w:spacing w:before="7"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Педагог</w:t>
      </w:r>
      <w:r w:rsidR="002E7593">
        <w:rPr>
          <w:rFonts w:ascii="Times New Roman" w:eastAsia="Times New Roman" w:hAnsi="Times New Roman" w:cs="Times New Roman"/>
          <w:b/>
          <w:i/>
          <w:sz w:val="24"/>
        </w:rPr>
        <w:t xml:space="preserve"> группы №2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«Ягодки</w:t>
      </w:r>
      <w:r w:rsidR="00BF01AF">
        <w:rPr>
          <w:rFonts w:ascii="Times New Roman" w:eastAsia="Times New Roman" w:hAnsi="Times New Roman" w:cs="Times New Roman"/>
          <w:b/>
          <w:i/>
          <w:sz w:val="24"/>
        </w:rPr>
        <w:t>»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Ефремова А.А. представила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мини-музей «</w:t>
      </w:r>
      <w:r>
        <w:rPr>
          <w:rFonts w:ascii="Times New Roman" w:eastAsia="Times New Roman" w:hAnsi="Times New Roman" w:cs="Times New Roman"/>
          <w:b/>
          <w:i/>
          <w:sz w:val="24"/>
        </w:rPr>
        <w:t>Мишки-крепышки и зайчишки-трусишки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»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,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которого: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познавательного интереса детей раннего возраста к разнообразным видам игрушек разных</w:t>
      </w:r>
      <w:r w:rsidR="00BF01AF"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народов,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раннее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народному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творчеству.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>
        <w:rPr>
          <w:rFonts w:ascii="Times New Roman" w:eastAsia="Times New Roman" w:hAnsi="Times New Roman" w:cs="Times New Roman"/>
          <w:sz w:val="24"/>
          <w:szCs w:val="24"/>
        </w:rPr>
        <w:t>используе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экспонаты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процессе: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ознакомят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малышей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F01AF"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F01A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игрушками, историей их появления и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материалами, из которых они изготовлены. Тем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воспитывают интерес к игрушке,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развивают любознательность;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активизируют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родителей и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детей, развивают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мелкую и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крупную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="00BF01AF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моторику,</w:t>
      </w:r>
      <w:r w:rsidR="00BF01AF" w:rsidRPr="00B77B8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сенсорное</w:t>
      </w:r>
      <w:r w:rsidR="00BF01AF"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F01AF" w:rsidRPr="00B77B88">
        <w:rPr>
          <w:rFonts w:ascii="Times New Roman" w:eastAsia="Times New Roman" w:hAnsi="Times New Roman" w:cs="Times New Roman"/>
          <w:sz w:val="24"/>
          <w:szCs w:val="24"/>
        </w:rPr>
        <w:t>восприятие.</w:t>
      </w:r>
    </w:p>
    <w:p w:rsidR="00BF01AF" w:rsidRPr="00B77B88" w:rsidRDefault="00BF01AF" w:rsidP="00BF01AF">
      <w:pPr>
        <w:widowControl w:val="0"/>
        <w:autoSpaceDE w:val="0"/>
        <w:autoSpaceDN w:val="0"/>
        <w:spacing w:after="0" w:line="242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В создании музея активное участие приняли родители. Педагоги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использовали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77B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родителями:</w:t>
      </w:r>
    </w:p>
    <w:p w:rsidR="00BF01AF" w:rsidRPr="00B77B88" w:rsidRDefault="00BF01AF" w:rsidP="00BF01AF">
      <w:pPr>
        <w:widowControl w:val="0"/>
        <w:numPr>
          <w:ilvl w:val="0"/>
          <w:numId w:val="3"/>
        </w:numPr>
        <w:tabs>
          <w:tab w:val="left" w:pos="841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sz w:val="24"/>
        </w:rPr>
        <w:t>поисковая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(совместная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работа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воспитателей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детей,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направленная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на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решение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познавательных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задач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игре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процессе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ознакомления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с</w:t>
      </w:r>
      <w:r w:rsidRPr="00B77B88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музейными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экспонатами);</w:t>
      </w:r>
    </w:p>
    <w:p w:rsidR="00BF01AF" w:rsidRPr="00B77B88" w:rsidRDefault="00BF01AF" w:rsidP="00BF01AF">
      <w:pPr>
        <w:widowControl w:val="0"/>
        <w:numPr>
          <w:ilvl w:val="0"/>
          <w:numId w:val="3"/>
        </w:numPr>
        <w:tabs>
          <w:tab w:val="left" w:pos="841"/>
        </w:tabs>
        <w:autoSpaceDE w:val="0"/>
        <w:autoSpaceDN w:val="0"/>
        <w:spacing w:after="0" w:line="237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sz w:val="24"/>
        </w:rPr>
        <w:lastRenderedPageBreak/>
        <w:t>научная (передача знаний, умений, навыков и опыта педагога детям в процессе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образовательной</w:t>
      </w:r>
      <w:r w:rsidRPr="00B77B8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деятельности);</w:t>
      </w:r>
    </w:p>
    <w:p w:rsidR="00BF01AF" w:rsidRPr="00B77B88" w:rsidRDefault="00BF01AF" w:rsidP="00BF01AF">
      <w:pPr>
        <w:widowControl w:val="0"/>
        <w:numPr>
          <w:ilvl w:val="0"/>
          <w:numId w:val="3"/>
        </w:numPr>
        <w:tabs>
          <w:tab w:val="left" w:pos="841"/>
        </w:tabs>
        <w:autoSpaceDE w:val="0"/>
        <w:autoSpaceDN w:val="0"/>
        <w:spacing w:after="0" w:line="237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sz w:val="24"/>
        </w:rPr>
        <w:t>экспозиционная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(оформление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музея,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используя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особые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подходы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(используя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художественные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технические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средства)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для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отражения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темы,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предмето</w:t>
      </w:r>
      <w:proofErr w:type="gramStart"/>
      <w:r w:rsidRPr="00B77B88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экспонатов);</w:t>
      </w:r>
    </w:p>
    <w:p w:rsidR="00BF01AF" w:rsidRPr="00B77B88" w:rsidRDefault="00BF01AF" w:rsidP="00BF01AF">
      <w:pPr>
        <w:widowControl w:val="0"/>
        <w:numPr>
          <w:ilvl w:val="0"/>
          <w:numId w:val="3"/>
        </w:numPr>
        <w:tabs>
          <w:tab w:val="left" w:pos="841"/>
        </w:tabs>
        <w:autoSpaceDE w:val="0"/>
        <w:autoSpaceDN w:val="0"/>
        <w:spacing w:before="6" w:after="0" w:line="237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77B88">
        <w:rPr>
          <w:rFonts w:ascii="Times New Roman" w:eastAsia="Times New Roman" w:hAnsi="Times New Roman" w:cs="Times New Roman"/>
          <w:sz w:val="24"/>
        </w:rPr>
        <w:t>познавательная</w:t>
      </w:r>
      <w:proofErr w:type="gramEnd"/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(познание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окружающего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мира,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частности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ознакомление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с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игрушками).</w:t>
      </w:r>
    </w:p>
    <w:p w:rsidR="00BF01AF" w:rsidRPr="00B77B88" w:rsidRDefault="00BF01AF" w:rsidP="00BF01AF">
      <w:pPr>
        <w:widowControl w:val="0"/>
        <w:autoSpaceDE w:val="0"/>
        <w:autoSpaceDN w:val="0"/>
        <w:spacing w:before="11" w:after="0" w:line="237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Педагог группы №5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Мультяшки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»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Кулешова С.Р. представила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мини-музей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i/>
          <w:sz w:val="24"/>
        </w:rPr>
        <w:t xml:space="preserve">«Чудо-дерево», </w:t>
      </w:r>
      <w:r w:rsidRPr="00B77B88">
        <w:rPr>
          <w:rFonts w:ascii="Times New Roman" w:eastAsia="Times New Roman" w:hAnsi="Times New Roman" w:cs="Times New Roman"/>
          <w:sz w:val="24"/>
        </w:rPr>
        <w:t>цель которого: формирование представлений о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разнообразии</w:t>
      </w:r>
      <w:r w:rsidRPr="00B77B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видов</w:t>
      </w:r>
      <w:r w:rsidRPr="00B77B8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деревянных</w:t>
      </w:r>
      <w:r w:rsidRPr="00B77B8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изделий</w:t>
      </w:r>
      <w:r w:rsidRPr="00B77B8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их</w:t>
      </w:r>
      <w:r w:rsidRPr="00B77B8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значении</w:t>
      </w:r>
      <w:r w:rsidRPr="00B77B8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</w:t>
      </w:r>
      <w:r w:rsidRPr="00B77B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использовании.</w:t>
      </w:r>
    </w:p>
    <w:p w:rsidR="00BF01AF" w:rsidRPr="00B77B88" w:rsidRDefault="00BF01AF" w:rsidP="00BF01AF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7B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ставила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задачи: дать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деревьев;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свойствами,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особенностями возможностями использования дерева в быту, его ценностью для жизни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выводы,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деревьям,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любознательность,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  <w:proofErr w:type="gramEnd"/>
    </w:p>
    <w:p w:rsidR="00BF01AF" w:rsidRPr="00B77B88" w:rsidRDefault="00BF01AF" w:rsidP="00BF01AF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В ос</w:t>
      </w:r>
      <w:r>
        <w:rPr>
          <w:rFonts w:ascii="Times New Roman" w:eastAsia="Times New Roman" w:hAnsi="Times New Roman" w:cs="Times New Roman"/>
          <w:sz w:val="24"/>
          <w:szCs w:val="24"/>
        </w:rPr>
        <w:t>нову решения этих задач педагог положил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следующие принципы: 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дошкольников;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опоры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принцип осуществления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взаимодействия воспитателя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руководящей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взрослого; 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наглядности; принцип последовательности; принцип</w:t>
      </w:r>
      <w:r w:rsidRPr="00B77B8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взаимоуважения.</w:t>
      </w:r>
    </w:p>
    <w:p w:rsidR="00B77B88" w:rsidRPr="00B77B88" w:rsidRDefault="00BF01AF" w:rsidP="00B77B88">
      <w:pPr>
        <w:widowControl w:val="0"/>
        <w:autoSpaceDE w:val="0"/>
        <w:autoSpaceDN w:val="0"/>
        <w:spacing w:before="2"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Педагог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sz w:val="24"/>
        </w:rPr>
        <w:t>группы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№8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</w:rPr>
        <w:t>Непоседы»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Петрова Е.Н.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представила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sz w:val="24"/>
        </w:rPr>
        <w:t>мини-музей</w:t>
      </w:r>
      <w:r w:rsidR="00B77B88" w:rsidRPr="00B77B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</w:rPr>
        <w:t>Библиотека</w:t>
      </w:r>
      <w:r w:rsidR="00B77B88" w:rsidRPr="00B77B88">
        <w:rPr>
          <w:rFonts w:ascii="Times New Roman" w:eastAsia="Times New Roman" w:hAnsi="Times New Roman" w:cs="Times New Roman"/>
          <w:b/>
          <w:sz w:val="24"/>
        </w:rPr>
        <w:t>»</w:t>
      </w:r>
      <w:r w:rsidR="00B77B88" w:rsidRPr="00B77B88">
        <w:rPr>
          <w:rFonts w:ascii="Times New Roman" w:eastAsia="Times New Roman" w:hAnsi="Times New Roman" w:cs="Times New Roman"/>
          <w:sz w:val="24"/>
        </w:rPr>
        <w:t>, цель которого: формирование у детей</w:t>
      </w:r>
      <w:r>
        <w:rPr>
          <w:rFonts w:ascii="Times New Roman" w:eastAsia="Times New Roman" w:hAnsi="Times New Roman" w:cs="Times New Roman"/>
          <w:sz w:val="24"/>
        </w:rPr>
        <w:t xml:space="preserve"> дошкольного </w:t>
      </w:r>
      <w:r w:rsidR="00B77B88" w:rsidRPr="00B77B88">
        <w:rPr>
          <w:rFonts w:ascii="Times New Roman" w:eastAsia="Times New Roman" w:hAnsi="Times New Roman" w:cs="Times New Roman"/>
          <w:sz w:val="24"/>
        </w:rPr>
        <w:t>возраста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интереса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к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сказкам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и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книгам,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C48D1">
        <w:rPr>
          <w:rFonts w:ascii="Times New Roman" w:eastAsia="Times New Roman" w:hAnsi="Times New Roman" w:cs="Times New Roman"/>
          <w:spacing w:val="1"/>
          <w:sz w:val="24"/>
        </w:rPr>
        <w:t xml:space="preserve">рассказам российских и зарубежных писателей, </w:t>
      </w:r>
      <w:r w:rsidR="00B77B88" w:rsidRPr="00B77B88">
        <w:rPr>
          <w:rFonts w:ascii="Times New Roman" w:eastAsia="Times New Roman" w:hAnsi="Times New Roman" w:cs="Times New Roman"/>
          <w:sz w:val="24"/>
        </w:rPr>
        <w:t>создание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условий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для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активного использования </w:t>
      </w:r>
      <w:r w:rsidR="005C48D1">
        <w:rPr>
          <w:rFonts w:ascii="Times New Roman" w:eastAsia="Times New Roman" w:hAnsi="Times New Roman" w:cs="Times New Roman"/>
          <w:sz w:val="24"/>
        </w:rPr>
        <w:t>книг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 в самостоятельной и совместной детской деятельности,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приобщения детей к богатствам русской художественно</w:t>
      </w:r>
      <w:r w:rsidR="00C14061">
        <w:rPr>
          <w:rFonts w:ascii="Times New Roman" w:eastAsia="Times New Roman" w:hAnsi="Times New Roman" w:cs="Times New Roman"/>
          <w:sz w:val="24"/>
        </w:rPr>
        <w:t>й литературы через знакомство с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C48D1">
        <w:rPr>
          <w:rFonts w:ascii="Times New Roman" w:eastAsia="Times New Roman" w:hAnsi="Times New Roman" w:cs="Times New Roman"/>
          <w:sz w:val="24"/>
        </w:rPr>
        <w:t>произведениями детской литературы.</w:t>
      </w:r>
      <w:proofErr w:type="gramEnd"/>
    </w:p>
    <w:p w:rsidR="00B77B88" w:rsidRPr="00B77B88" w:rsidRDefault="00B77B88" w:rsidP="00B77B88">
      <w:pPr>
        <w:widowControl w:val="0"/>
        <w:autoSpaceDE w:val="0"/>
        <w:autoSpaceDN w:val="0"/>
        <w:spacing w:after="0" w:line="242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Экспонаты</w:t>
      </w:r>
      <w:r w:rsidR="00C140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представленные в музее</w:t>
      </w:r>
      <w:r w:rsidR="00C140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 xml:space="preserve"> знакомят детей со сказками и героями сказок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 xml:space="preserve"> и рассказов, 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находятся в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свободном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доступе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обогащают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рассуждать, развивают умение применять свои знания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 беседе, выстраивать связные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высказывания,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фантазию,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коммуникабельность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77B8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воспитывают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B77B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дружбы.</w:t>
      </w:r>
    </w:p>
    <w:p w:rsidR="00B77B88" w:rsidRPr="00B77B88" w:rsidRDefault="00B77B88" w:rsidP="00B77B88">
      <w:pPr>
        <w:widowControl w:val="0"/>
        <w:autoSpaceDE w:val="0"/>
        <w:autoSpaceDN w:val="0"/>
        <w:spacing w:before="66"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Музей состоит из нескольких разделов. В разделе «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>Книжная полка почемучек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» собраны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разнообразные 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 xml:space="preserve">энциклопедии, справочники, учебники. В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разделе «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>В гостях у сказки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48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русские народные 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>сказки и сказки народов мира. На отдельной полочке расположены книги из серии «Читаем по слогам», так как дети подготовительной группы умеют читать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Раздел «Игротека» содержит 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7B88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B77B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лото</w:t>
      </w:r>
      <w:r w:rsidR="005C48D1">
        <w:rPr>
          <w:rFonts w:ascii="Times New Roman" w:eastAsia="Times New Roman" w:hAnsi="Times New Roman" w:cs="Times New Roman"/>
          <w:sz w:val="24"/>
          <w:szCs w:val="24"/>
        </w:rPr>
        <w:t>, викторины по творчеству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276F0">
        <w:rPr>
          <w:rFonts w:ascii="Times New Roman" w:eastAsia="Times New Roman" w:hAnsi="Times New Roman" w:cs="Times New Roman"/>
          <w:sz w:val="24"/>
          <w:szCs w:val="24"/>
        </w:rPr>
        <w:t>Книжная аптечка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наполнен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76F0">
        <w:rPr>
          <w:rFonts w:ascii="Times New Roman" w:eastAsia="Times New Roman" w:hAnsi="Times New Roman" w:cs="Times New Roman"/>
          <w:sz w:val="24"/>
          <w:szCs w:val="24"/>
        </w:rPr>
        <w:t>материалами для ремонта книг.</w:t>
      </w:r>
    </w:p>
    <w:p w:rsidR="00263D2A" w:rsidRPr="00B77B88" w:rsidRDefault="00263D2A" w:rsidP="00263D2A">
      <w:pPr>
        <w:widowControl w:val="0"/>
        <w:autoSpaceDE w:val="0"/>
        <w:autoSpaceDN w:val="0"/>
        <w:spacing w:after="0" w:line="237" w:lineRule="auto"/>
        <w:ind w:right="1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Педагог</w:t>
      </w:r>
      <w:r w:rsidR="002276F0">
        <w:rPr>
          <w:rFonts w:ascii="Times New Roman" w:eastAsia="Times New Roman" w:hAnsi="Times New Roman" w:cs="Times New Roman"/>
          <w:b/>
          <w:i/>
          <w:sz w:val="24"/>
        </w:rPr>
        <w:t xml:space="preserve"> группы №9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4"/>
        </w:rPr>
        <w:t>Теремок»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Байдагулова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У.Ю. представила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мини-музей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</w:rPr>
        <w:t>Ткани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»</w:t>
      </w:r>
      <w:r w:rsidR="00B77B88" w:rsidRPr="00B77B88">
        <w:rPr>
          <w:rFonts w:ascii="Times New Roman" w:eastAsia="Times New Roman" w:hAnsi="Times New Roman" w:cs="Times New Roman"/>
          <w:sz w:val="24"/>
        </w:rPr>
        <w:t>,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цель которого: создание условий для развития связной речи,</w:t>
      </w:r>
      <w:r w:rsidRPr="00B77B8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мышления,</w:t>
      </w:r>
      <w:r w:rsidRPr="00B77B8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творческих</w:t>
      </w:r>
      <w:r w:rsidRPr="00B77B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способностей</w:t>
      </w:r>
      <w:r w:rsidRPr="00B77B8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детей.</w:t>
      </w:r>
    </w:p>
    <w:p w:rsidR="00263D2A" w:rsidRPr="00B77B88" w:rsidRDefault="00292392" w:rsidP="00263D2A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При создании мини-музея педагог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совместн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о с родителями решал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такие </w:t>
      </w:r>
      <w:proofErr w:type="gramStart"/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задачи</w:t>
      </w:r>
      <w:proofErr w:type="gramEnd"/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как: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развивать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стремление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детей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к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поисково-познавательной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деятельности,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развивать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коммуникативные навыки, формировать представление о многообразии видов 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тканей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,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заинтересовать</w:t>
      </w:r>
      <w:r w:rsidR="00263D2A" w:rsidRPr="00B77B88"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</w:t>
      </w:r>
      <w:r w:rsidR="00263D2A" w:rsidRPr="00B77B88">
        <w:rPr>
          <w:rFonts w:ascii="Times New Roman" w:eastAsia="Times New Roman" w:hAnsi="Times New Roman" w:cs="Times New Roman"/>
          <w:color w:val="202429"/>
          <w:spacing w:val="-3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увлечь</w:t>
      </w:r>
      <w:r w:rsidR="00263D2A"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взрослых</w:t>
      </w:r>
      <w:r w:rsidR="00263D2A" w:rsidRPr="00B77B88">
        <w:rPr>
          <w:rFonts w:ascii="Times New Roman" w:eastAsia="Times New Roman" w:hAnsi="Times New Roman" w:cs="Times New Roman"/>
          <w:color w:val="202429"/>
          <w:spacing w:val="-4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</w:t>
      </w:r>
      <w:r w:rsidR="00263D2A" w:rsidRPr="00B77B88"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детей</w:t>
      </w:r>
      <w:r w:rsidR="00263D2A" w:rsidRPr="00B77B88"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идеей</w:t>
      </w:r>
      <w:r w:rsidR="00263D2A" w:rsidRPr="00B77B88"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 xml:space="preserve"> </w:t>
      </w:r>
      <w:r w:rsidR="00263D2A"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коллекционирования.</w:t>
      </w:r>
    </w:p>
    <w:p w:rsidR="00263D2A" w:rsidRPr="00B77B88" w:rsidRDefault="00263D2A" w:rsidP="00263D2A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Среди экспонатов музея важное место заняли: коллекции </w:t>
      </w:r>
      <w:r w:rsidR="00292392">
        <w:rPr>
          <w:rFonts w:ascii="Times New Roman" w:eastAsia="Times New Roman" w:hAnsi="Times New Roman" w:cs="Times New Roman"/>
          <w:color w:val="202429"/>
          <w:sz w:val="24"/>
          <w:szCs w:val="24"/>
        </w:rPr>
        <w:t>одежды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разных времен,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творческие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работы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взрослых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детей,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дидактические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игры,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оборудование,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информационно-познавательный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материал,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наглядно-демонстрационный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материал,</w:t>
      </w:r>
      <w:r w:rsidRPr="00B77B88">
        <w:rPr>
          <w:rFonts w:ascii="Times New Roman" w:eastAsia="Times New Roman" w:hAnsi="Times New Roman" w:cs="Times New Roman"/>
          <w:color w:val="202429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материал для практической деятельности, конспекты занятий, досуговых мероприятий,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lastRenderedPageBreak/>
        <w:t>художественная</w:t>
      </w:r>
      <w:r w:rsidRPr="00B77B88"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color w:val="202429"/>
          <w:sz w:val="24"/>
          <w:szCs w:val="24"/>
        </w:rPr>
        <w:t>литература.</w:t>
      </w:r>
    </w:p>
    <w:p w:rsidR="00263D2A" w:rsidRPr="00B77B88" w:rsidRDefault="00263D2A" w:rsidP="00263D2A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заинтересовала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сплотила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педагогов.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Повысилась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14061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заинтересовались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многообразием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2392">
        <w:rPr>
          <w:rFonts w:ascii="Times New Roman" w:eastAsia="Times New Roman" w:hAnsi="Times New Roman" w:cs="Times New Roman"/>
          <w:sz w:val="24"/>
          <w:szCs w:val="24"/>
        </w:rPr>
        <w:t>тканей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научились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239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Сформировался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коллекционированию.</w:t>
      </w:r>
    </w:p>
    <w:p w:rsidR="00263D2A" w:rsidRPr="00B77B88" w:rsidRDefault="00263D2A" w:rsidP="00263D2A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Главное,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чему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научил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обычная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вещь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хранить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удивительное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назначение,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всегда есть</w:t>
      </w:r>
      <w:r w:rsidRPr="00B77B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чему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удивляться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открывать</w:t>
      </w:r>
      <w:r w:rsidRPr="00B77B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2392">
        <w:rPr>
          <w:rFonts w:ascii="Times New Roman" w:eastAsia="Times New Roman" w:hAnsi="Times New Roman" w:cs="Times New Roman"/>
          <w:sz w:val="24"/>
          <w:szCs w:val="24"/>
        </w:rPr>
        <w:t>новое.</w:t>
      </w:r>
    </w:p>
    <w:p w:rsidR="00E9743A" w:rsidRPr="00E9743A" w:rsidRDefault="00292392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Педагог группы №10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4"/>
        </w:rPr>
        <w:t>Цветик-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семицветик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» </w:t>
      </w:r>
      <w:proofErr w:type="spellStart"/>
      <w:r w:rsidR="00E9743A">
        <w:rPr>
          <w:rFonts w:ascii="Times New Roman" w:eastAsia="Times New Roman" w:hAnsi="Times New Roman" w:cs="Times New Roman"/>
          <w:b/>
          <w:i/>
          <w:sz w:val="24"/>
        </w:rPr>
        <w:t>Литвишко</w:t>
      </w:r>
      <w:proofErr w:type="spellEnd"/>
      <w:r w:rsidR="00E9743A">
        <w:rPr>
          <w:rFonts w:ascii="Times New Roman" w:eastAsia="Times New Roman" w:hAnsi="Times New Roman" w:cs="Times New Roman"/>
          <w:b/>
          <w:i/>
          <w:sz w:val="24"/>
        </w:rPr>
        <w:t xml:space="preserve"> М.Н. </w:t>
      </w:r>
      <w:r>
        <w:rPr>
          <w:rFonts w:ascii="Times New Roman" w:eastAsia="Times New Roman" w:hAnsi="Times New Roman" w:cs="Times New Roman"/>
          <w:b/>
          <w:i/>
          <w:sz w:val="24"/>
        </w:rPr>
        <w:t>представила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мини-музей «</w:t>
      </w:r>
      <w:r>
        <w:rPr>
          <w:rFonts w:ascii="Times New Roman" w:eastAsia="Times New Roman" w:hAnsi="Times New Roman" w:cs="Times New Roman"/>
          <w:b/>
          <w:i/>
          <w:sz w:val="24"/>
        </w:rPr>
        <w:t>Русская изба</w:t>
      </w:r>
      <w:r w:rsidR="00E9743A">
        <w:rPr>
          <w:rFonts w:ascii="Times New Roman" w:eastAsia="Times New Roman" w:hAnsi="Times New Roman" w:cs="Times New Roman"/>
          <w:sz w:val="24"/>
        </w:rPr>
        <w:t xml:space="preserve">». </w:t>
      </w:r>
      <w:r w:rsidR="00E9743A"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Музей способствует осуществлению комплексного подхода к воспитанию дошкольников, приобщению их к народной культуре и формированию у детей национального самосознания, начальных культурных исторических представлений.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Задачами мини – музея является: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Участие в совершенствовании образовательного процесса в ДОУ;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у детей интереса к народной культуре;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Проведение культурно – просветительной работы среди воспитанников дошкольников образовательного учреждения, их родителей.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Организаторы мини – музея проводят следующую работу: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Изучают литературно – исторические источники, соответствующие профилю мин</w:t>
      </w:r>
      <w:proofErr w:type="gramStart"/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музея;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Систематически пополняют фонды Музея путем активного поиска, используют различные формы поисковой работы;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Организуют сохранность музейных предметов, организуют их учет;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Создает и обновляет экспозиции, стационарные и передвижные выставки;</w:t>
      </w:r>
    </w:p>
    <w:p w:rsidR="00E9743A" w:rsidRPr="00E9743A" w:rsidRDefault="00E9743A" w:rsidP="00E97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Проводит экскурсионную, лекторскую работу для воспитанников дошкольного учреждения;</w:t>
      </w:r>
    </w:p>
    <w:p w:rsidR="00E9743A" w:rsidRDefault="00E9743A" w:rsidP="00E9743A">
      <w:pPr>
        <w:widowControl w:val="0"/>
        <w:autoSpaceDE w:val="0"/>
        <w:autoSpaceDN w:val="0"/>
        <w:spacing w:before="11" w:after="0" w:line="237" w:lineRule="auto"/>
        <w:ind w:right="10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Оказывает содействие в использовании экспонатов и фондов музея в </w:t>
      </w:r>
      <w:proofErr w:type="spellStart"/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E974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образовательном процессе дошкольного учреждения</w:t>
      </w:r>
      <w:r w:rsidRPr="00E974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B88" w:rsidRPr="00B77B88" w:rsidRDefault="00E9743A" w:rsidP="00E9743A">
      <w:pPr>
        <w:widowControl w:val="0"/>
        <w:autoSpaceDE w:val="0"/>
        <w:autoSpaceDN w:val="0"/>
        <w:spacing w:before="11" w:after="0" w:line="237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Педагог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группы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№11</w:t>
      </w:r>
      <w:r w:rsidR="00B77B88"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</w:rPr>
        <w:t>Звездочка» Бобина А.Г. представила</w:t>
      </w:r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 мини-музей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Спортландия</w:t>
      </w:r>
      <w:proofErr w:type="spellEnd"/>
      <w:r w:rsidR="00B77B88" w:rsidRPr="00B77B88">
        <w:rPr>
          <w:rFonts w:ascii="Times New Roman" w:eastAsia="Times New Roman" w:hAnsi="Times New Roman" w:cs="Times New Roman"/>
          <w:b/>
          <w:i/>
          <w:sz w:val="24"/>
        </w:rPr>
        <w:t xml:space="preserve">», </w:t>
      </w:r>
      <w:r w:rsidR="00B77B88" w:rsidRPr="00B77B88">
        <w:rPr>
          <w:rFonts w:ascii="Times New Roman" w:eastAsia="Times New Roman" w:hAnsi="Times New Roman" w:cs="Times New Roman"/>
          <w:sz w:val="24"/>
        </w:rPr>
        <w:t>цель которого: формирование представлений о</w:t>
      </w:r>
      <w:r w:rsidR="00B77B88"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разнообразии</w:t>
      </w:r>
      <w:r w:rsidR="00B77B88" w:rsidRPr="00B77B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видов</w:t>
      </w:r>
      <w:r w:rsidR="00B77B88" w:rsidRPr="00B77B8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991AB4">
        <w:rPr>
          <w:rFonts w:ascii="Times New Roman" w:eastAsia="Times New Roman" w:hAnsi="Times New Roman" w:cs="Times New Roman"/>
          <w:sz w:val="24"/>
        </w:rPr>
        <w:t>спорта, о значении спорта и двигательной активности для здорового образа жизни.</w:t>
      </w:r>
    </w:p>
    <w:p w:rsidR="00B77B88" w:rsidRPr="00DD0468" w:rsidRDefault="00B77B88" w:rsidP="00B77B88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B77B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1AB4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ставили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задачи: дать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1AB4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1A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познакомить  с </w:t>
      </w:r>
      <w:r w:rsidR="00DD0468">
        <w:rPr>
          <w:rFonts w:ascii="Times New Roman" w:eastAsia="Times New Roman" w:hAnsi="Times New Roman" w:cs="Times New Roman"/>
          <w:spacing w:val="1"/>
          <w:sz w:val="24"/>
          <w:szCs w:val="24"/>
        </w:rPr>
        <w:t>выдающимися</w:t>
      </w:r>
      <w:r w:rsidR="00991A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спортсменами страны и области, </w:t>
      </w:r>
      <w:r w:rsidR="00DD0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познакомить с олимпийским движением в мире, </w:t>
      </w:r>
      <w:r w:rsidR="00DD0468" w:rsidRPr="00B77B88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="00DD0468"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0468">
        <w:rPr>
          <w:rFonts w:ascii="Times New Roman" w:eastAsia="Times New Roman" w:hAnsi="Times New Roman" w:cs="Times New Roman"/>
          <w:sz w:val="24"/>
          <w:szCs w:val="24"/>
        </w:rPr>
        <w:t>с формой спортсменов разных видов спорта</w:t>
      </w:r>
      <w:r w:rsidR="00DD0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0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 спорту и стремление заниматься физической подготовкой,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любознательность,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  <w:proofErr w:type="gramEnd"/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В основу решения этих задач педагоги положили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следующие принципы: 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дошкольников;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опоры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принцип осуществления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</w:t>
      </w:r>
      <w:bookmarkStart w:id="0" w:name="_GoBack"/>
      <w:bookmarkEnd w:id="0"/>
      <w:r w:rsidRPr="00B77B88">
        <w:rPr>
          <w:rFonts w:ascii="Times New Roman" w:eastAsia="Times New Roman" w:hAnsi="Times New Roman" w:cs="Times New Roman"/>
          <w:sz w:val="24"/>
          <w:szCs w:val="24"/>
        </w:rPr>
        <w:t>аимодействия воспитателя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руководящей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взрослого; принцип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наглядности; принцип последовательности; принцип</w:t>
      </w:r>
      <w:r w:rsidRPr="00B77B8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B77B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взаимоуважения.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2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итогам смотра-конкурса, в соответствии с положением были определены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победители,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занявшие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I,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II,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7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III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места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участники: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b/>
          <w:i/>
          <w:sz w:val="24"/>
        </w:rPr>
        <w:t>I</w:t>
      </w:r>
      <w:r w:rsidRPr="00B77B88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b/>
          <w:i/>
          <w:sz w:val="24"/>
        </w:rPr>
        <w:t>место</w:t>
      </w:r>
      <w:r w:rsidRPr="00B77B88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заняли:</w:t>
      </w:r>
    </w:p>
    <w:p w:rsidR="00B77B88" w:rsidRPr="00B77B88" w:rsidRDefault="00E9743A" w:rsidP="00B77B88">
      <w:pPr>
        <w:widowControl w:val="0"/>
        <w:numPr>
          <w:ilvl w:val="0"/>
          <w:numId w:val="1"/>
        </w:numPr>
        <w:tabs>
          <w:tab w:val="left" w:pos="1547"/>
        </w:tabs>
        <w:autoSpaceDE w:val="0"/>
        <w:autoSpaceDN w:val="0"/>
        <w:spacing w:after="0" w:line="237" w:lineRule="auto"/>
        <w:ind w:right="1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мини-музей группы № 5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</w:rPr>
        <w:t>Мультяшки</w:t>
      </w:r>
      <w:proofErr w:type="spellEnd"/>
      <w:r w:rsidR="00B77B88" w:rsidRPr="00B77B88">
        <w:rPr>
          <w:rFonts w:ascii="Times New Roman" w:eastAsia="Times New Roman" w:hAnsi="Times New Roman" w:cs="Times New Roman"/>
          <w:sz w:val="24"/>
        </w:rPr>
        <w:t>». Педагог</w:t>
      </w:r>
      <w:r>
        <w:rPr>
          <w:rFonts w:ascii="Times New Roman" w:eastAsia="Times New Roman" w:hAnsi="Times New Roman" w:cs="Times New Roman"/>
          <w:sz w:val="24"/>
        </w:rPr>
        <w:t xml:space="preserve"> Кулешова С.Р.</w:t>
      </w:r>
      <w:r w:rsidR="00B77B88" w:rsidRPr="00B77B88">
        <w:rPr>
          <w:rFonts w:ascii="Times New Roman" w:eastAsia="Times New Roman" w:hAnsi="Times New Roman" w:cs="Times New Roman"/>
          <w:sz w:val="24"/>
        </w:rPr>
        <w:t>,</w:t>
      </w:r>
      <w:r w:rsidR="00B77B88" w:rsidRPr="00B77B8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награждена</w:t>
      </w:r>
      <w:r w:rsidR="00B77B88" w:rsidRPr="00B77B8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77B88" w:rsidRPr="00B77B88">
        <w:rPr>
          <w:rFonts w:ascii="Times New Roman" w:eastAsia="Times New Roman" w:hAnsi="Times New Roman" w:cs="Times New Roman"/>
          <w:sz w:val="24"/>
        </w:rPr>
        <w:t>грамотой.</w:t>
      </w:r>
    </w:p>
    <w:p w:rsidR="00B77B88" w:rsidRPr="00B77B88" w:rsidRDefault="00B77B88" w:rsidP="00B77B88">
      <w:pPr>
        <w:widowControl w:val="0"/>
        <w:numPr>
          <w:ilvl w:val="0"/>
          <w:numId w:val="1"/>
        </w:numPr>
        <w:tabs>
          <w:tab w:val="left" w:pos="1547"/>
        </w:tabs>
        <w:autoSpaceDE w:val="0"/>
        <w:autoSpaceDN w:val="0"/>
        <w:spacing w:before="88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sz w:val="24"/>
        </w:rPr>
        <w:t>мини-музей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группы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№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10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E9743A">
        <w:rPr>
          <w:rFonts w:ascii="Times New Roman" w:eastAsia="Times New Roman" w:hAnsi="Times New Roman" w:cs="Times New Roman"/>
          <w:sz w:val="24"/>
        </w:rPr>
        <w:t>Семицветик</w:t>
      </w:r>
      <w:proofErr w:type="spellEnd"/>
      <w:r w:rsidRPr="00B77B88">
        <w:rPr>
          <w:rFonts w:ascii="Times New Roman" w:eastAsia="Times New Roman" w:hAnsi="Times New Roman" w:cs="Times New Roman"/>
          <w:sz w:val="24"/>
        </w:rPr>
        <w:t>».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9743A">
        <w:rPr>
          <w:rFonts w:ascii="Times New Roman" w:eastAsia="Times New Roman" w:hAnsi="Times New Roman" w:cs="Times New Roman"/>
          <w:sz w:val="24"/>
        </w:rPr>
        <w:t>Педагог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="00E9743A">
        <w:rPr>
          <w:rFonts w:ascii="Times New Roman" w:eastAsia="Times New Roman" w:hAnsi="Times New Roman" w:cs="Times New Roman"/>
          <w:sz w:val="24"/>
        </w:rPr>
        <w:t>Литвишко</w:t>
      </w:r>
      <w:proofErr w:type="spellEnd"/>
      <w:r w:rsidR="00E9743A">
        <w:rPr>
          <w:rFonts w:ascii="Times New Roman" w:eastAsia="Times New Roman" w:hAnsi="Times New Roman" w:cs="Times New Roman"/>
          <w:sz w:val="24"/>
        </w:rPr>
        <w:t xml:space="preserve"> М.Н.,</w:t>
      </w:r>
      <w:r w:rsidRPr="00B77B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9743A">
        <w:rPr>
          <w:rFonts w:ascii="Times New Roman" w:eastAsia="Times New Roman" w:hAnsi="Times New Roman" w:cs="Times New Roman"/>
          <w:sz w:val="24"/>
        </w:rPr>
        <w:t>награждена</w:t>
      </w:r>
      <w:r w:rsidRPr="00B77B8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грамотой;</w:t>
      </w:r>
    </w:p>
    <w:p w:rsidR="00B77B88" w:rsidRPr="00B77B88" w:rsidRDefault="00B77B88" w:rsidP="00E9743A">
      <w:pPr>
        <w:widowControl w:val="0"/>
        <w:numPr>
          <w:ilvl w:val="0"/>
          <w:numId w:val="2"/>
        </w:numPr>
        <w:tabs>
          <w:tab w:val="left" w:pos="1196"/>
        </w:tabs>
        <w:autoSpaceDE w:val="0"/>
        <w:autoSpaceDN w:val="0"/>
        <w:spacing w:after="0" w:line="276" w:lineRule="exact"/>
        <w:ind w:hanging="246"/>
        <w:jc w:val="left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b/>
          <w:i/>
          <w:sz w:val="24"/>
        </w:rPr>
        <w:t>место</w:t>
      </w:r>
      <w:r w:rsidRPr="00B77B88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заняли:</w:t>
      </w:r>
    </w:p>
    <w:p w:rsidR="00B77B88" w:rsidRPr="00B77B88" w:rsidRDefault="00E9743A" w:rsidP="00B77B88">
      <w:pPr>
        <w:widowControl w:val="0"/>
        <w:numPr>
          <w:ilvl w:val="1"/>
          <w:numId w:val="2"/>
        </w:numPr>
        <w:tabs>
          <w:tab w:val="left" w:pos="1547"/>
        </w:tabs>
        <w:autoSpaceDE w:val="0"/>
        <w:autoSpaceDN w:val="0"/>
        <w:spacing w:before="3" w:after="0" w:line="237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мини-музей группы № 8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>Непоседы». Педагог</w:t>
      </w:r>
      <w:r w:rsidR="00B77B88" w:rsidRPr="00B77B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Петрова Е.Н., награждена </w:t>
      </w:r>
      <w:r w:rsidR="00B77B88" w:rsidRPr="00B77B88">
        <w:rPr>
          <w:rFonts w:ascii="Times New Roman" w:eastAsia="Times New Roman" w:hAnsi="Times New Roman" w:cs="Times New Roman"/>
          <w:sz w:val="24"/>
        </w:rPr>
        <w:t>грамотой;</w:t>
      </w:r>
    </w:p>
    <w:p w:rsidR="00B77B88" w:rsidRDefault="00B77B88" w:rsidP="00B77B88">
      <w:pPr>
        <w:widowControl w:val="0"/>
        <w:numPr>
          <w:ilvl w:val="1"/>
          <w:numId w:val="2"/>
        </w:numPr>
        <w:tabs>
          <w:tab w:val="left" w:pos="1547"/>
        </w:tabs>
        <w:autoSpaceDE w:val="0"/>
        <w:autoSpaceDN w:val="0"/>
        <w:spacing w:before="7" w:after="0" w:line="237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sz w:val="24"/>
        </w:rPr>
        <w:lastRenderedPageBreak/>
        <w:t>мини-музей группы № 9 «</w:t>
      </w:r>
      <w:r w:rsidR="00E9743A">
        <w:rPr>
          <w:rFonts w:ascii="Times New Roman" w:eastAsia="Times New Roman" w:hAnsi="Times New Roman" w:cs="Times New Roman"/>
          <w:sz w:val="24"/>
        </w:rPr>
        <w:t xml:space="preserve">Теремок». Педагог </w:t>
      </w:r>
      <w:proofErr w:type="spellStart"/>
      <w:r w:rsidR="00E9743A">
        <w:rPr>
          <w:rFonts w:ascii="Times New Roman" w:eastAsia="Times New Roman" w:hAnsi="Times New Roman" w:cs="Times New Roman"/>
          <w:sz w:val="24"/>
        </w:rPr>
        <w:t>Байдагулова</w:t>
      </w:r>
      <w:proofErr w:type="spellEnd"/>
      <w:r w:rsidR="00E9743A">
        <w:rPr>
          <w:rFonts w:ascii="Times New Roman" w:eastAsia="Times New Roman" w:hAnsi="Times New Roman" w:cs="Times New Roman"/>
          <w:sz w:val="24"/>
        </w:rPr>
        <w:t xml:space="preserve"> У.Ю., награждена</w:t>
      </w:r>
      <w:r w:rsidRPr="00B77B8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грамотой.</w:t>
      </w:r>
    </w:p>
    <w:p w:rsidR="00E9743A" w:rsidRPr="00036F79" w:rsidRDefault="00036F79" w:rsidP="00036F79">
      <w:pPr>
        <w:widowControl w:val="0"/>
        <w:numPr>
          <w:ilvl w:val="1"/>
          <w:numId w:val="2"/>
        </w:numPr>
        <w:tabs>
          <w:tab w:val="left" w:pos="1547"/>
        </w:tabs>
        <w:autoSpaceDE w:val="0"/>
        <w:autoSpaceDN w:val="0"/>
        <w:spacing w:before="7" w:after="0" w:line="237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мини-музей группы № 11</w:t>
      </w:r>
      <w:r w:rsidR="00E9743A" w:rsidRPr="00B77B88">
        <w:rPr>
          <w:rFonts w:ascii="Times New Roman" w:eastAsia="Times New Roman" w:hAnsi="Times New Roman" w:cs="Times New Roman"/>
          <w:sz w:val="24"/>
        </w:rPr>
        <w:t xml:space="preserve"> «</w:t>
      </w:r>
      <w:r w:rsidR="00E9743A">
        <w:rPr>
          <w:rFonts w:ascii="Times New Roman" w:eastAsia="Times New Roman" w:hAnsi="Times New Roman" w:cs="Times New Roman"/>
          <w:sz w:val="24"/>
        </w:rPr>
        <w:t xml:space="preserve">Теремок». Педагог </w:t>
      </w:r>
      <w:r>
        <w:rPr>
          <w:rFonts w:ascii="Times New Roman" w:eastAsia="Times New Roman" w:hAnsi="Times New Roman" w:cs="Times New Roman"/>
          <w:sz w:val="24"/>
        </w:rPr>
        <w:t>Бобина А.Г</w:t>
      </w:r>
      <w:r w:rsidR="00E9743A">
        <w:rPr>
          <w:rFonts w:ascii="Times New Roman" w:eastAsia="Times New Roman" w:hAnsi="Times New Roman" w:cs="Times New Roman"/>
          <w:sz w:val="24"/>
        </w:rPr>
        <w:t>., награждена</w:t>
      </w:r>
      <w:r w:rsidR="00E9743A" w:rsidRPr="00B77B8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9743A" w:rsidRPr="00B77B88">
        <w:rPr>
          <w:rFonts w:ascii="Times New Roman" w:eastAsia="Times New Roman" w:hAnsi="Times New Roman" w:cs="Times New Roman"/>
          <w:sz w:val="24"/>
        </w:rPr>
        <w:t>грамотой.</w:t>
      </w:r>
    </w:p>
    <w:p w:rsidR="00B77B88" w:rsidRPr="00B77B88" w:rsidRDefault="00B77B88" w:rsidP="00036F79">
      <w:pPr>
        <w:widowControl w:val="0"/>
        <w:numPr>
          <w:ilvl w:val="0"/>
          <w:numId w:val="2"/>
        </w:numPr>
        <w:tabs>
          <w:tab w:val="left" w:pos="1225"/>
        </w:tabs>
        <w:autoSpaceDE w:val="0"/>
        <w:autoSpaceDN w:val="0"/>
        <w:spacing w:after="0" w:line="274" w:lineRule="exact"/>
        <w:ind w:left="1224" w:hanging="337"/>
        <w:jc w:val="left"/>
        <w:rPr>
          <w:rFonts w:ascii="Times New Roman" w:eastAsia="Times New Roman" w:hAnsi="Times New Roman" w:cs="Times New Roman"/>
          <w:sz w:val="24"/>
        </w:rPr>
      </w:pPr>
      <w:r w:rsidRPr="00B77B88">
        <w:rPr>
          <w:rFonts w:ascii="Times New Roman" w:eastAsia="Times New Roman" w:hAnsi="Times New Roman" w:cs="Times New Roman"/>
          <w:b/>
          <w:i/>
          <w:sz w:val="24"/>
        </w:rPr>
        <w:t>место</w:t>
      </w:r>
      <w:r w:rsidRPr="00B77B88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заняли:</w:t>
      </w:r>
    </w:p>
    <w:p w:rsidR="00036F79" w:rsidRDefault="00036F79" w:rsidP="00036F79">
      <w:pPr>
        <w:widowControl w:val="0"/>
        <w:numPr>
          <w:ilvl w:val="1"/>
          <w:numId w:val="2"/>
        </w:numPr>
        <w:tabs>
          <w:tab w:val="left" w:pos="1547"/>
        </w:tabs>
        <w:autoSpaceDE w:val="0"/>
        <w:autoSpaceDN w:val="0"/>
        <w:spacing w:before="7" w:after="0" w:line="237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036F79">
        <w:rPr>
          <w:rFonts w:ascii="Times New Roman" w:eastAsia="Times New Roman" w:hAnsi="Times New Roman" w:cs="Times New Roman"/>
          <w:sz w:val="24"/>
        </w:rPr>
        <w:t>мини-музей</w:t>
      </w:r>
      <w:r w:rsidRPr="00036F79">
        <w:rPr>
          <w:rFonts w:ascii="Times New Roman" w:eastAsia="Times New Roman" w:hAnsi="Times New Roman" w:cs="Times New Roman"/>
          <w:sz w:val="24"/>
        </w:rPr>
        <w:tab/>
        <w:t>группы</w:t>
      </w:r>
      <w:r w:rsidRPr="00036F79">
        <w:rPr>
          <w:rFonts w:ascii="Times New Roman" w:eastAsia="Times New Roman" w:hAnsi="Times New Roman" w:cs="Times New Roman"/>
          <w:sz w:val="24"/>
        </w:rPr>
        <w:tab/>
        <w:t>№</w:t>
      </w:r>
      <w:r w:rsidRPr="00036F79">
        <w:rPr>
          <w:rFonts w:ascii="Times New Roman" w:eastAsia="Times New Roman" w:hAnsi="Times New Roman" w:cs="Times New Roman"/>
          <w:sz w:val="24"/>
        </w:rPr>
        <w:tab/>
        <w:t>2</w:t>
      </w:r>
      <w:r w:rsidR="00B77B88" w:rsidRPr="00036F79">
        <w:rPr>
          <w:rFonts w:ascii="Times New Roman" w:eastAsia="Times New Roman" w:hAnsi="Times New Roman" w:cs="Times New Roman"/>
          <w:sz w:val="24"/>
        </w:rPr>
        <w:tab/>
        <w:t>«</w:t>
      </w:r>
      <w:r w:rsidRPr="00036F79">
        <w:rPr>
          <w:rFonts w:ascii="Times New Roman" w:eastAsia="Times New Roman" w:hAnsi="Times New Roman" w:cs="Times New Roman"/>
          <w:sz w:val="24"/>
        </w:rPr>
        <w:t>Ягодки</w:t>
      </w:r>
      <w:r w:rsidR="00B77B88" w:rsidRPr="00036F79">
        <w:rPr>
          <w:rFonts w:ascii="Times New Roman" w:eastAsia="Times New Roman" w:hAnsi="Times New Roman" w:cs="Times New Roman"/>
          <w:sz w:val="24"/>
        </w:rPr>
        <w:t>».</w:t>
      </w:r>
      <w:r w:rsidR="00B77B88" w:rsidRPr="00036F7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Педагог Ефремова А.А., награждена</w:t>
      </w:r>
      <w:r w:rsidRPr="00B77B8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</w:rPr>
        <w:t>грамотой.</w:t>
      </w:r>
    </w:p>
    <w:p w:rsidR="00036F79" w:rsidRDefault="00036F79" w:rsidP="00036F79">
      <w:pPr>
        <w:widowControl w:val="0"/>
        <w:tabs>
          <w:tab w:val="left" w:pos="1547"/>
        </w:tabs>
        <w:autoSpaceDE w:val="0"/>
        <w:autoSpaceDN w:val="0"/>
        <w:spacing w:before="7" w:after="0" w:line="237" w:lineRule="auto"/>
        <w:ind w:right="116"/>
        <w:jc w:val="right"/>
        <w:rPr>
          <w:rFonts w:ascii="Times New Roman" w:eastAsia="Times New Roman" w:hAnsi="Times New Roman" w:cs="Times New Roman"/>
          <w:sz w:val="24"/>
        </w:rPr>
      </w:pP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B77B8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смотра-конкурса</w:t>
      </w:r>
      <w:r w:rsidR="00962D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вывод, что в смотре-конкурсе приняли участие педагоги групп, проявив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при этом инициативу и творческий подход. Все музеи разнообразны по своей тематике 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содержанию. Экспонаты музеев отличаются своей оригинальностью и разнообразием, что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способствует совершенствованию и обогащению РППС групповых помещений детского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B77B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B77B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7B8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музее.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проделанной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мини-музеев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B77B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B77B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B77B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что являлось</w:t>
      </w:r>
      <w:r w:rsidRPr="00B77B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смотра-конкурса.</w:t>
      </w:r>
    </w:p>
    <w:p w:rsidR="00B77B88" w:rsidRPr="00B77B88" w:rsidRDefault="00B77B88" w:rsidP="00B77B88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B77B8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продолжать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B77B8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представителями) работу по развитию музеев, систематически пополнять музеи новыми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экспонатами, дидактическим и наглядно-демонстрационным материалом в соответствии с</w:t>
      </w:r>
      <w:r w:rsidRPr="00B77B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B77B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B77B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7B88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77B88" w:rsidRPr="00B77B88" w:rsidRDefault="00B77B88" w:rsidP="00B77B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B88" w:rsidRPr="00B77B88" w:rsidRDefault="00036F79" w:rsidP="00B77B8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16.03.2022</w:t>
      </w:r>
      <w:r w:rsidR="00B77B88" w:rsidRPr="00B77B8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77B88" w:rsidRPr="00B77B88" w:rsidRDefault="00B77B88" w:rsidP="00B77B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7B88">
        <w:rPr>
          <w:rFonts w:ascii="Times New Roman" w:eastAsia="Times New Roman" w:hAnsi="Times New Roman" w:cs="Times New Roman"/>
        </w:rPr>
        <w:t>Старший</w:t>
      </w:r>
      <w:r w:rsidRPr="00B77B88">
        <w:rPr>
          <w:rFonts w:ascii="Times New Roman" w:eastAsia="Times New Roman" w:hAnsi="Times New Roman" w:cs="Times New Roman"/>
          <w:spacing w:val="-3"/>
        </w:rPr>
        <w:t xml:space="preserve"> </w:t>
      </w:r>
      <w:r w:rsidR="00036F79">
        <w:rPr>
          <w:rFonts w:ascii="Times New Roman" w:eastAsia="Times New Roman" w:hAnsi="Times New Roman" w:cs="Times New Roman"/>
        </w:rPr>
        <w:t>воспитатель:</w:t>
      </w:r>
      <w:r w:rsidR="00036F79">
        <w:rPr>
          <w:rFonts w:ascii="Times New Roman" w:eastAsia="Times New Roman" w:hAnsi="Times New Roman" w:cs="Times New Roman"/>
        </w:rPr>
        <w:tab/>
        <w:t xml:space="preserve"> Курманова Г.Ж.</w:t>
      </w:r>
    </w:p>
    <w:p w:rsidR="00B77B88" w:rsidRPr="00B77B88" w:rsidRDefault="00B77B88">
      <w:pPr>
        <w:rPr>
          <w:rFonts w:ascii="Times New Roman" w:hAnsi="Times New Roman" w:cs="Times New Roman"/>
          <w:sz w:val="24"/>
          <w:szCs w:val="24"/>
        </w:rPr>
      </w:pPr>
    </w:p>
    <w:sectPr w:rsidR="00B77B88" w:rsidRPr="00B7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4E34"/>
    <w:multiLevelType w:val="hybridMultilevel"/>
    <w:tmpl w:val="C98CBC62"/>
    <w:lvl w:ilvl="0" w:tplc="9BF0EF2C">
      <w:numFmt w:val="bullet"/>
      <w:lvlText w:val=""/>
      <w:lvlJc w:val="left"/>
      <w:pPr>
        <w:ind w:left="160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4A80BE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2" w:tplc="80DE31A2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96FA823A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4C3624F0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5" w:tplc="8FBA3CC0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EA3ECDC2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7" w:tplc="021EA004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8" w:tplc="67720E72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</w:abstractNum>
  <w:abstractNum w:abstractNumId="1">
    <w:nsid w:val="30347F3F"/>
    <w:multiLevelType w:val="hybridMultilevel"/>
    <w:tmpl w:val="C1405038"/>
    <w:lvl w:ilvl="0" w:tplc="C9FC43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A2A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822C450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251C14A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A502E1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9CCCAD6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7BCDB1A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A6AB078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0663D3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nsid w:val="463C361E"/>
    <w:multiLevelType w:val="hybridMultilevel"/>
    <w:tmpl w:val="B69A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B212E"/>
    <w:multiLevelType w:val="hybridMultilevel"/>
    <w:tmpl w:val="41525BBA"/>
    <w:lvl w:ilvl="0" w:tplc="7EFC2B1E">
      <w:start w:val="2"/>
      <w:numFmt w:val="upperRoman"/>
      <w:lvlText w:val="%1"/>
      <w:lvlJc w:val="left"/>
      <w:pPr>
        <w:ind w:left="1195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99"/>
        <w:sz w:val="24"/>
        <w:szCs w:val="24"/>
        <w:lang w:val="ru-RU" w:eastAsia="en-US" w:bidi="ar-SA"/>
      </w:rPr>
    </w:lvl>
    <w:lvl w:ilvl="1" w:tplc="6C1E3FEA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BD05D16">
      <w:numFmt w:val="bullet"/>
      <w:lvlText w:val="•"/>
      <w:lvlJc w:val="left"/>
      <w:pPr>
        <w:ind w:left="2433" w:hanging="361"/>
      </w:pPr>
      <w:rPr>
        <w:rFonts w:hint="default"/>
        <w:lang w:val="ru-RU" w:eastAsia="en-US" w:bidi="ar-SA"/>
      </w:rPr>
    </w:lvl>
    <w:lvl w:ilvl="3" w:tplc="7606572C">
      <w:numFmt w:val="bullet"/>
      <w:lvlText w:val="•"/>
      <w:lvlJc w:val="left"/>
      <w:pPr>
        <w:ind w:left="3327" w:hanging="361"/>
      </w:pPr>
      <w:rPr>
        <w:rFonts w:hint="default"/>
        <w:lang w:val="ru-RU" w:eastAsia="en-US" w:bidi="ar-SA"/>
      </w:rPr>
    </w:lvl>
    <w:lvl w:ilvl="4" w:tplc="B9EE98BC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5" w:tplc="CF220508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6" w:tplc="64EE7C3A">
      <w:numFmt w:val="bullet"/>
      <w:lvlText w:val="•"/>
      <w:lvlJc w:val="left"/>
      <w:pPr>
        <w:ind w:left="6008" w:hanging="361"/>
      </w:pPr>
      <w:rPr>
        <w:rFonts w:hint="default"/>
        <w:lang w:val="ru-RU" w:eastAsia="en-US" w:bidi="ar-SA"/>
      </w:rPr>
    </w:lvl>
    <w:lvl w:ilvl="7" w:tplc="1A1AB594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 w:tplc="9DE4B7D0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</w:abstractNum>
  <w:abstractNum w:abstractNumId="4">
    <w:nsid w:val="4E8805E0"/>
    <w:multiLevelType w:val="hybridMultilevel"/>
    <w:tmpl w:val="0186D2D8"/>
    <w:lvl w:ilvl="0" w:tplc="365609FE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06FCBC">
      <w:numFmt w:val="bullet"/>
      <w:lvlText w:val="•"/>
      <w:lvlJc w:val="left"/>
      <w:pPr>
        <w:ind w:left="2344" w:hanging="361"/>
      </w:pPr>
      <w:rPr>
        <w:rFonts w:hint="default"/>
        <w:lang w:val="ru-RU" w:eastAsia="en-US" w:bidi="ar-SA"/>
      </w:rPr>
    </w:lvl>
    <w:lvl w:ilvl="2" w:tplc="71B81552">
      <w:numFmt w:val="bullet"/>
      <w:lvlText w:val="•"/>
      <w:lvlJc w:val="left"/>
      <w:pPr>
        <w:ind w:left="3148" w:hanging="361"/>
      </w:pPr>
      <w:rPr>
        <w:rFonts w:hint="default"/>
        <w:lang w:val="ru-RU" w:eastAsia="en-US" w:bidi="ar-SA"/>
      </w:rPr>
    </w:lvl>
    <w:lvl w:ilvl="3" w:tplc="720460FA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4" w:tplc="BC267B1A">
      <w:numFmt w:val="bullet"/>
      <w:lvlText w:val="•"/>
      <w:lvlJc w:val="left"/>
      <w:pPr>
        <w:ind w:left="4757" w:hanging="361"/>
      </w:pPr>
      <w:rPr>
        <w:rFonts w:hint="default"/>
        <w:lang w:val="ru-RU" w:eastAsia="en-US" w:bidi="ar-SA"/>
      </w:rPr>
    </w:lvl>
    <w:lvl w:ilvl="5" w:tplc="03AA06BC">
      <w:numFmt w:val="bullet"/>
      <w:lvlText w:val="•"/>
      <w:lvlJc w:val="left"/>
      <w:pPr>
        <w:ind w:left="5562" w:hanging="361"/>
      </w:pPr>
      <w:rPr>
        <w:rFonts w:hint="default"/>
        <w:lang w:val="ru-RU" w:eastAsia="en-US" w:bidi="ar-SA"/>
      </w:rPr>
    </w:lvl>
    <w:lvl w:ilvl="6" w:tplc="BA86371C">
      <w:numFmt w:val="bullet"/>
      <w:lvlText w:val="•"/>
      <w:lvlJc w:val="left"/>
      <w:pPr>
        <w:ind w:left="6366" w:hanging="361"/>
      </w:pPr>
      <w:rPr>
        <w:rFonts w:hint="default"/>
        <w:lang w:val="ru-RU" w:eastAsia="en-US" w:bidi="ar-SA"/>
      </w:rPr>
    </w:lvl>
    <w:lvl w:ilvl="7" w:tplc="AE5EE0B2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B3A0A1FA">
      <w:numFmt w:val="bullet"/>
      <w:lvlText w:val="•"/>
      <w:lvlJc w:val="left"/>
      <w:pPr>
        <w:ind w:left="797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88"/>
    <w:rsid w:val="00036F79"/>
    <w:rsid w:val="002276F0"/>
    <w:rsid w:val="00263D2A"/>
    <w:rsid w:val="00292392"/>
    <w:rsid w:val="002E7593"/>
    <w:rsid w:val="005C48D1"/>
    <w:rsid w:val="00727758"/>
    <w:rsid w:val="007D5CF2"/>
    <w:rsid w:val="008F16F3"/>
    <w:rsid w:val="00962DBF"/>
    <w:rsid w:val="00991AB4"/>
    <w:rsid w:val="00A3087C"/>
    <w:rsid w:val="00B77B88"/>
    <w:rsid w:val="00BF01AF"/>
    <w:rsid w:val="00C14061"/>
    <w:rsid w:val="00DD0468"/>
    <w:rsid w:val="00E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88"/>
  </w:style>
  <w:style w:type="paragraph" w:styleId="1">
    <w:name w:val="heading 1"/>
    <w:basedOn w:val="a"/>
    <w:link w:val="10"/>
    <w:uiPriority w:val="1"/>
    <w:qFormat/>
    <w:rsid w:val="00B77B8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B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7B88"/>
  </w:style>
  <w:style w:type="table" w:customStyle="1" w:styleId="TableNormal">
    <w:name w:val="Table Normal"/>
    <w:uiPriority w:val="2"/>
    <w:semiHidden/>
    <w:unhideWhenUsed/>
    <w:qFormat/>
    <w:rsid w:val="00B77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7B88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7B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77B88"/>
    <w:pPr>
      <w:widowControl w:val="0"/>
      <w:autoSpaceDE w:val="0"/>
      <w:autoSpaceDN w:val="0"/>
      <w:spacing w:before="3" w:after="0" w:line="240" w:lineRule="auto"/>
      <w:ind w:left="1714" w:right="17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B77B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B77B88"/>
    <w:pPr>
      <w:widowControl w:val="0"/>
      <w:autoSpaceDE w:val="0"/>
      <w:autoSpaceDN w:val="0"/>
      <w:spacing w:after="0" w:line="240" w:lineRule="auto"/>
      <w:ind w:left="1546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7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88"/>
  </w:style>
  <w:style w:type="paragraph" w:styleId="1">
    <w:name w:val="heading 1"/>
    <w:basedOn w:val="a"/>
    <w:link w:val="10"/>
    <w:uiPriority w:val="1"/>
    <w:qFormat/>
    <w:rsid w:val="00B77B8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B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7B88"/>
  </w:style>
  <w:style w:type="table" w:customStyle="1" w:styleId="TableNormal">
    <w:name w:val="Table Normal"/>
    <w:uiPriority w:val="2"/>
    <w:semiHidden/>
    <w:unhideWhenUsed/>
    <w:qFormat/>
    <w:rsid w:val="00B77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7B88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7B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77B88"/>
    <w:pPr>
      <w:widowControl w:val="0"/>
      <w:autoSpaceDE w:val="0"/>
      <w:autoSpaceDN w:val="0"/>
      <w:spacing w:before="3" w:after="0" w:line="240" w:lineRule="auto"/>
      <w:ind w:left="1714" w:right="17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B77B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B77B88"/>
    <w:pPr>
      <w:widowControl w:val="0"/>
      <w:autoSpaceDE w:val="0"/>
      <w:autoSpaceDN w:val="0"/>
      <w:spacing w:after="0" w:line="240" w:lineRule="auto"/>
      <w:ind w:left="1546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7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ad1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7</cp:revision>
  <cp:lastPrinted>2022-03-23T03:40:00Z</cp:lastPrinted>
  <dcterms:created xsi:type="dcterms:W3CDTF">2022-03-16T04:11:00Z</dcterms:created>
  <dcterms:modified xsi:type="dcterms:W3CDTF">2022-04-06T05:40:00Z</dcterms:modified>
</cp:coreProperties>
</file>