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7127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Муниципальное дошкольное образовательное автономное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«Детский сад №106 «Анютины глазки» комбинированного вида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»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г.Орска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br w:type="textWrapping"/>
      </w:r>
    </w:p>
    <w:p w14:paraId="60C7F81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9F9210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542D0F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D1EA94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151DB3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AB0438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56"/>
          <w:szCs w:val="5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56"/>
          <w:szCs w:val="56"/>
          <w:lang w:eastAsia="ru-RU"/>
        </w:rPr>
        <w:t>«Коррекция нарушений связной речи у детей старшего дошкольного возраста с общим недоразвитием речи (ОНР) посредством театрализованной деятельности»</w:t>
      </w:r>
    </w:p>
    <w:p w14:paraId="16644616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1A5E101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C0C5F96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7BF22E6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drawing>
          <wp:inline distT="0" distB="0" distL="0" distR="0">
            <wp:extent cx="4726940" cy="2705735"/>
            <wp:effectExtent l="285750" t="266700" r="321229" b="265893"/>
            <wp:docPr id="1" name="Рисунок 1" descr="F:\Гура А.А\ФОТО\IMG_20260306_08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Гура А.А\ФОТО\IMG_20260306_082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526" r="7790"/>
                    <a:stretch>
                      <a:fillRect/>
                    </a:stretch>
                  </pic:blipFill>
                  <pic:spPr>
                    <a:xfrm>
                      <a:off x="0" y="0"/>
                      <a:ext cx="4731549" cy="27084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C7C3E1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39E4F91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AAE017C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69B687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Подготовила:</w:t>
      </w:r>
    </w:p>
    <w:p w14:paraId="7ABA6FC0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учитель - логопед </w:t>
      </w:r>
    </w:p>
    <w:p w14:paraId="45AD3AB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Гура А.А.</w:t>
      </w:r>
    </w:p>
    <w:p w14:paraId="3E55181E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595AF3B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F7B906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2026г. Орск</w:t>
      </w:r>
    </w:p>
    <w:p w14:paraId="29CDA1DE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F68E8E2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BCEA63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Слайд 1: Титульный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«Уважаемые коллеги! Меня зовут Гура Анастасия Андреевна, учитель – логопед , МДОАУ «Детский сад №106» г. Орска.</w:t>
      </w:r>
    </w:p>
    <w:p w14:paraId="5B28D87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Представляю вашему вниманию обобщение моего педагогического опыта по теме: "Коррекция нарушений связной речи у детей старшего дошкольного возраста с общим недоразвитием речи (ОНР) посредством театрализованной деятельности". Считаю эту тему крайне важной, так как связная речь — это вершина речевого развития ребенка, и именно она больше всего страдает при ОНР».</w:t>
      </w:r>
    </w:p>
    <w:p w14:paraId="04B00DD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2: Связная речь – это высказывание, имеющее четкую структуру: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начало, середину и конец.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                                   Е.И. Тихеева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Слайд 3: Актуальность темы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«Почему именно театр? Дети с ОНР часто замкнуты, их речь бедна, фразы обрывисты, а рассказы непоследовательны. Традиционные занятия по пересказу часто вызывают у них скуку и страх ошибиться. Театрализованная деятельность — это "мостик", который позволяет ребенку в игре преодолеть речевой негативизм. В роли персонажа ребенок забывает о своих дефектах, он раскрепощается, и речь начинает литься естественным образом».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Слайд 4: Цели и задачи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«Цель моей работы — создать такую среду, где ребенок захочет говорить красиво и правильно.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 этого я решаю следующие задачи: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Обогащение словаря и работа над грамматикой.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Развитие выразительности: интонации, темпа, силы голоса.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Обучение ведению диалога и умению строить монолог.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 Развитие мелкой моторики, которая, как мы знаем, напрямую стимулирует речевые центры мозга».</w:t>
      </w:r>
    </w:p>
    <w:p w14:paraId="5E07AD7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16FCFE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Слайд 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Особенности детей с общим недоразвитием речи.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3D1039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 недоразвитие речи (ОНР)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нарушение формирования всех сторон речи (звуковой, лексико-грамматической, семантической) при различных сложных речевых расстройствах у детей с нормальным интеллектом и полноценным слухом. Проявления ОНР зависят от уровня несформированности компонентов речевой системы и могут варьировать от полного отсутствия общеупотребительной речи до наличия связной речи с остаточными элементами фонетико-фонематического и лексико-грамматического недоразвития. ОНР выявляется в ходе специального логопедического обследования. Коррекция ОНР предполагает развитие понимания речи, обогащение словаря, формирование фразовой речи, грамматического строя языка, полноценного звукопроизношения и т. д.</w:t>
      </w:r>
    </w:p>
    <w:p w14:paraId="3584E40F">
      <w:pP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я отметила для себя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важность театрализованных игр в коррекционной  работе. Мною была разработана и составлена коррекционная программа «Развитие связной речи у детей 5-7 лет с ОНР</w:t>
      </w:r>
      <w:r>
        <w:rPr>
          <w:rFonts w:hint="default"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(III уровень) средствами театральной деятельности».</w:t>
      </w:r>
    </w:p>
    <w:p w14:paraId="736A6848">
      <w:pP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eastAsia="+mn-ea" w:cs="+mn-cs"/>
          <w:bCs/>
          <w:color w:val="632523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Основные компоненты программы:</w:t>
      </w:r>
    </w:p>
    <w:p w14:paraId="06CEE6C9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 расширение лексического запаса новыми словами и словосочетаниями;</w:t>
      </w:r>
    </w:p>
    <w:p w14:paraId="2DF61528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 развитие представлений о структуре связного высказывания и навыки связного высказывания;</w:t>
      </w:r>
    </w:p>
    <w:p w14:paraId="7AE32107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 развитие умения составлять рассказ с опорой на театрализованную деятельность.</w:t>
      </w:r>
    </w:p>
    <w:p w14:paraId="1F9B2D9D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Слайд 6: Этапы работы (методика)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«Работа строится поэтапно.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Сначала мы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знакомимся со сказкой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читаем, обсуждаем героев.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Затем идет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эмоциональный этап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мы учимся показывать эмоции без слов — мимикой и жестами (как грустит зайка, как злится волк).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Третий этап —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речевой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мы отрабатываем диалоги, следим за четкостью произношения звуков.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финал — это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творческий этап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сама постановка, где ребенок объединяет движение, эмоцию и слово».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Слайд 7 – 9: Разнообразие видов театра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«В своей практике я использую разные виды театра, учитывая особенности детей с ОНР.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*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Пальчиковый театр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идеален для развития моторики.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*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Театр масок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помогает самым стеснительным детям "спрятаться" за образом.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*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Настольный и конусный театры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хороши для отработки последовательности событий в сказке (что было сначала, что потом).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* Для детей с РАС и ЗПР я часто использую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плоскостной театр на фланелеграфе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где картинки визуально закрепляют сюжет».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Слайд 10 : Использование современных технологий (Нейросети)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«Идя в ногу со временем, я внедряю в работу современные технологии. Например, с помощью нейросетей мы вместе с детьми создаем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уникальные фоны и декорации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для наших сказок. Ребенок описывает, каким он видит лес или домик, а нейросеть помогает нам это визуализировать. Это отличный стимул для развития описательной речи: ребенок старается подобрать как можно больше прилагательных, чтобы "картинка получилась красивой"».  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u w:val="single"/>
          <w:lang w:eastAsia="ru-RU"/>
        </w:rPr>
        <w:t xml:space="preserve">ФОТО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p w14:paraId="5F176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Слайд 11 – 13 : Взаимодействие с родителями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«Работа над речью невозможна без участия семьи. Наши родители — активные участники процесса. Они помогают изготавливать атрибуты, шьют элементы костюмов. Мы проводим совместные праздники, где родители видят успехи своих детей. Для них я подготовила серию консультаций о том, как организовать "Домашний театр" из подручных средств, чтобы закреплять речевые навыки дома». 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На слайдах представлены </w: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u w:val="single"/>
          <w:lang w:eastAsia="ru-RU"/>
        </w:rPr>
        <w:t>ФОТО: родительские собрания, праздники, открытые занятия «Театр дома», мастер – классы по созданию театральной куклы.</w:t>
      </w:r>
    </w:p>
    <w:p w14:paraId="24FF34A9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14: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Важность театрализованных игр в коррекционной  работе  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придают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  <w:t xml:space="preserve"> такие компоненты как:</w:t>
      </w:r>
    </w:p>
    <w:p w14:paraId="4EF86CF3">
      <w:pPr>
        <w:spacing w:after="0"/>
        <w:rPr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Слайд 15: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Развитие культуры речи: </w:t>
      </w:r>
    </w:p>
    <w:p w14:paraId="0678C697">
      <w:pPr>
        <w:pStyle w:val="7"/>
        <w:numPr>
          <w:ilvl w:val="0"/>
          <w:numId w:val="1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Звуковая сторона в сфере произношения </w:t>
      </w:r>
    </w:p>
    <w:p w14:paraId="7BF31346">
      <w:pPr>
        <w:pStyle w:val="7"/>
        <w:numPr>
          <w:ilvl w:val="0"/>
          <w:numId w:val="1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Умение владеть правильной артикуляцией </w:t>
      </w:r>
    </w:p>
    <w:p w14:paraId="6D33AF4D">
      <w:pPr>
        <w:pStyle w:val="7"/>
        <w:numPr>
          <w:ilvl w:val="0"/>
          <w:numId w:val="1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Фонематическое восприятие </w:t>
      </w:r>
    </w:p>
    <w:p w14:paraId="44280C45">
      <w:pPr>
        <w:pStyle w:val="7"/>
        <w:numPr>
          <w:ilvl w:val="0"/>
          <w:numId w:val="1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Речевое дыхание </w:t>
      </w:r>
    </w:p>
    <w:p w14:paraId="060973FE">
      <w:pPr>
        <w:pStyle w:val="7"/>
        <w:ind w:left="1080"/>
        <w:rPr>
          <w:bCs/>
          <w:iCs/>
          <w:sz w:val="28"/>
          <w:szCs w:val="28"/>
        </w:rPr>
      </w:pPr>
    </w:p>
    <w:p w14:paraId="0CA164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16:  </w:t>
      </w:r>
      <w:r>
        <w:rPr>
          <w:rFonts w:ascii="Times New Roman" w:hAnsi="Times New Roman" w:cs="Times New Roman"/>
          <w:b/>
          <w:sz w:val="28"/>
          <w:szCs w:val="28"/>
        </w:rPr>
        <w:t xml:space="preserve">2.Развитие общей и мелкой моторики </w:t>
      </w:r>
    </w:p>
    <w:p w14:paraId="1E40C905">
      <w:pPr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Координация мелкой моторики рук </w:t>
      </w:r>
    </w:p>
    <w:p w14:paraId="2B89B91D">
      <w:pPr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Координация движений </w:t>
      </w:r>
    </w:p>
    <w:p w14:paraId="3D15B103">
      <w:pPr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Снятие мышечного напряжения </w:t>
      </w:r>
    </w:p>
    <w:p w14:paraId="4CD02A97">
      <w:pPr>
        <w:numPr>
          <w:ilvl w:val="1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Формирование правильной осанки </w:t>
      </w:r>
    </w:p>
    <w:p w14:paraId="12991F4B">
      <w:pPr>
        <w:spacing w:after="0" w:line="240" w:lineRule="auto"/>
        <w:ind w:left="14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213D04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Слайд 17: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3.Развитие речевой деятельности </w:t>
      </w:r>
    </w:p>
    <w:p w14:paraId="1F649A1D">
      <w:pPr>
        <w:numPr>
          <w:ilvl w:val="1"/>
          <w:numId w:val="4"/>
        </w:numPr>
        <w:spacing w:after="0" w:line="240" w:lineRule="auto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Мелодико-интонационная сторона речи </w:t>
      </w:r>
    </w:p>
    <w:p w14:paraId="46A8A3E6">
      <w:pPr>
        <w:numPr>
          <w:ilvl w:val="1"/>
          <w:numId w:val="4"/>
        </w:numPr>
        <w:spacing w:after="0" w:line="240" w:lineRule="auto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Обогащение  словаря по лексическим темам </w:t>
      </w:r>
    </w:p>
    <w:p w14:paraId="1A3016AD">
      <w:pPr>
        <w:numPr>
          <w:ilvl w:val="1"/>
          <w:numId w:val="4"/>
        </w:numPr>
        <w:spacing w:after="0" w:line="240" w:lineRule="auto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Грамматические  категории </w:t>
      </w:r>
    </w:p>
    <w:p w14:paraId="2C6495F8">
      <w:pPr>
        <w:numPr>
          <w:ilvl w:val="1"/>
          <w:numId w:val="4"/>
        </w:numPr>
        <w:spacing w:after="0" w:line="240" w:lineRule="auto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Навыки связной речи </w:t>
      </w:r>
    </w:p>
    <w:p w14:paraId="2EBC76AA">
      <w:pPr>
        <w:spacing w:after="0" w:line="240" w:lineRule="auto"/>
        <w:ind w:left="1440"/>
        <w:rPr>
          <w:rFonts w:ascii="Times New Roman" w:hAnsi="Times New Roman" w:eastAsia="Times New Roman" w:cs="Times New Roman"/>
          <w:bCs/>
          <w:i/>
          <w:iCs/>
          <w:sz w:val="28"/>
          <w:szCs w:val="28"/>
          <w:lang w:eastAsia="ru-RU"/>
        </w:rPr>
      </w:pPr>
    </w:p>
    <w:p w14:paraId="267D6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18: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hAnsi="Times New Roman" w:eastAsia="+mn-ea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Развитие сценического мастерства </w:t>
      </w:r>
    </w:p>
    <w:p w14:paraId="6E51198A">
      <w:pPr>
        <w:numPr>
          <w:ilvl w:val="1"/>
          <w:numId w:val="5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>Развитие мимики, пантомимы,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жестов </w:t>
      </w:r>
    </w:p>
    <w:p w14:paraId="737C7A9F">
      <w:pPr>
        <w:numPr>
          <w:ilvl w:val="1"/>
          <w:numId w:val="5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Развитие эмоционального восприятия </w:t>
      </w:r>
    </w:p>
    <w:p w14:paraId="086938C5">
      <w:pPr>
        <w:numPr>
          <w:ilvl w:val="1"/>
          <w:numId w:val="5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Монологическая и диалогическая речь </w:t>
      </w:r>
    </w:p>
    <w:p w14:paraId="27158424">
      <w:pPr>
        <w:numPr>
          <w:ilvl w:val="1"/>
          <w:numId w:val="5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Творческая самостоятельность </w:t>
      </w:r>
    </w:p>
    <w:p w14:paraId="1DF6269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70AC642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Слайд 19: Результативность (мониторинг)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Текст доклада: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«Анализ моей работы показывает положительную динамику. Если в начале года дети использовали в основном простые предложения и часто молчали, то к концу года объем связных высказываний увеличился. Речь стала более эмоциональной, выразительной. Дети научились слушать друг друга в диалоге и последовательно пересказывать сюжеты».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20: Вашему вниманию хочу представить несколько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Театрализованных игр, которые использую на занятиях и в свободное время с детьми </w:t>
      </w:r>
    </w:p>
    <w:p w14:paraId="11DFE167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5C7B8E9E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>21: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 Игра «Телефон»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 Цель: развивать диалогическую речь и воображение</w:t>
      </w:r>
    </w:p>
    <w:p w14:paraId="5F7C414B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Петрушка загадывает загадку:</w:t>
      </w:r>
    </w:p>
    <w:p w14:paraId="4CB4A9CB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Поверчу волшебный круг – и меня услышит друг. Что – это? (Телефон)</w:t>
      </w:r>
    </w:p>
    <w:p w14:paraId="204E447E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Петрушка приглашает по два человека от каждой команды. Предлагается ситуация  и тема для разговора для каждой пары. Пара составляется из членов противоположных команд. </w:t>
      </w:r>
    </w:p>
    <w:p w14:paraId="69216318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Поздравить с днём рождения и напроситься в гости</w:t>
      </w:r>
    </w:p>
    <w:p w14:paraId="64B74287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Вас обидели, а друг вас утешает</w:t>
      </w:r>
    </w:p>
    <w:p w14:paraId="605F8158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Вам купили новую игрушку, а ваш друг хочет поиграть с ней.</w:t>
      </w:r>
    </w:p>
    <w:p w14:paraId="531E151B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Ваш друг (подруга) отнял любимую игрушку, а теперь извиняется. </w:t>
      </w:r>
    </w:p>
    <w:p w14:paraId="5760A115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4E9E42C2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22: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Игра «Договорим то, чего не придумал автор»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 Цель: развивать диалогическую и монологическую речь детей, воспитывать коммуникативные качества детей.</w:t>
      </w:r>
    </w:p>
    <w:p w14:paraId="468B40E2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Педагог предлагает детям вспомнить сказку К.И.Чуковского «Муха-Цокотуха»</w:t>
      </w:r>
    </w:p>
    <w:p w14:paraId="10E0082F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«Муха, Муха-Цокотуха, (дети хором произносят слова сказки) </w:t>
      </w:r>
    </w:p>
    <w:p w14:paraId="2253AE61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Позолоченное брюхо, Муха по полю пошла, Муха денежку нашла…</w:t>
      </w:r>
    </w:p>
    <w:p w14:paraId="2B0A2608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- Давайте представим ситуацию, в которой оказалась Муха. Дети разыгрывают мини-сценку, придумывая слова. Например: - Ой, посмотрите, я нашла денежку, какое счастье. Я пойду на базар и куплю… Что можно купить? Я приглашу друзей, мы устроим праздник… Или: - Что это? Денежка? А кто мог потерять? Может, лиса или зайка? Я денежку нашёл и она моя. Как мне её потратить? </w:t>
      </w:r>
    </w:p>
    <w:p w14:paraId="08C6C9E4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40A7F38">
      <w:pPr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23: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«Расскажи стихи руками»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Цель: побуждать детей к импровизации.</w:t>
      </w:r>
    </w:p>
    <w:p w14:paraId="79EDF2B2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Педагог читает стихотворение, дети имитируют движения по тексту:    Кот играет на баяне, киска на барабане, ну, а Зайка на трубе поиграть спешит тебе. Если станешь помогать, будем вместе мы играть. </w:t>
      </w:r>
    </w:p>
    <w:p w14:paraId="03312753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Дети имитируют игру на различных музыкальных инструментах.</w:t>
      </w:r>
    </w:p>
    <w:p w14:paraId="042BBA5C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FA28F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24: Игры – стихи.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Цель: развивать диалогическую речь, учить обыгрывать литературный текст, искать выразительные средства для создания образа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02E8DB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«Самолёт»                                                                                                          Поиграем в самолёт?  (Да)                                                                                            Вы все – крылья, я пилот.                                                                                     </w:t>
      </w:r>
    </w:p>
    <w:p w14:paraId="73A26B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Получили инструктаж –                                                                                   </w:t>
      </w:r>
    </w:p>
    <w:p w14:paraId="7A465D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Начинаем  пилотаж. (Строятся друг за другом)                                                             </w:t>
      </w:r>
    </w:p>
    <w:p w14:paraId="2F2B5B0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В снег летаем и пургу (У – у – у )                                                            </w:t>
      </w:r>
    </w:p>
    <w:p w14:paraId="14D4B4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Видим чьи – то берега. (А – а – а )                                                                    </w:t>
      </w:r>
    </w:p>
    <w:p w14:paraId="197B1E1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Ры – ры – ры – рычит мотор,                                                                                      Мы летаем выше гор.                                                                                                  Вот снижаемся мы все.                                                                                                </w:t>
      </w:r>
    </w:p>
    <w:p w14:paraId="7A7311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нашей взлётной полосе!                                                                                          Что ж – закончен наш полёт. До свиданья, самолёт.</w:t>
      </w:r>
    </w:p>
    <w:p w14:paraId="6338A0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«Кошки – мышки»                                                                                                     Это ручка – Мышка, Это ручка – Кошка,                                                              </w:t>
      </w:r>
    </w:p>
    <w:p w14:paraId="094C221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Кошки – Мышки поиграть можем мы немножко.                                             Мышка лапками скребёт, Мышка корочку грызёт.  </w:t>
      </w:r>
    </w:p>
    <w:p w14:paraId="16453CB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Кошка это слышит и крадётся к Мыши.                                                              Мышка, цапнув Кошку, убегает в норку.                                                        </w:t>
      </w:r>
    </w:p>
    <w:p w14:paraId="0C39ABF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Кошка всё сидит и ждёт: «Что  же Мышка не идёт?» </w:t>
      </w:r>
    </w:p>
    <w:p w14:paraId="0A60BF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51B333">
      <w:pPr>
        <w:spacing w:after="0" w:line="240" w:lineRule="auto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25: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Разыгрывание по ролям стихотворения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«Кто как считает?»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t>Цель: развивать интонационную выразительность речи и диалогическую речь.</w:t>
      </w:r>
    </w:p>
    <w:p w14:paraId="4D7BC8F4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Используется театр картинок. Картинки-персонажи дети рисуют дома с родителями. Текст  стихотворения разучивается дома. Дети делятся на две подгруппы: одна – зрители, другая – актёры, затем они меняются.</w:t>
      </w:r>
    </w:p>
    <w:p w14:paraId="177F73B5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Петух:       Я всех умней!                                                                                                 </w:t>
      </w:r>
    </w:p>
    <w:p w14:paraId="1A02E909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Ведущий:  Кричал петух.                                                                            </w:t>
      </w:r>
    </w:p>
    <w:p w14:paraId="3E83C5CA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Петух:  Умею я считать до двух!                                                           </w:t>
      </w:r>
    </w:p>
    <w:p w14:paraId="7DF7DB9D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Хорёк:  Подумаешь!                                                                                      </w:t>
      </w:r>
    </w:p>
    <w:p w14:paraId="07EB4556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Ведущий:  Ворчит хорёк.                                                                               </w:t>
      </w:r>
    </w:p>
    <w:p w14:paraId="3F3FE4E8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Хорёк: А я могу до четырёх!                                                                  </w:t>
      </w:r>
    </w:p>
    <w:p w14:paraId="704E1493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Жук:  Я – до шести!                                                                              </w:t>
      </w:r>
    </w:p>
    <w:p w14:paraId="1054806D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Ведущий:  Воскликнул жук.                                                                       </w:t>
      </w:r>
    </w:p>
    <w:p w14:paraId="10601005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Паук: Я – до восьми!                                                                   </w:t>
      </w:r>
    </w:p>
    <w:p w14:paraId="22B1CB43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Ведущий: Шепнул паук. </w:t>
      </w:r>
    </w:p>
    <w:p w14:paraId="4BCD70F6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eastAsia="ru-RU"/>
        </w:rPr>
        <w:t xml:space="preserve">Тут подползла сороконожка.                         </w:t>
      </w:r>
    </w:p>
    <w:p w14:paraId="02D36DA4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Сороконожка: Я, кажется, умней немножко жука и даже паука – считаю я до сорока.                                                                                                                </w:t>
      </w:r>
    </w:p>
    <w:p w14:paraId="3FDCDBE1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Уж: Ах, ужас!                                                                                    </w:t>
      </w:r>
    </w:p>
    <w:p w14:paraId="73C2BDC0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Ведущий: Ужаснулся уж.                                                                             </w:t>
      </w:r>
    </w:p>
    <w:p w14:paraId="5FC15417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Уж:   Ведь я ж не глуп, но почему ж нет у меня ни рук, ни ног, а то и я считать бы смог!                                                                                </w:t>
      </w:r>
    </w:p>
    <w:p w14:paraId="45B9FF50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Ученик:     А у меня есть карандаш. Ему что хочешь, то задашь. Одной ногой умножит, сложит, всё в мире сосчитать он может!</w:t>
      </w:r>
    </w:p>
    <w:p w14:paraId="1A1B1684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7B31EF8D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Слайд 26-29 : И другие, представлены  на слайдах.</w:t>
      </w:r>
    </w:p>
    <w:p w14:paraId="634C6C66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707527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Слайд 30: Заключение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«В завершение хочу сказать: </w:t>
      </w:r>
    </w:p>
    <w:p w14:paraId="25C52A3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Связная речь занимает важное место в общении ребенка со сверстниками и взрослыми.</w:t>
      </w:r>
    </w:p>
    <w:p w14:paraId="07908FE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>Дети с общим недоразвитием речи имеют  особенности, которые затрудняют процесс развития связной речи и театрализованная деятельность - один из самых эффективных способов взаимодействия с детьми.</w:t>
      </w:r>
    </w:p>
    <w:p w14:paraId="76091409">
      <w:pPr>
        <w:spacing w:after="0" w:line="240" w:lineRule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Коррекция нарушений связной речи у детей старшего дошкольного возраста </w:t>
      </w:r>
    </w:p>
    <w:p w14:paraId="21696A1E">
      <w:pPr>
        <w:spacing w:after="0" w:line="240" w:lineRule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с общим недоразвитием речи  может протекать успешнее при </w:t>
      </w:r>
    </w:p>
    <w:p w14:paraId="2490D9F5">
      <w:pPr>
        <w:spacing w:after="0" w:line="240" w:lineRule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организации таких психолого-педагогических условий, которые включают </w:t>
      </w:r>
    </w:p>
    <w:p w14:paraId="0612A55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средства и возможности театрализованной деятельности.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016DC2F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 говорил Борис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Акунин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«Театр — это жизнь». </w:t>
      </w:r>
    </w:p>
    <w:p w14:paraId="0E3DCC2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наших детей это жизнь, в которой они учатся говорить уверенно и красиво. </w:t>
      </w:r>
    </w:p>
    <w:p w14:paraId="1D26791A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Спасибо за внимание, готова ответить на ваши вопросы».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Слайд 31: Спасибо за внимание!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p w14:paraId="220AAA2B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sectPr>
      <w:pgSz w:w="11906" w:h="16838"/>
      <w:pgMar w:top="709" w:right="850" w:bottom="567" w:left="1701" w:header="708" w:footer="708" w:gutter="0"/>
      <w:pgBorders w:display="firstPage" w:offsetFrom="page">
        <w:top w:val="single" w:color="auto" w:sz="24" w:space="24"/>
        <w:left w:val="single" w:color="auto" w:sz="24" w:space="24"/>
        <w:bottom w:val="single" w:color="auto" w:sz="24" w:space="24"/>
        <w:right w:val="single" w:color="auto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+mn-ea">
    <w:altName w:val="Almonte Sno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+mn-cs">
    <w:altName w:val="Almonte Sno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B7495F"/>
    <w:multiLevelType w:val="multilevel"/>
    <w:tmpl w:val="24B7495F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A535B88"/>
    <w:multiLevelType w:val="multilevel"/>
    <w:tmpl w:val="2A535B88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/>
      </w:rPr>
    </w:lvl>
    <w:lvl w:ilvl="1" w:tentative="0">
      <w:start w:val="776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">
    <w:nsid w:val="43B65664"/>
    <w:multiLevelType w:val="multilevel"/>
    <w:tmpl w:val="43B6566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•"/>
      <w:lvlJc w:val="left"/>
      <w:pPr>
        <w:ind w:left="1440" w:hanging="360"/>
      </w:pPr>
      <w:rPr>
        <w:rFonts w:hint="default" w:ascii="Times New Roman" w:hAnsi="Times New Roman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3CE7313"/>
    <w:multiLevelType w:val="multilevel"/>
    <w:tmpl w:val="43CE7313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/>
      </w:rPr>
    </w:lvl>
    <w:lvl w:ilvl="1" w:tentative="0">
      <w:start w:val="776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">
    <w:nsid w:val="515D32D9"/>
    <w:multiLevelType w:val="multilevel"/>
    <w:tmpl w:val="515D32D9"/>
    <w:lvl w:ilvl="0" w:tentative="0">
      <w:start w:val="1"/>
      <w:numFmt w:val="bullet"/>
      <w:lvlText w:val="•"/>
      <w:lvlJc w:val="left"/>
      <w:pPr>
        <w:ind w:left="1080" w:hanging="360"/>
      </w:pPr>
      <w:rPr>
        <w:rFonts w:hint="default" w:ascii="Times New Roman" w:hAnsi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D643B"/>
    <w:rsid w:val="002F489B"/>
    <w:rsid w:val="0033738D"/>
    <w:rsid w:val="003B62DA"/>
    <w:rsid w:val="0043580B"/>
    <w:rsid w:val="004D1ABC"/>
    <w:rsid w:val="005A2085"/>
    <w:rsid w:val="00650346"/>
    <w:rsid w:val="007B4681"/>
    <w:rsid w:val="007D643B"/>
    <w:rsid w:val="00911FBA"/>
    <w:rsid w:val="009F1849"/>
    <w:rsid w:val="00A93685"/>
    <w:rsid w:val="00AD397F"/>
    <w:rsid w:val="00B63D6E"/>
    <w:rsid w:val="00BB3278"/>
    <w:rsid w:val="00BD08AA"/>
    <w:rsid w:val="00DA7784"/>
    <w:rsid w:val="00EB6AD3"/>
    <w:rsid w:val="00EF1A7B"/>
    <w:rsid w:val="00FD5691"/>
    <w:rsid w:val="0222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c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10"/>
    <w:basedOn w:val="2"/>
    <w:uiPriority w:val="0"/>
  </w:style>
  <w:style w:type="character" w:customStyle="1" w:styleId="10">
    <w:name w:val="c4"/>
    <w:basedOn w:val="2"/>
    <w:uiPriority w:val="0"/>
  </w:style>
  <w:style w:type="character" w:customStyle="1" w:styleId="11">
    <w:name w:val="c8"/>
    <w:basedOn w:val="2"/>
    <w:uiPriority w:val="0"/>
  </w:style>
  <w:style w:type="character" w:customStyle="1" w:styleId="12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1953</Words>
  <Characters>11134</Characters>
  <Lines>92</Lines>
  <Paragraphs>26</Paragraphs>
  <TotalTime>227</TotalTime>
  <ScaleCrop>false</ScaleCrop>
  <LinksUpToDate>false</LinksUpToDate>
  <CharactersWithSpaces>13061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2026-03-05T11:31:00Z</dcterms:created>
  <dc:creator>Ст воспитатель</dc:creator>
  <cp:lastModifiedBy>Furcha X</cp:lastModifiedBy>
  <dcterms:modified xsi:type="dcterms:W3CDTF">2026-03-10T16:23:04Z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247DB95EFEDB42F59C181FE8BAA8BDB7_12</vt:lpwstr>
  </property>
</Properties>
</file>