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FD" w:rsidRPr="000B3E16" w:rsidRDefault="006925FD" w:rsidP="000B3E1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СЕМИНАР-ПРАКТИКУМ </w:t>
      </w:r>
      <w:r w:rsidRPr="000B3E16">
        <w:rPr>
          <w:rFonts w:ascii="Times New Roman" w:hAnsi="Times New Roman" w:cs="Times New Roman"/>
          <w:sz w:val="28"/>
          <w:szCs w:val="28"/>
        </w:rPr>
        <w:t>ДЛЯ ПЕДАГОГОВ</w:t>
      </w:r>
    </w:p>
    <w:p w:rsidR="006925FD" w:rsidRDefault="006925FD" w:rsidP="000B3E1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«Использование театрализации </w:t>
      </w:r>
      <w:r w:rsidRPr="000B3E16">
        <w:rPr>
          <w:rFonts w:ascii="Times New Roman" w:hAnsi="Times New Roman" w:cs="Times New Roman"/>
          <w:sz w:val="28"/>
          <w:szCs w:val="28"/>
        </w:rPr>
        <w:t>в образовательной деятельности ДОУ»</w:t>
      </w:r>
    </w:p>
    <w:p w:rsidR="008C6151" w:rsidRPr="000B3E16" w:rsidRDefault="008C6151" w:rsidP="008C6151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51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группы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0B3E16">
        <w:rPr>
          <w:rFonts w:ascii="Times New Roman" w:hAnsi="Times New Roman" w:cs="Times New Roman"/>
          <w:sz w:val="28"/>
          <w:szCs w:val="28"/>
        </w:rPr>
        <w:t xml:space="preserve"> театральный ринг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0B3E16">
        <w:rPr>
          <w:rFonts w:ascii="Times New Roman" w:hAnsi="Times New Roman" w:cs="Times New Roman"/>
          <w:sz w:val="28"/>
          <w:szCs w:val="28"/>
        </w:rPr>
        <w:t> систематизация знаний педагогов по организации театральной деятельности детей дошкольного возраста.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Оборудование и материалы:</w:t>
      </w:r>
      <w:r w:rsidRPr="000B3E16">
        <w:rPr>
          <w:rFonts w:ascii="Times New Roman" w:hAnsi="Times New Roman" w:cs="Times New Roman"/>
          <w:sz w:val="28"/>
          <w:szCs w:val="28"/>
        </w:rPr>
        <w:t> презентация «Виды театров», маски, шляпки, костюмы для театральных постановок.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0B3E16">
        <w:rPr>
          <w:rFonts w:ascii="Times New Roman" w:hAnsi="Times New Roman" w:cs="Times New Roman"/>
          <w:b/>
          <w:spacing w:val="10"/>
          <w:sz w:val="28"/>
          <w:szCs w:val="28"/>
        </w:rPr>
        <w:t>I ЧАСТЬ (теоретическая)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5"/>
          <w:rFonts w:ascii="Times New Roman" w:hAnsi="Times New Roman" w:cs="Times New Roman"/>
          <w:sz w:val="28"/>
          <w:szCs w:val="28"/>
        </w:rPr>
        <w:t>Звучит веселая музыка, всех участников театрального ринга встречает директор театра.</w:t>
      </w:r>
    </w:p>
    <w:p w:rsidR="006925FD" w:rsidRPr="000B3E16" w:rsidRDefault="000B3E16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FD" w:rsidRPr="000B3E16">
        <w:rPr>
          <w:rFonts w:ascii="Times New Roman" w:hAnsi="Times New Roman" w:cs="Times New Roman"/>
          <w:sz w:val="28"/>
          <w:szCs w:val="28"/>
        </w:rPr>
        <w:t>Добрый день, уважаемые коллеги! Сегодня мы с вами собрались в театральной гостиной, чтобы поговорить о великой силе театрального искусства. У каждого из вас есть элементы костюмов. По такому признаку и определились наши команды для участия в игре «Театральный ринг». Прошу команды занять свои места!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(педагоги разделились на команды по элементам костюмов: шляпки, маски).</w:t>
      </w:r>
    </w:p>
    <w:p w:rsidR="006925FD" w:rsidRPr="000B3E16" w:rsidRDefault="000B3E16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 w:rsidR="006925FD" w:rsidRPr="000B3E16">
        <w:rPr>
          <w:rFonts w:ascii="Times New Roman" w:hAnsi="Times New Roman" w:cs="Times New Roman"/>
          <w:sz w:val="28"/>
          <w:szCs w:val="28"/>
        </w:rPr>
        <w:t xml:space="preserve"> Для того, чтобы было удобно обращаться к командам, предлагаю в течение 1 минуты посовещаться и придумать название команде и представить ее.</w:t>
      </w:r>
    </w:p>
    <w:p w:rsidR="006925FD" w:rsidRPr="000B3E16" w:rsidRDefault="000B3E16" w:rsidP="000B3E1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 w:rsidR="006925FD" w:rsidRPr="000B3E16">
        <w:rPr>
          <w:rFonts w:ascii="Times New Roman" w:hAnsi="Times New Roman" w:cs="Times New Roman"/>
          <w:sz w:val="28"/>
          <w:szCs w:val="28"/>
        </w:rPr>
        <w:t xml:space="preserve"> </w:t>
      </w:r>
      <w:r w:rsidR="006925FD" w:rsidRPr="000B3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каждой команды должен быть девиз.  Я </w:t>
      </w:r>
      <w:r w:rsidR="006925FD"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предлагаю вам готовые  рифмы, используя их вы,  придумываете свой  девиз. </w:t>
      </w:r>
      <w:r w:rsidR="006925FD" w:rsidRPr="000B3E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Педагогам раздаются рифмы. После окончания работы каждая группа проговаривает свой девиз.</w:t>
      </w:r>
    </w:p>
    <w:p w:rsidR="006925FD" w:rsidRPr="000B3E16" w:rsidRDefault="006925FD" w:rsidP="000B3E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Кошка. Ложка. Окошко. Немножко.</w:t>
      </w:r>
    </w:p>
    <w:p w:rsidR="006925FD" w:rsidRPr="000B3E16" w:rsidRDefault="006925FD" w:rsidP="000B3E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Стакан. Банан. Карман. Обман.</w:t>
      </w:r>
    </w:p>
    <w:p w:rsidR="006925FD" w:rsidRPr="000B3E16" w:rsidRDefault="006925FD" w:rsidP="000B3E1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Бег. Век. Снег. Человек.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pacing w:val="10"/>
          <w:sz w:val="28"/>
          <w:szCs w:val="28"/>
        </w:rPr>
      </w:pPr>
      <w:r w:rsidRPr="000B3E16">
        <w:rPr>
          <w:rFonts w:ascii="Times New Roman" w:hAnsi="Times New Roman" w:cs="Times New Roman"/>
          <w:spacing w:val="10"/>
          <w:sz w:val="28"/>
          <w:szCs w:val="28"/>
        </w:rPr>
        <w:t>Представление команд.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pacing w:val="10"/>
          <w:sz w:val="28"/>
          <w:szCs w:val="28"/>
        </w:rPr>
      </w:pPr>
      <w:r w:rsidRPr="000B3E16">
        <w:rPr>
          <w:rFonts w:ascii="Times New Roman" w:hAnsi="Times New Roman" w:cs="Times New Roman"/>
          <w:b/>
          <w:spacing w:val="10"/>
          <w:sz w:val="28"/>
          <w:szCs w:val="28"/>
        </w:rPr>
        <w:t>I раунд</w:t>
      </w:r>
      <w:r w:rsidRPr="000B3E16">
        <w:rPr>
          <w:rFonts w:ascii="Times New Roman" w:hAnsi="Times New Roman" w:cs="Times New Roman"/>
          <w:spacing w:val="10"/>
          <w:sz w:val="28"/>
          <w:szCs w:val="28"/>
        </w:rPr>
        <w:t xml:space="preserve"> «Разминка»</w:t>
      </w:r>
    </w:p>
    <w:p w:rsidR="006925FD" w:rsidRPr="000B3E16" w:rsidRDefault="000B3E16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 w:rsidR="006925FD" w:rsidRPr="000B3E16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в детском саду организационно может использоваться во всех режимные моменты, она способствует тому, чтобы сделать жизнь детей в группе увлекательнее, разнообразнее.</w:t>
      </w:r>
    </w:p>
    <w:p w:rsidR="006925FD" w:rsidRPr="000B3E16" w:rsidRDefault="000B3E16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 w:rsidR="006925FD" w:rsidRPr="000B3E16">
        <w:rPr>
          <w:rFonts w:ascii="Times New Roman" w:hAnsi="Times New Roman" w:cs="Times New Roman"/>
          <w:sz w:val="28"/>
          <w:szCs w:val="28"/>
        </w:rPr>
        <w:t xml:space="preserve"> Вы все знаете, что ведущей деятельностью в дошкольном возрасте является…игра. Театрализованная деятельность является разновидностью игры. 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5"/>
          <w:rFonts w:ascii="Times New Roman" w:hAnsi="Times New Roman" w:cs="Times New Roman"/>
          <w:sz w:val="28"/>
          <w:szCs w:val="28"/>
        </w:rPr>
        <w:t>Вопрос к командам: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Что такое театрализованная игра?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Театрализованная игра</w:t>
      </w:r>
      <w:r w:rsidRPr="000B3E16">
        <w:rPr>
          <w:rFonts w:ascii="Times New Roman" w:hAnsi="Times New Roman" w:cs="Times New Roman"/>
          <w:sz w:val="28"/>
          <w:szCs w:val="28"/>
        </w:rPr>
        <w:t> — важнейшее средство развития у детей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Театрализованная игра</w:t>
      </w:r>
      <w:r w:rsidRPr="000B3E16">
        <w:rPr>
          <w:rFonts w:ascii="Times New Roman" w:hAnsi="Times New Roman" w:cs="Times New Roman"/>
          <w:sz w:val="28"/>
          <w:szCs w:val="28"/>
        </w:rPr>
        <w:t xml:space="preserve"> — это разыгрывание в лицах литературных произведений (сказки, рассказы, специально написанные инсценировки). Герои литературных произведений становятся действующими лицами, а их </w:t>
      </w:r>
      <w:r w:rsidRPr="000B3E16">
        <w:rPr>
          <w:rFonts w:ascii="Times New Roman" w:hAnsi="Times New Roman" w:cs="Times New Roman"/>
          <w:sz w:val="28"/>
          <w:szCs w:val="28"/>
        </w:rPr>
        <w:lastRenderedPageBreak/>
        <w:t>приключения, события жизни, измененные детской фантазией, сюжетом игры.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pacing w:val="10"/>
          <w:sz w:val="28"/>
          <w:szCs w:val="28"/>
        </w:rPr>
      </w:pPr>
      <w:r w:rsidRPr="000B3E16">
        <w:rPr>
          <w:rFonts w:ascii="Times New Roman" w:hAnsi="Times New Roman" w:cs="Times New Roman"/>
          <w:b/>
          <w:spacing w:val="10"/>
          <w:sz w:val="28"/>
          <w:szCs w:val="28"/>
        </w:rPr>
        <w:t>II раунд</w:t>
      </w:r>
      <w:r w:rsidRPr="000B3E16">
        <w:rPr>
          <w:rFonts w:ascii="Times New Roman" w:hAnsi="Times New Roman" w:cs="Times New Roman"/>
          <w:spacing w:val="10"/>
          <w:sz w:val="28"/>
          <w:szCs w:val="28"/>
        </w:rPr>
        <w:t xml:space="preserve"> «</w:t>
      </w:r>
      <w:proofErr w:type="spellStart"/>
      <w:r w:rsidRPr="000B3E16">
        <w:rPr>
          <w:rFonts w:ascii="Times New Roman" w:hAnsi="Times New Roman" w:cs="Times New Roman"/>
          <w:spacing w:val="10"/>
          <w:sz w:val="28"/>
          <w:szCs w:val="28"/>
        </w:rPr>
        <w:t>Размышлялки</w:t>
      </w:r>
      <w:proofErr w:type="spellEnd"/>
      <w:r w:rsidRPr="000B3E16">
        <w:rPr>
          <w:rFonts w:ascii="Times New Roman" w:hAnsi="Times New Roman" w:cs="Times New Roman"/>
          <w:spacing w:val="10"/>
          <w:sz w:val="28"/>
          <w:szCs w:val="28"/>
        </w:rPr>
        <w:t>»</w:t>
      </w:r>
    </w:p>
    <w:p w:rsidR="006925FD" w:rsidRPr="000B3E16" w:rsidRDefault="000B3E16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 w:rsidR="006925FD" w:rsidRPr="000B3E16">
        <w:rPr>
          <w:rFonts w:ascii="Times New Roman" w:hAnsi="Times New Roman" w:cs="Times New Roman"/>
          <w:sz w:val="28"/>
          <w:szCs w:val="28"/>
        </w:rPr>
        <w:t> Использование театрализации  в образовательной деятельности детей в ДОУ, позволяет педагогам решать комплекс взаимосвязанных задач, связанных с познавательным, социальным, речевым, эстетическим развитием и развитием движений.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Вопрос к командам: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5"/>
          <w:rFonts w:ascii="Times New Roman" w:hAnsi="Times New Roman" w:cs="Times New Roman"/>
          <w:sz w:val="28"/>
          <w:szCs w:val="28"/>
        </w:rPr>
        <w:t>Какие задачи может решать театрализация в образовательной деятельности?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1. В процесс театрализованной игры расширяются и углубляются знания детей об окружающем мире;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2. Развиваются психические процессы: внимание, память, восприятие, воображение, стимулируются мыслительные операции;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3. Активизируется и совершенствуется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4. Совершенствуется моторика, координация, плавность, переключаемость, целенаправленность движений.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5. Развивается эмоционально-волевая сфера;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6. Происходит коррекция поведения;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7. Развивается чувство коллективизма, ответственность друг за друга, формируется опыт нравственного поведения;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8. Стимулируется развитие творческой, поисковой активности, самостоятельности;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9. Участие в театрализованных играх доставляют детям радость, вызывают активный интерес, увлекают их.</w:t>
      </w:r>
    </w:p>
    <w:p w:rsidR="006925FD" w:rsidRPr="000B3E16" w:rsidRDefault="000B3E16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b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FD" w:rsidRPr="000B3E16">
        <w:rPr>
          <w:rFonts w:ascii="Times New Roman" w:hAnsi="Times New Roman" w:cs="Times New Roman"/>
          <w:sz w:val="28"/>
          <w:szCs w:val="28"/>
        </w:rPr>
        <w:t>Как влияет театрализация на развитие речи детей, подробнее вам расскажет </w:t>
      </w:r>
      <w:r w:rsidR="006925FD" w:rsidRPr="000B3E16">
        <w:rPr>
          <w:rStyle w:val="a5"/>
          <w:rFonts w:ascii="Times New Roman" w:hAnsi="Times New Roman" w:cs="Times New Roman"/>
          <w:b/>
          <w:bCs/>
          <w:sz w:val="28"/>
          <w:szCs w:val="28"/>
        </w:rPr>
        <w:t>учитель – логопед  Катюшина А.В.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pacing w:val="10"/>
          <w:sz w:val="28"/>
          <w:szCs w:val="28"/>
        </w:rPr>
      </w:pPr>
      <w:r w:rsidRPr="000B3E16">
        <w:rPr>
          <w:rFonts w:ascii="Times New Roman" w:hAnsi="Times New Roman" w:cs="Times New Roman"/>
          <w:b/>
          <w:spacing w:val="10"/>
          <w:sz w:val="28"/>
          <w:szCs w:val="28"/>
        </w:rPr>
        <w:t>III раунд</w:t>
      </w:r>
      <w:r w:rsidRPr="000B3E16">
        <w:rPr>
          <w:rFonts w:ascii="Times New Roman" w:hAnsi="Times New Roman" w:cs="Times New Roman"/>
          <w:spacing w:val="10"/>
          <w:sz w:val="28"/>
          <w:szCs w:val="28"/>
        </w:rPr>
        <w:t xml:space="preserve"> «</w:t>
      </w:r>
      <w:proofErr w:type="spellStart"/>
      <w:r w:rsidRPr="000B3E16">
        <w:rPr>
          <w:rFonts w:ascii="Times New Roman" w:hAnsi="Times New Roman" w:cs="Times New Roman"/>
          <w:spacing w:val="10"/>
          <w:sz w:val="28"/>
          <w:szCs w:val="28"/>
        </w:rPr>
        <w:t>Объяснялки</w:t>
      </w:r>
      <w:proofErr w:type="spellEnd"/>
      <w:r w:rsidRPr="000B3E16">
        <w:rPr>
          <w:rFonts w:ascii="Times New Roman" w:hAnsi="Times New Roman" w:cs="Times New Roman"/>
          <w:spacing w:val="10"/>
          <w:sz w:val="28"/>
          <w:szCs w:val="28"/>
        </w:rPr>
        <w:t>»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- Я предлагаю вам ознакомиться с видами театров, представленных в презентации </w:t>
      </w:r>
      <w:r w:rsidRPr="000B3E16">
        <w:rPr>
          <w:rStyle w:val="a5"/>
          <w:rFonts w:ascii="Times New Roman" w:hAnsi="Times New Roman" w:cs="Times New Roman"/>
          <w:sz w:val="28"/>
          <w:szCs w:val="28"/>
        </w:rPr>
        <w:t>(слайды)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- Театрализованные игры дошкольников можно разделить на две основные группы: режиссерские игры и игры-драматизации. 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4"/>
          <w:rFonts w:ascii="Times New Roman" w:hAnsi="Times New Roman" w:cs="Times New Roman"/>
          <w:sz w:val="28"/>
          <w:szCs w:val="28"/>
        </w:rPr>
        <w:t>Вопросы к командам: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5"/>
          <w:rFonts w:ascii="Times New Roman" w:hAnsi="Times New Roman" w:cs="Times New Roman"/>
          <w:sz w:val="28"/>
          <w:szCs w:val="28"/>
        </w:rPr>
        <w:t>1.Как вы понимаете определение «режиссерская игра», и какие виды театров вы бы отнесли к этой группе?</w:t>
      </w:r>
      <w:r w:rsidRPr="000B3E16">
        <w:rPr>
          <w:rFonts w:ascii="Times New Roman" w:hAnsi="Times New Roman" w:cs="Times New Roman"/>
          <w:sz w:val="28"/>
          <w:szCs w:val="28"/>
        </w:rPr>
        <w:t> 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5"/>
          <w:rFonts w:ascii="Times New Roman" w:hAnsi="Times New Roman" w:cs="Times New Roman"/>
          <w:sz w:val="28"/>
          <w:szCs w:val="28"/>
        </w:rPr>
        <w:t>2.Что вы подразумеваете под определением «игра-драматизация», и какие виды театров вы бы отнесли к этой группе?</w:t>
      </w:r>
    </w:p>
    <w:p w:rsidR="006925FD" w:rsidRPr="000B3E16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К </w:t>
      </w:r>
      <w:r w:rsidRPr="000B3E16">
        <w:rPr>
          <w:rStyle w:val="a4"/>
          <w:rFonts w:ascii="Times New Roman" w:hAnsi="Times New Roman" w:cs="Times New Roman"/>
          <w:sz w:val="28"/>
          <w:szCs w:val="28"/>
        </w:rPr>
        <w:t>режиссерским играм</w:t>
      </w:r>
      <w:r w:rsidRPr="000B3E16">
        <w:rPr>
          <w:rFonts w:ascii="Times New Roman" w:hAnsi="Times New Roman" w:cs="Times New Roman"/>
          <w:sz w:val="28"/>
          <w:szCs w:val="28"/>
        </w:rPr>
        <w:t xml:space="preserve"> можно отнести настольный, теневой театр и театр на </w:t>
      </w:r>
      <w:proofErr w:type="spellStart"/>
      <w:r w:rsidRPr="000B3E16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0B3E16">
        <w:rPr>
          <w:rFonts w:ascii="Times New Roman" w:hAnsi="Times New Roman" w:cs="Times New Roman"/>
          <w:sz w:val="28"/>
          <w:szCs w:val="28"/>
        </w:rPr>
        <w:t>: ребенок или взрослый не является действующим лицом, а создает сцены, </w:t>
      </w:r>
      <w:r w:rsidRPr="000B3E16">
        <w:rPr>
          <w:rStyle w:val="a4"/>
          <w:rFonts w:ascii="Times New Roman" w:hAnsi="Times New Roman" w:cs="Times New Roman"/>
          <w:sz w:val="28"/>
          <w:szCs w:val="28"/>
        </w:rPr>
        <w:t>ведет роль игрушечного персонажа, действует за него, изображает его интонацией, мимикой.</w:t>
      </w:r>
    </w:p>
    <w:p w:rsidR="006925FD" w:rsidRPr="000B3E16" w:rsidRDefault="006925FD" w:rsidP="00E53AE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Л.В. Артемова предлагает следующую классификацию </w:t>
      </w:r>
      <w:r w:rsidRPr="000B3E16">
        <w:rPr>
          <w:rStyle w:val="a4"/>
          <w:rFonts w:ascii="Times New Roman" w:hAnsi="Times New Roman" w:cs="Times New Roman"/>
          <w:sz w:val="28"/>
          <w:szCs w:val="28"/>
        </w:rPr>
        <w:t>режиссерских игр: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Настольный театр игрушек</w:t>
      </w:r>
      <w:r w:rsidR="006925FD" w:rsidRPr="000B3E16">
        <w:rPr>
          <w:rFonts w:ascii="Times New Roman" w:hAnsi="Times New Roman" w:cs="Times New Roman"/>
          <w:sz w:val="28"/>
          <w:szCs w:val="28"/>
        </w:rPr>
        <w:t>: используются самые разнообразные игрушки и поделки. Главное, чтобы они устойчиво стояли на столе и не создавали помех при передвижении.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2.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Настольный театр картинок</w:t>
      </w:r>
      <w:r w:rsidR="006925FD" w:rsidRPr="000B3E16">
        <w:rPr>
          <w:rFonts w:ascii="Times New Roman" w:hAnsi="Times New Roman" w:cs="Times New Roman"/>
          <w:sz w:val="28"/>
          <w:szCs w:val="28"/>
        </w:rPr>
        <w:t xml:space="preserve">. Персонажи и декорации — картинки. Их действия ограничены. Состояние персонажа, его настроение передается интонацией играющего. Персонажи появляются по ходу действия, что создает элемент </w:t>
      </w:r>
      <w:proofErr w:type="spellStart"/>
      <w:r w:rsidR="006925FD" w:rsidRPr="000B3E16">
        <w:rPr>
          <w:rFonts w:ascii="Times New Roman" w:hAnsi="Times New Roman" w:cs="Times New Roman"/>
          <w:sz w:val="28"/>
          <w:szCs w:val="28"/>
        </w:rPr>
        <w:t>сюрпризности</w:t>
      </w:r>
      <w:proofErr w:type="spellEnd"/>
      <w:r w:rsidR="006925FD" w:rsidRPr="000B3E16">
        <w:rPr>
          <w:rFonts w:ascii="Times New Roman" w:hAnsi="Times New Roman" w:cs="Times New Roman"/>
          <w:sz w:val="28"/>
          <w:szCs w:val="28"/>
        </w:rPr>
        <w:t>, вызывает интерес детей.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3.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Стенд-книжка</w:t>
      </w:r>
      <w:r w:rsidR="006925FD" w:rsidRPr="000B3E16">
        <w:rPr>
          <w:rFonts w:ascii="Times New Roman" w:hAnsi="Times New Roman" w:cs="Times New Roman"/>
          <w:sz w:val="28"/>
          <w:szCs w:val="28"/>
        </w:rPr>
        <w:t>. Динамику, последовательность событий изображают при помощи сменяющих друг друга иллюстраций. Переворачивая листы стенда книжки, ведущий демонстрирует личные сюжеты, изображающие события, встречи.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6925FD" w:rsidRPr="000B3E16">
        <w:rPr>
          <w:rFonts w:ascii="Times New Roman" w:hAnsi="Times New Roman" w:cs="Times New Roman"/>
          <w:sz w:val="28"/>
          <w:szCs w:val="28"/>
        </w:rPr>
        <w:t>. Картинки или персонажи выставляются на экран. Удерживает их фланель, которой затянуты экран и оборотная сторона картинки. Вместо фланели на картинки можно приклеивать кусочки бархатной или наждачной бумаги. Рисунки подбираются вместе детьми из старых книг, журналов создаются самостоятельно.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5.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Теневой театр</w:t>
      </w:r>
      <w:r w:rsidR="006925FD" w:rsidRPr="000B3E16">
        <w:rPr>
          <w:rFonts w:ascii="Times New Roman" w:hAnsi="Times New Roman" w:cs="Times New Roman"/>
          <w:sz w:val="28"/>
          <w:szCs w:val="28"/>
        </w:rPr>
        <w:t>. Для него необходимо экран из полупрозрачной бумаги, черные плоскостные персонажи и я источник света за ними, благодаря которому персонажи отбрасывают на экран. Изображение можно получить и при помощи пальцев рук. Показ сопровождается соответствующим звучанием. 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6.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Игры - драматизации</w:t>
      </w:r>
      <w:r w:rsidR="006925FD" w:rsidRPr="000B3E16">
        <w:rPr>
          <w:rFonts w:ascii="Times New Roman" w:hAnsi="Times New Roman" w:cs="Times New Roman"/>
          <w:sz w:val="28"/>
          <w:szCs w:val="28"/>
        </w:rPr>
        <w:t> основаны на собственных действиях исполнителя роли, который 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использует куклы или персонажи</w:t>
      </w:r>
      <w:r w:rsidR="006925FD" w:rsidRPr="000B3E16">
        <w:rPr>
          <w:rFonts w:ascii="Times New Roman" w:hAnsi="Times New Roman" w:cs="Times New Roman"/>
          <w:sz w:val="28"/>
          <w:szCs w:val="28"/>
        </w:rPr>
        <w:t>, надетые на пальцы. Ребенок в этом случае 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играет сам</w:t>
      </w:r>
      <w:r w:rsidR="006925FD" w:rsidRPr="000B3E16">
        <w:rPr>
          <w:rFonts w:ascii="Times New Roman" w:hAnsi="Times New Roman" w:cs="Times New Roman"/>
          <w:sz w:val="28"/>
          <w:szCs w:val="28"/>
        </w:rPr>
        <w:t>, используя свои средства выразительности — интонацию, мимику, пантомимику.</w:t>
      </w:r>
    </w:p>
    <w:p w:rsidR="006925FD" w:rsidRPr="000B3E16" w:rsidRDefault="006925FD" w:rsidP="00E53AE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Л.В. Артемова также выделяет несколько </w:t>
      </w:r>
      <w:r w:rsidR="00E53AE9">
        <w:rPr>
          <w:rStyle w:val="a4"/>
          <w:rFonts w:ascii="Times New Roman" w:hAnsi="Times New Roman" w:cs="Times New Roman"/>
          <w:sz w:val="28"/>
          <w:szCs w:val="28"/>
        </w:rPr>
        <w:t xml:space="preserve">видов игр- </w:t>
      </w:r>
      <w:r w:rsidRPr="000B3E16">
        <w:rPr>
          <w:rStyle w:val="a4"/>
          <w:rFonts w:ascii="Times New Roman" w:hAnsi="Times New Roman" w:cs="Times New Roman"/>
          <w:sz w:val="28"/>
          <w:szCs w:val="28"/>
        </w:rPr>
        <w:t>драматизаций</w:t>
      </w:r>
      <w:r w:rsidRPr="000B3E16">
        <w:rPr>
          <w:rFonts w:ascii="Times New Roman" w:hAnsi="Times New Roman" w:cs="Times New Roman"/>
          <w:sz w:val="28"/>
          <w:szCs w:val="28"/>
        </w:rPr>
        <w:t> дошкольников.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1.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Игры-драматизации с пальчиками</w:t>
      </w:r>
      <w:r w:rsidR="006925FD" w:rsidRPr="000B3E16">
        <w:rPr>
          <w:rFonts w:ascii="Times New Roman" w:hAnsi="Times New Roman" w:cs="Times New Roman"/>
          <w:sz w:val="28"/>
          <w:szCs w:val="28"/>
        </w:rPr>
        <w:t xml:space="preserve">. Атрибуты ребенок надевает пальцы. Он «играет» за персонажа, изображение которого находится на руке. По ходу разворачивания сюжета </w:t>
      </w:r>
      <w:proofErr w:type="gramStart"/>
      <w:r w:rsidR="006925FD" w:rsidRPr="000B3E16">
        <w:rPr>
          <w:rFonts w:ascii="Times New Roman" w:hAnsi="Times New Roman" w:cs="Times New Roman"/>
          <w:sz w:val="28"/>
          <w:szCs w:val="28"/>
        </w:rPr>
        <w:t>действует одним или несколькими пальцами проговаривая</w:t>
      </w:r>
      <w:proofErr w:type="gramEnd"/>
      <w:r w:rsidR="006925FD" w:rsidRPr="000B3E16">
        <w:rPr>
          <w:rFonts w:ascii="Times New Roman" w:hAnsi="Times New Roman" w:cs="Times New Roman"/>
          <w:sz w:val="28"/>
          <w:szCs w:val="28"/>
        </w:rPr>
        <w:t xml:space="preserve"> текст. Можно изображать действия, находясь за ширмой или свободно передвигаясь по комнате.</w:t>
      </w:r>
    </w:p>
    <w:p w:rsidR="006925FD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2. </w:t>
      </w:r>
      <w:r w:rsidR="006925FD" w:rsidRPr="000B3E16">
        <w:rPr>
          <w:rStyle w:val="a4"/>
          <w:rFonts w:ascii="Times New Roman" w:hAnsi="Times New Roman" w:cs="Times New Roman"/>
          <w:sz w:val="28"/>
          <w:szCs w:val="28"/>
        </w:rPr>
        <w:t>Игры-драматизации с куклами бибабо</w:t>
      </w:r>
      <w:r w:rsidR="006925FD" w:rsidRPr="000B3E16">
        <w:rPr>
          <w:rFonts w:ascii="Times New Roman" w:hAnsi="Times New Roman" w:cs="Times New Roman"/>
          <w:sz w:val="28"/>
          <w:szCs w:val="28"/>
        </w:rPr>
        <w:t>. В этих играх на пальцы надевают куклы бибабо. Они обычно действуют на ширме, за которой стоит водящий. Таких кукол можно изготовить самостоятельно, используя старые игрушки.</w:t>
      </w:r>
    </w:p>
    <w:p w:rsidR="006925FD" w:rsidRDefault="006925FD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Музыкальный </w:t>
      </w:r>
      <w:proofErr w:type="gramStart"/>
      <w:r w:rsidRPr="000B3E1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руководитель</w:t>
      </w:r>
      <w:proofErr w:type="gramEnd"/>
      <w:r w:rsidRPr="000B3E1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proofErr w:type="spellStart"/>
      <w:r w:rsidR="00D32C97" w:rsidRPr="000B3E1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Панакулова</w:t>
      </w:r>
      <w:proofErr w:type="spellEnd"/>
      <w:r w:rsidR="00D32C97" w:rsidRPr="000B3E16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 Ж.И.</w:t>
      </w:r>
      <w:r w:rsidRPr="000B3E16">
        <w:rPr>
          <w:rFonts w:ascii="Times New Roman" w:hAnsi="Times New Roman" w:cs="Times New Roman"/>
          <w:sz w:val="28"/>
          <w:szCs w:val="28"/>
        </w:rPr>
        <w:t xml:space="preserve"> расскажет вам </w:t>
      </w:r>
      <w:proofErr w:type="gramStart"/>
      <w:r w:rsidRPr="000B3E16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B3E16">
        <w:rPr>
          <w:rFonts w:ascii="Times New Roman" w:hAnsi="Times New Roman" w:cs="Times New Roman"/>
          <w:sz w:val="28"/>
          <w:szCs w:val="28"/>
        </w:rPr>
        <w:t xml:space="preserve"> музыкальные игры – драматизации можно использовать в разных возрастных группах.</w:t>
      </w:r>
    </w:p>
    <w:p w:rsidR="00E53AE9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3. </w:t>
      </w:r>
      <w:r w:rsidRPr="000B3E16">
        <w:rPr>
          <w:rStyle w:val="a4"/>
          <w:rFonts w:ascii="Times New Roman" w:hAnsi="Times New Roman" w:cs="Times New Roman"/>
          <w:sz w:val="28"/>
          <w:szCs w:val="28"/>
        </w:rPr>
        <w:t>Импровизация</w:t>
      </w:r>
      <w:r w:rsidRPr="000B3E16">
        <w:rPr>
          <w:rFonts w:ascii="Times New Roman" w:hAnsi="Times New Roman" w:cs="Times New Roman"/>
          <w:sz w:val="28"/>
          <w:szCs w:val="28"/>
        </w:rPr>
        <w:t>. Это разыгрывание сюжета без предварительной подготовки.</w:t>
      </w:r>
    </w:p>
    <w:p w:rsidR="00D32C97" w:rsidRPr="000B3E16" w:rsidRDefault="00D32C97" w:rsidP="000B3E16">
      <w:pPr>
        <w:pStyle w:val="a6"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0B3E16">
        <w:rPr>
          <w:rFonts w:ascii="Times New Roman" w:hAnsi="Times New Roman" w:cs="Times New Roman"/>
          <w:sz w:val="28"/>
          <w:szCs w:val="28"/>
        </w:rPr>
        <w:t>А теперь пришла пора для физкультминутки, и я предлагаю вам ее провести.</w:t>
      </w:r>
      <w:r w:rsidRPr="000B3E16">
        <w:rPr>
          <w:rStyle w:val="c5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C97" w:rsidRPr="00E53AE9" w:rsidRDefault="00D32C97" w:rsidP="000B3E1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0B3E16">
        <w:rPr>
          <w:rStyle w:val="c5"/>
          <w:rFonts w:ascii="Times New Roman" w:hAnsi="Times New Roman" w:cs="Times New Roman"/>
          <w:b/>
          <w:sz w:val="28"/>
          <w:szCs w:val="28"/>
        </w:rPr>
        <w:t xml:space="preserve">«Звуковую гимнастику» </w:t>
      </w:r>
      <w:r w:rsidR="00E53AE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B3E16">
        <w:rPr>
          <w:rStyle w:val="c5"/>
          <w:rFonts w:ascii="Times New Roman" w:hAnsi="Times New Roman" w:cs="Times New Roman"/>
          <w:b/>
          <w:sz w:val="28"/>
          <w:szCs w:val="28"/>
        </w:rPr>
        <w:t>физкультминутка).  Слайд буквы</w:t>
      </w:r>
    </w:p>
    <w:p w:rsidR="00D32C97" w:rsidRPr="000B3E16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E53AE9">
        <w:rPr>
          <w:rFonts w:ascii="Times New Roman" w:hAnsi="Times New Roman" w:cs="Times New Roman"/>
          <w:b/>
          <w:sz w:val="28"/>
          <w:szCs w:val="28"/>
        </w:rPr>
        <w:t>Я</w:t>
      </w:r>
      <w:r w:rsidR="00D32C97" w:rsidRPr="00E53AE9">
        <w:rPr>
          <w:rFonts w:ascii="Times New Roman" w:hAnsi="Times New Roman" w:cs="Times New Roman"/>
          <w:b/>
          <w:sz w:val="28"/>
          <w:szCs w:val="28"/>
        </w:rPr>
        <w:t>:</w:t>
      </w:r>
      <w:r w:rsidR="00D32C97" w:rsidRPr="000B3E16">
        <w:rPr>
          <w:rFonts w:ascii="Times New Roman" w:hAnsi="Times New Roman" w:cs="Times New Roman"/>
          <w:sz w:val="28"/>
          <w:szCs w:val="28"/>
        </w:rPr>
        <w:t xml:space="preserve"> </w:t>
      </w:r>
      <w:r w:rsidR="00D32C97" w:rsidRPr="000B3E16">
        <w:rPr>
          <w:rStyle w:val="c1"/>
          <w:rFonts w:ascii="Times New Roman" w:hAnsi="Times New Roman" w:cs="Times New Roman"/>
          <w:sz w:val="28"/>
          <w:szCs w:val="28"/>
        </w:rPr>
        <w:t xml:space="preserve">Делаем  вдох, выдох, ещё раз вдох и на выдохе энергично произносим звук: 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А – воздействует благотворно на весь организм; </w:t>
      </w:r>
      <w:r w:rsidRPr="000B3E16">
        <w:rPr>
          <w:rStyle w:val="c1"/>
          <w:rFonts w:ascii="Times New Roman" w:hAnsi="Times New Roman" w:cs="Times New Roman"/>
          <w:b/>
          <w:sz w:val="28"/>
          <w:szCs w:val="28"/>
        </w:rPr>
        <w:t>(это зачитывать)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t>Е – воздействует на щитовидную железу;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t>И – воздействует на мозг, глаза, нос, уши;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t>О – воздействует на сердце, легкие;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t>У – воздействует на органы, расположенные в области живота;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t>Я – воздействует на работу всего организма;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0B3E16">
        <w:rPr>
          <w:rStyle w:val="c1"/>
          <w:rFonts w:ascii="Times New Roman" w:hAnsi="Times New Roman" w:cs="Times New Roman"/>
          <w:sz w:val="28"/>
          <w:szCs w:val="28"/>
        </w:rPr>
        <w:t>Ю</w:t>
      </w:r>
      <w:proofErr w:type="gramEnd"/>
      <w:r w:rsidRPr="000B3E16">
        <w:rPr>
          <w:rStyle w:val="c1"/>
          <w:rFonts w:ascii="Times New Roman" w:hAnsi="Times New Roman" w:cs="Times New Roman"/>
          <w:sz w:val="28"/>
          <w:szCs w:val="28"/>
        </w:rPr>
        <w:t xml:space="preserve"> – помогает очищению организма;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</w:rPr>
        <w:t>ХА – помогает повысить настроение.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0B3E16">
        <w:rPr>
          <w:rStyle w:val="c1"/>
          <w:rFonts w:ascii="Times New Roman" w:hAnsi="Times New Roman" w:cs="Times New Roman"/>
          <w:sz w:val="28"/>
          <w:szCs w:val="28"/>
          <w:u w:val="single"/>
        </w:rPr>
        <w:t>Данная гимнастика позволяет укреплению силы духа и тела.</w:t>
      </w:r>
    </w:p>
    <w:p w:rsidR="00D32C97" w:rsidRPr="000B3E16" w:rsidRDefault="00D32C97" w:rsidP="000B3E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25FD" w:rsidRDefault="006925FD" w:rsidP="000B3E16">
      <w:pPr>
        <w:pStyle w:val="a6"/>
        <w:rPr>
          <w:rFonts w:ascii="Times New Roman" w:hAnsi="Times New Roman" w:cs="Times New Roman"/>
          <w:spacing w:val="10"/>
          <w:sz w:val="28"/>
          <w:szCs w:val="28"/>
        </w:rPr>
      </w:pPr>
      <w:r w:rsidRPr="00E53AE9">
        <w:rPr>
          <w:rFonts w:ascii="Times New Roman" w:hAnsi="Times New Roman" w:cs="Times New Roman"/>
          <w:b/>
          <w:spacing w:val="10"/>
          <w:sz w:val="28"/>
          <w:szCs w:val="28"/>
        </w:rPr>
        <w:t xml:space="preserve">I </w:t>
      </w:r>
      <w:proofErr w:type="spellStart"/>
      <w:r w:rsidRPr="00E53AE9">
        <w:rPr>
          <w:rFonts w:ascii="Times New Roman" w:hAnsi="Times New Roman" w:cs="Times New Roman"/>
          <w:b/>
          <w:spacing w:val="10"/>
          <w:sz w:val="28"/>
          <w:szCs w:val="28"/>
        </w:rPr>
        <w:t>I</w:t>
      </w:r>
      <w:proofErr w:type="spellEnd"/>
      <w:r w:rsidRPr="00E53AE9">
        <w:rPr>
          <w:rFonts w:ascii="Times New Roman" w:hAnsi="Times New Roman" w:cs="Times New Roman"/>
          <w:b/>
          <w:spacing w:val="10"/>
          <w:sz w:val="28"/>
          <w:szCs w:val="28"/>
        </w:rPr>
        <w:t xml:space="preserve"> ЧАСТЬ</w:t>
      </w:r>
      <w:r w:rsidRPr="000B3E16">
        <w:rPr>
          <w:rFonts w:ascii="Times New Roman" w:hAnsi="Times New Roman" w:cs="Times New Roman"/>
          <w:spacing w:val="10"/>
          <w:sz w:val="28"/>
          <w:szCs w:val="28"/>
        </w:rPr>
        <w:t xml:space="preserve"> (практическая)</w:t>
      </w:r>
    </w:p>
    <w:p w:rsidR="00E53AE9" w:rsidRPr="00E53AE9" w:rsidRDefault="00E53AE9" w:rsidP="000B3E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B3E16" w:rsidRPr="000B3E16" w:rsidRDefault="00E53AE9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AE9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0B3E16" w:rsidRPr="00E53AE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0B3E16" w:rsidRPr="000B3E16">
        <w:rPr>
          <w:rFonts w:ascii="Times New Roman" w:hAnsi="Times New Roman" w:cs="Times New Roman"/>
          <w:color w:val="000000"/>
          <w:sz w:val="28"/>
          <w:szCs w:val="28"/>
        </w:rPr>
        <w:t xml:space="preserve"> Теперь после  того когда  ваша   сила духа и тела укреплена  я приглашаю вас на киностудию «Садик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3E16" w:rsidRPr="000B3E16">
        <w:rPr>
          <w:rFonts w:ascii="Times New Roman" w:hAnsi="Times New Roman" w:cs="Times New Roman"/>
          <w:color w:val="000000"/>
          <w:sz w:val="28"/>
          <w:szCs w:val="28"/>
        </w:rPr>
        <w:t xml:space="preserve">фильм». Сейчас мы все вместе  проведем  </w:t>
      </w:r>
      <w:r w:rsidR="000B3E16"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упражнение-драматизацию  «Кинофильм».</w:t>
      </w:r>
    </w:p>
    <w:p w:rsidR="000B3E16" w:rsidRPr="000B3E16" w:rsidRDefault="00E53AE9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AE9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0B3E16" w:rsidRPr="00E53AE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0B3E16" w:rsidRPr="000B3E16"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r w:rsidR="000B3E16"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предлагаю каждой группе сделать  постановку сказки «Репка». А вот на какой  киностудии вы решите сами. Один участник из группы подойдет ко мне и вытащит листочек с названием киностудии. </w:t>
      </w:r>
    </w:p>
    <w:p w:rsidR="000B3E16" w:rsidRPr="000B3E16" w:rsidRDefault="000B3E16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Название киностудий:</w:t>
      </w:r>
    </w:p>
    <w:p w:rsidR="000B3E16" w:rsidRPr="000B3E16" w:rsidRDefault="000B3E16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1.</w:t>
      </w:r>
      <w:proofErr w:type="gramStart"/>
      <w:r w:rsidRPr="000B3E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Американская</w:t>
      </w:r>
      <w:proofErr w:type="gramEnd"/>
      <w:r w:rsidRPr="000B3E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фильм ужасов с юмором.</w:t>
      </w:r>
    </w:p>
    <w:p w:rsidR="000B3E16" w:rsidRPr="000B3E16" w:rsidRDefault="000B3E16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0B3E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Французская</w:t>
      </w: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романтическая комедия.</w:t>
      </w:r>
    </w:p>
    <w:p w:rsidR="000B3E16" w:rsidRPr="000B3E16" w:rsidRDefault="000B3E16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0B3E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Итальянская</w:t>
      </w:r>
      <w:proofErr w:type="gramEnd"/>
      <w:r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боевик со стрельбой и мафией.</w:t>
      </w:r>
    </w:p>
    <w:p w:rsidR="000B3E16" w:rsidRPr="000B3E16" w:rsidRDefault="000B3E16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3E16" w:rsidRPr="000B3E16" w:rsidRDefault="00E53AE9" w:rsidP="000B3E1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Предоставляются костюмы. </w:t>
      </w:r>
      <w:r w:rsidR="000B3E16" w:rsidRPr="000B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минут подготовка и по 5 минут демонстрация.</w:t>
      </w:r>
    </w:p>
    <w:p w:rsidR="00E53AE9" w:rsidRDefault="00E53AE9" w:rsidP="00E53AE9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  <w:sz w:val="28"/>
          <w:szCs w:val="28"/>
        </w:rPr>
      </w:pPr>
    </w:p>
    <w:p w:rsidR="00E53AE9" w:rsidRPr="00E53AE9" w:rsidRDefault="00E53AE9" w:rsidP="00E53AE9">
      <w:pPr>
        <w:pStyle w:val="a3"/>
        <w:shd w:val="clear" w:color="auto" w:fill="FFFFFF"/>
        <w:spacing w:before="0" w:beforeAutospacing="0" w:after="0" w:afterAutospacing="0" w:line="140" w:lineRule="atLeast"/>
        <w:rPr>
          <w:sz w:val="28"/>
          <w:szCs w:val="28"/>
        </w:rPr>
      </w:pPr>
      <w:r w:rsidRPr="00E53AE9">
        <w:rPr>
          <w:b/>
          <w:color w:val="333333"/>
          <w:sz w:val="28"/>
          <w:szCs w:val="28"/>
        </w:rPr>
        <w:t>Я:</w:t>
      </w:r>
      <w:r>
        <w:rPr>
          <w:color w:val="333333"/>
          <w:sz w:val="28"/>
          <w:szCs w:val="28"/>
        </w:rPr>
        <w:t xml:space="preserve"> </w:t>
      </w:r>
      <w:r w:rsidRPr="00E53AE9">
        <w:rPr>
          <w:sz w:val="28"/>
          <w:szCs w:val="28"/>
        </w:rPr>
        <w:t>Закончить нашу встречу хочется замечательными словами Б. М. Теплова: «Театр – это волшебный мир. Он дает уроки красоты, морали и нравственности. А чем они богаче, тем успешнее идет развитие духовного мира детей…”</w:t>
      </w:r>
    </w:p>
    <w:p w:rsidR="00BA054F" w:rsidRPr="00E53AE9" w:rsidRDefault="00E53AE9" w:rsidP="00E53AE9">
      <w:pPr>
        <w:pStyle w:val="a6"/>
        <w:rPr>
          <w:rFonts w:ascii="Times New Roman" w:hAnsi="Times New Roman" w:cs="Times New Roman"/>
          <w:sz w:val="28"/>
          <w:szCs w:val="28"/>
        </w:rPr>
      </w:pPr>
      <w:r w:rsidRPr="00E53AE9">
        <w:rPr>
          <w:rFonts w:ascii="Times New Roman" w:hAnsi="Times New Roman" w:cs="Times New Roman"/>
          <w:sz w:val="28"/>
          <w:szCs w:val="28"/>
        </w:rPr>
        <w:t>Дорогие педагоги! Спасибо! Надеемся, что вам было весело и интересно!</w:t>
      </w:r>
    </w:p>
    <w:sectPr w:rsidR="00BA054F" w:rsidRPr="00E53AE9" w:rsidSect="0086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5E5"/>
    <w:multiLevelType w:val="hybridMultilevel"/>
    <w:tmpl w:val="C0A0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A314F"/>
    <w:multiLevelType w:val="multilevel"/>
    <w:tmpl w:val="C1B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5FD"/>
    <w:rsid w:val="000B3E16"/>
    <w:rsid w:val="006925FD"/>
    <w:rsid w:val="0086265E"/>
    <w:rsid w:val="008C6151"/>
    <w:rsid w:val="00BA054F"/>
    <w:rsid w:val="00D32C97"/>
    <w:rsid w:val="00E5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5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92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9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25FD"/>
    <w:rPr>
      <w:b/>
      <w:bCs/>
    </w:rPr>
  </w:style>
  <w:style w:type="character" w:styleId="a5">
    <w:name w:val="Emphasis"/>
    <w:basedOn w:val="a0"/>
    <w:uiPriority w:val="20"/>
    <w:qFormat/>
    <w:rsid w:val="006925FD"/>
    <w:rPr>
      <w:i/>
      <w:iCs/>
    </w:rPr>
  </w:style>
  <w:style w:type="character" w:customStyle="1" w:styleId="c1">
    <w:name w:val="c1"/>
    <w:basedOn w:val="a0"/>
    <w:rsid w:val="00D32C97"/>
  </w:style>
  <w:style w:type="paragraph" w:customStyle="1" w:styleId="c3">
    <w:name w:val="c3"/>
    <w:basedOn w:val="a"/>
    <w:rsid w:val="00D3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3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2C97"/>
  </w:style>
  <w:style w:type="paragraph" w:styleId="a6">
    <w:name w:val="No Spacing"/>
    <w:uiPriority w:val="1"/>
    <w:qFormat/>
    <w:rsid w:val="000B3E16"/>
    <w:pPr>
      <w:spacing w:after="0" w:line="240" w:lineRule="auto"/>
    </w:pPr>
  </w:style>
  <w:style w:type="character" w:customStyle="1" w:styleId="c18">
    <w:name w:val="c18"/>
    <w:basedOn w:val="a0"/>
    <w:rsid w:val="00E53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2024-01-31T10:32:00Z</dcterms:created>
  <dcterms:modified xsi:type="dcterms:W3CDTF">2024-01-31T11:13:00Z</dcterms:modified>
</cp:coreProperties>
</file>