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2E3BB2" w14:textId="73F4BF72" w:rsidR="008E6F5E" w:rsidRPr="008E6F5E" w:rsidRDefault="008E6F5E" w:rsidP="008E6F5E">
      <w:pPr>
        <w:pStyle w:val="c0"/>
        <w:shd w:val="clear" w:color="auto" w:fill="FFFFFF"/>
        <w:spacing w:before="0" w:beforeAutospacing="0" w:after="0" w:afterAutospacing="0"/>
        <w:contextualSpacing/>
        <w:jc w:val="center"/>
        <w:rPr>
          <w:rStyle w:val="a4"/>
          <w:b/>
          <w:i w:val="0"/>
          <w:color w:val="00B050"/>
          <w:sz w:val="36"/>
          <w:szCs w:val="36"/>
        </w:rPr>
      </w:pPr>
      <w:r w:rsidRPr="008E6F5E">
        <w:rPr>
          <w:rStyle w:val="a4"/>
          <w:b/>
          <w:i w:val="0"/>
          <w:color w:val="00B050"/>
          <w:sz w:val="36"/>
          <w:szCs w:val="36"/>
        </w:rPr>
        <w:t>Дидактическая игра «Дорожки»</w:t>
      </w:r>
    </w:p>
    <w:p w14:paraId="5DB50A68" w14:textId="77777777" w:rsidR="008E6F5E" w:rsidRPr="008E6F5E" w:rsidRDefault="008E6F5E" w:rsidP="008E6F5E">
      <w:pPr>
        <w:spacing w:after="0" w:line="240" w:lineRule="auto"/>
        <w:contextualSpacing/>
        <w:jc w:val="center"/>
        <w:rPr>
          <w:rStyle w:val="a3"/>
          <w:rFonts w:ascii="Times New Roman" w:hAnsi="Times New Roman" w:cs="Times New Roman"/>
          <w:b w:val="0"/>
          <w:color w:val="0070C0"/>
          <w:sz w:val="36"/>
          <w:szCs w:val="36"/>
        </w:rPr>
      </w:pPr>
      <w:r w:rsidRPr="008E6F5E">
        <w:rPr>
          <w:rStyle w:val="a3"/>
          <w:rFonts w:ascii="Times New Roman" w:hAnsi="Times New Roman" w:cs="Times New Roman"/>
          <w:b w:val="0"/>
          <w:color w:val="0070C0"/>
          <w:sz w:val="36"/>
          <w:szCs w:val="36"/>
        </w:rPr>
        <w:t>(Игра предназначена для детей 5- 7 лет).</w:t>
      </w:r>
    </w:p>
    <w:p w14:paraId="6E43AFBC" w14:textId="6A2755D7" w:rsidR="008E6F5E" w:rsidRPr="008E6F5E" w:rsidRDefault="008E6F5E" w:rsidP="008E6F5E">
      <w:pPr>
        <w:spacing w:after="0" w:line="240" w:lineRule="auto"/>
        <w:contextualSpacing/>
        <w:jc w:val="center"/>
        <w:rPr>
          <w:rStyle w:val="a3"/>
          <w:rFonts w:ascii="Times New Roman" w:hAnsi="Times New Roman" w:cs="Times New Roman"/>
          <w:b w:val="0"/>
          <w:color w:val="0070C0"/>
          <w:sz w:val="24"/>
          <w:szCs w:val="24"/>
        </w:rPr>
      </w:pPr>
      <w:r w:rsidRPr="008E6F5E">
        <w:rPr>
          <w:rStyle w:val="a3"/>
          <w:rFonts w:ascii="Times New Roman" w:hAnsi="Times New Roman" w:cs="Times New Roman"/>
          <w:b w:val="0"/>
          <w:color w:val="0070C0"/>
          <w:sz w:val="24"/>
          <w:szCs w:val="24"/>
        </w:rPr>
        <w:t xml:space="preserve">Количество   детей   с подгруппой 2- 3 человека. </w:t>
      </w:r>
    </w:p>
    <w:p w14:paraId="2C3BCBBA" w14:textId="77777777" w:rsidR="008E6F5E" w:rsidRDefault="008E6F5E" w:rsidP="008E6F5E">
      <w:pPr>
        <w:spacing w:after="0" w:line="240" w:lineRule="auto"/>
        <w:contextualSpacing/>
        <w:jc w:val="center"/>
        <w:rPr>
          <w:rStyle w:val="a3"/>
          <w:rFonts w:ascii="Times New Roman" w:hAnsi="Times New Roman" w:cs="Times New Roman"/>
          <w:b w:val="0"/>
          <w:color w:val="0070C0"/>
          <w:sz w:val="24"/>
          <w:szCs w:val="24"/>
        </w:rPr>
      </w:pPr>
      <w:r w:rsidRPr="008E6F5E">
        <w:rPr>
          <w:rStyle w:val="a3"/>
          <w:rFonts w:ascii="Times New Roman" w:hAnsi="Times New Roman" w:cs="Times New Roman"/>
          <w:b w:val="0"/>
          <w:color w:val="0070C0"/>
          <w:sz w:val="24"/>
          <w:szCs w:val="24"/>
        </w:rPr>
        <w:t xml:space="preserve"> </w:t>
      </w:r>
      <w:proofErr w:type="gramStart"/>
      <w:r w:rsidRPr="008E6F5E">
        <w:rPr>
          <w:rStyle w:val="a3"/>
          <w:rFonts w:ascii="Times New Roman" w:hAnsi="Times New Roman" w:cs="Times New Roman"/>
          <w:b w:val="0"/>
          <w:color w:val="0070C0"/>
          <w:sz w:val="24"/>
          <w:szCs w:val="24"/>
        </w:rPr>
        <w:t>Индивидуальная  деятельность</w:t>
      </w:r>
      <w:proofErr w:type="gramEnd"/>
      <w:r w:rsidRPr="008E6F5E">
        <w:rPr>
          <w:rStyle w:val="a3"/>
          <w:rFonts w:ascii="Times New Roman" w:hAnsi="Times New Roman" w:cs="Times New Roman"/>
          <w:b w:val="0"/>
          <w:color w:val="0070C0"/>
          <w:sz w:val="24"/>
          <w:szCs w:val="24"/>
        </w:rPr>
        <w:t xml:space="preserve">   с одним  ребёнком</w:t>
      </w:r>
    </w:p>
    <w:p w14:paraId="5FC91AAE" w14:textId="096BD2A3" w:rsidR="008E6F5E" w:rsidRPr="00336DC1" w:rsidRDefault="008E6F5E" w:rsidP="008E6F5E">
      <w:pPr>
        <w:spacing w:after="0" w:line="240" w:lineRule="auto"/>
        <w:ind w:hanging="851"/>
        <w:contextualSpacing/>
        <w:rPr>
          <w:rStyle w:val="a3"/>
          <w:rFonts w:ascii="Times New Roman" w:hAnsi="Times New Roman" w:cs="Times New Roman"/>
          <w:color w:val="ED7D31" w:themeColor="accent2"/>
          <w:sz w:val="24"/>
          <w:szCs w:val="24"/>
        </w:rPr>
      </w:pPr>
      <w:r w:rsidRPr="00336DC1">
        <w:rPr>
          <w:rStyle w:val="a3"/>
          <w:rFonts w:ascii="Times New Roman" w:hAnsi="Times New Roman" w:cs="Times New Roman"/>
          <w:color w:val="ED7D31" w:themeColor="accent2"/>
          <w:sz w:val="24"/>
          <w:szCs w:val="24"/>
        </w:rPr>
        <w:t xml:space="preserve"> Пояснительная записка:</w:t>
      </w:r>
    </w:p>
    <w:p w14:paraId="7D677909" w14:textId="77777777" w:rsidR="00A27387" w:rsidRPr="00336DC1" w:rsidRDefault="00903EF2" w:rsidP="00FF06E3">
      <w:pPr>
        <w:spacing w:after="0"/>
        <w:ind w:hanging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Вследствие развития мелкой моторики пальцев рук, эффективнее проходит работа</w:t>
      </w:r>
    </w:p>
    <w:p w14:paraId="508B5DAB" w14:textId="77777777" w:rsidR="00A27387" w:rsidRPr="00336DC1" w:rsidRDefault="00A27387" w:rsidP="00A27387">
      <w:pPr>
        <w:spacing w:after="0"/>
        <w:ind w:hanging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903EF2"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03EF2"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постановке и автоматизации звуков, быстрее развивается речь</w:t>
      </w:r>
      <w:r w:rsidR="00D5707A"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03EF2"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5707A"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="00903EF2"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быстрее и</w:t>
      </w:r>
    </w:p>
    <w:p w14:paraId="0539AE8C" w14:textId="77777777" w:rsidR="00A27387" w:rsidRPr="00336DC1" w:rsidRDefault="00903EF2" w:rsidP="00A27387">
      <w:pPr>
        <w:spacing w:after="0"/>
        <w:ind w:hanging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точнее</w:t>
      </w:r>
      <w:r w:rsidR="00A27387"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выполняет движения пальцами, чем дифференцирован</w:t>
      </w:r>
      <w:r w:rsidR="00D5707A"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</w:t>
      </w:r>
    </w:p>
    <w:p w14:paraId="2F829FB8" w14:textId="77777777" w:rsidR="00A27387" w:rsidRPr="00336DC1" w:rsidRDefault="00903EF2" w:rsidP="00A27387">
      <w:pPr>
        <w:spacing w:after="0"/>
        <w:ind w:hanging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мышц</w:t>
      </w:r>
      <w:r w:rsidR="00A27387"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кистей</w:t>
      </w:r>
      <w:r w:rsidR="00D5707A"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рук, тем быстрее и лучше развивается речь и мышление.</w:t>
      </w:r>
      <w:r w:rsidR="00D5707A"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</w:t>
      </w:r>
    </w:p>
    <w:p w14:paraId="452C7CB1" w14:textId="77777777" w:rsidR="00A27387" w:rsidRPr="00336DC1" w:rsidRDefault="00D5707A" w:rsidP="00A27387">
      <w:pPr>
        <w:spacing w:after="0"/>
        <w:ind w:hanging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обучении</w:t>
      </w:r>
      <w:r w:rsidR="00A27387"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элементам письма дети делают лучше нажим, ведут более уверенные</w:t>
      </w:r>
    </w:p>
    <w:p w14:paraId="3D9AD9DF" w14:textId="7BC056C1" w:rsidR="00FF06E3" w:rsidRPr="00336DC1" w:rsidRDefault="00D5707A" w:rsidP="00A27387">
      <w:pPr>
        <w:spacing w:after="0"/>
        <w:ind w:hanging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линии, рисуют.</w:t>
      </w:r>
      <w:r w:rsidR="00A27387"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Кисть рук приобретают хорошую подвижность и гибкость. </w:t>
      </w:r>
    </w:p>
    <w:p w14:paraId="3716A562" w14:textId="77777777" w:rsidR="00A27387" w:rsidRPr="00336DC1" w:rsidRDefault="008E6F5E" w:rsidP="00FF06E3">
      <w:pPr>
        <w:spacing w:after="0"/>
        <w:ind w:hanging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36DC1">
        <w:rPr>
          <w:rStyle w:val="a5"/>
          <w:rFonts w:ascii="Times New Roman" w:hAnsi="Times New Roman" w:cs="Times New Roman"/>
          <w:b/>
          <w:i w:val="0"/>
          <w:color w:val="ED7D31" w:themeColor="accent2"/>
          <w:sz w:val="24"/>
          <w:szCs w:val="24"/>
        </w:rPr>
        <w:t xml:space="preserve"> Цель:</w:t>
      </w:r>
      <w:r w:rsidRPr="00336DC1">
        <w:rPr>
          <w:rStyle w:val="a5"/>
          <w:rFonts w:ascii="Times New Roman" w:hAnsi="Times New Roman" w:cs="Times New Roman"/>
          <w:i w:val="0"/>
          <w:color w:val="ED7D31" w:themeColor="accent2"/>
          <w:sz w:val="24"/>
          <w:szCs w:val="24"/>
        </w:rPr>
        <w:t xml:space="preserve"> </w:t>
      </w:r>
      <w:r w:rsidR="00FF06E3" w:rsidRPr="00336D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Совершенствование мелкой моторики и координации движений пальцев</w:t>
      </w:r>
    </w:p>
    <w:p w14:paraId="6CC35848" w14:textId="1A0AE0E5" w:rsidR="00FF06E3" w:rsidRPr="00336DC1" w:rsidRDefault="00FF06E3" w:rsidP="00A27387">
      <w:pPr>
        <w:spacing w:after="0"/>
        <w:ind w:hanging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рук</w:t>
      </w: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27387"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речи у детей.</w:t>
      </w:r>
    </w:p>
    <w:p w14:paraId="3CF69C26" w14:textId="13E97D52" w:rsidR="00FF06E3" w:rsidRPr="00336DC1" w:rsidRDefault="00FF06E3" w:rsidP="00FF06E3">
      <w:pPr>
        <w:spacing w:after="0" w:line="240" w:lineRule="auto"/>
        <w:ind w:hanging="851"/>
        <w:contextualSpacing/>
        <w:rPr>
          <w:rFonts w:ascii="Times New Roman" w:hAnsi="Times New Roman" w:cs="Times New Roman"/>
          <w:b/>
          <w:iCs/>
          <w:color w:val="ED7D31" w:themeColor="accent2"/>
          <w:sz w:val="24"/>
          <w:szCs w:val="24"/>
        </w:rPr>
      </w:pPr>
      <w:r w:rsidRPr="00336DC1">
        <w:rPr>
          <w:rStyle w:val="a5"/>
          <w:rFonts w:ascii="Times New Roman" w:hAnsi="Times New Roman" w:cs="Times New Roman"/>
          <w:b/>
          <w:i w:val="0"/>
          <w:color w:val="ED7D31" w:themeColor="accent2"/>
          <w:sz w:val="24"/>
          <w:szCs w:val="24"/>
        </w:rPr>
        <w:t>Задачи:</w:t>
      </w:r>
    </w:p>
    <w:p w14:paraId="16885FE5" w14:textId="0F6176D2" w:rsidR="00FF06E3" w:rsidRPr="00336DC1" w:rsidRDefault="00FF06E3" w:rsidP="00FF06E3">
      <w:pPr>
        <w:spacing w:after="0"/>
        <w:ind w:hanging="85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6DC1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Создавать условия, обеспечивающие эмоциональное благополучие дошкольника</w:t>
      </w:r>
    </w:p>
    <w:p w14:paraId="676C154B" w14:textId="77777777" w:rsidR="00FF06E3" w:rsidRPr="00336DC1" w:rsidRDefault="00FF06E3" w:rsidP="00FF06E3">
      <w:pPr>
        <w:spacing w:after="0"/>
        <w:ind w:hanging="851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36DC1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Развивать точные, сложно координированные движения пальцев.</w:t>
      </w:r>
    </w:p>
    <w:p w14:paraId="02F7FA73" w14:textId="652D4C3B" w:rsidR="00FF06E3" w:rsidRPr="00336DC1" w:rsidRDefault="00FF06E3" w:rsidP="00FF06E3">
      <w:pPr>
        <w:spacing w:after="0"/>
        <w:ind w:hanging="851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36DC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Развивать </w:t>
      </w:r>
      <w:proofErr w:type="gramStart"/>
      <w:r w:rsidRPr="00336DC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речь  </w:t>
      </w:r>
      <w:r w:rsidRPr="00336DC1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упражнять</w:t>
      </w:r>
      <w:proofErr w:type="gramEnd"/>
      <w:r w:rsidRPr="00336DC1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четком произнесении «трудных» звуков.</w:t>
      </w:r>
    </w:p>
    <w:p w14:paraId="43755612" w14:textId="15D2682D" w:rsidR="00FF06E3" w:rsidRPr="00336DC1" w:rsidRDefault="00FF06E3" w:rsidP="00FF06E3">
      <w:pPr>
        <w:spacing w:after="0"/>
        <w:ind w:hanging="85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6DC1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Развивать внимание, воображение, память, мышление детей</w:t>
      </w:r>
    </w:p>
    <w:p w14:paraId="175A2C2A" w14:textId="43F339AC" w:rsidR="00FF06E3" w:rsidRPr="00336DC1" w:rsidRDefault="00FF06E3" w:rsidP="00FF06E3">
      <w:pPr>
        <w:spacing w:after="0"/>
        <w:ind w:hanging="851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36DC1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Обогащать словарь детей за счёт разучивания пальчиковых игр, расширять знания</w:t>
      </w:r>
    </w:p>
    <w:p w14:paraId="265A768C" w14:textId="77777777" w:rsidR="00FF06E3" w:rsidRPr="00336DC1" w:rsidRDefault="00FF06E3" w:rsidP="00FF06E3">
      <w:pPr>
        <w:spacing w:after="0"/>
        <w:ind w:hanging="85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6DC1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детей.</w:t>
      </w:r>
    </w:p>
    <w:p w14:paraId="35A33B97" w14:textId="77777777" w:rsidR="00FF06E3" w:rsidRPr="00336DC1" w:rsidRDefault="00FF06E3" w:rsidP="00FF06E3">
      <w:pPr>
        <w:spacing w:after="0"/>
        <w:ind w:hanging="85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6DC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Здоровьесберегающие компоненты:</w:t>
      </w:r>
    </w:p>
    <w:p w14:paraId="205343F5" w14:textId="64F86595" w:rsidR="00FF06E3" w:rsidRPr="00336DC1" w:rsidRDefault="00FF06E3" w:rsidP="00FF06E3">
      <w:pPr>
        <w:spacing w:after="0"/>
        <w:ind w:hanging="85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6DC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Пальчиковые игры </w:t>
      </w:r>
    </w:p>
    <w:p w14:paraId="26049D8B" w14:textId="77777777" w:rsidR="00FF06E3" w:rsidRPr="00336DC1" w:rsidRDefault="00FF06E3" w:rsidP="00FF06E3">
      <w:pPr>
        <w:spacing w:after="0"/>
        <w:ind w:hanging="851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6DC1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Стихи с движениями</w:t>
      </w:r>
    </w:p>
    <w:p w14:paraId="42ECB7F6" w14:textId="339CEB88" w:rsidR="008E6F5E" w:rsidRPr="00336DC1" w:rsidRDefault="008E6F5E" w:rsidP="00FF06E3">
      <w:pPr>
        <w:spacing w:after="0"/>
        <w:ind w:hanging="851"/>
        <w:contextualSpacing/>
        <w:rPr>
          <w:rStyle w:val="a3"/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lang w:eastAsia="ru-RU"/>
        </w:rPr>
      </w:pPr>
      <w:r w:rsidRPr="00336DC1">
        <w:rPr>
          <w:rStyle w:val="a3"/>
          <w:rFonts w:ascii="Times New Roman" w:hAnsi="Times New Roman" w:cs="Times New Roman"/>
          <w:color w:val="ED7D31" w:themeColor="accent2"/>
          <w:sz w:val="24"/>
          <w:szCs w:val="24"/>
        </w:rPr>
        <w:t xml:space="preserve">Оборудование: </w:t>
      </w:r>
    </w:p>
    <w:p w14:paraId="4BD8CF1C" w14:textId="77777777" w:rsidR="00A27387" w:rsidRPr="00336DC1" w:rsidRDefault="008E6F5E" w:rsidP="00FF06E3">
      <w:pPr>
        <w:spacing w:after="0"/>
        <w:ind w:hanging="851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36DC1">
        <w:rPr>
          <w:rFonts w:ascii="Times New Roman" w:hAnsi="Times New Roman" w:cs="Times New Roman"/>
          <w:color w:val="000000"/>
          <w:sz w:val="24"/>
          <w:szCs w:val="24"/>
        </w:rPr>
        <w:t>Фетровые сюжетные основы с определёнными «дорожками», две объёмные</w:t>
      </w:r>
    </w:p>
    <w:p w14:paraId="6DEDA25D" w14:textId="423ABD0E" w:rsidR="00903EF2" w:rsidRPr="00336DC1" w:rsidRDefault="00A27387" w:rsidP="00A27387">
      <w:pPr>
        <w:spacing w:after="0"/>
        <w:ind w:hanging="851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36DC1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8E6F5E" w:rsidRPr="00336DC1">
        <w:rPr>
          <w:rFonts w:ascii="Times New Roman" w:hAnsi="Times New Roman" w:cs="Times New Roman"/>
          <w:color w:val="000000"/>
          <w:sz w:val="24"/>
          <w:szCs w:val="24"/>
        </w:rPr>
        <w:t>игурки</w:t>
      </w:r>
      <w:r w:rsidRPr="00336DC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8E6F5E" w:rsidRPr="00336DC1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8E6F5E" w:rsidRPr="00336DC1">
        <w:rPr>
          <w:rFonts w:ascii="Times New Roman" w:hAnsi="Times New Roman" w:cs="Times New Roman"/>
          <w:color w:val="000000"/>
          <w:sz w:val="24"/>
          <w:szCs w:val="24"/>
        </w:rPr>
        <w:t xml:space="preserve">   специальными   кармашками для пальчиков.</w:t>
      </w:r>
    </w:p>
    <w:p w14:paraId="613017B4" w14:textId="77777777" w:rsidR="00903EF2" w:rsidRPr="00336DC1" w:rsidRDefault="00903EF2" w:rsidP="00903EF2">
      <w:pPr>
        <w:spacing w:after="0" w:line="240" w:lineRule="auto"/>
        <w:ind w:hanging="851"/>
        <w:contextualSpacing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336DC1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>Игровые действия:</w:t>
      </w:r>
      <w:r w:rsidRPr="00336DC1">
        <w:rPr>
          <w:rFonts w:ascii="Times New Roman" w:eastAsia="Times New Roman" w:hAnsi="Times New Roman" w:cs="Times New Roman"/>
          <w:color w:val="ED7D31" w:themeColor="accent2"/>
          <w:spacing w:val="-5"/>
          <w:sz w:val="24"/>
          <w:szCs w:val="24"/>
          <w:lang w:eastAsia="ru-RU"/>
        </w:rPr>
        <w:t xml:space="preserve"> </w:t>
      </w:r>
    </w:p>
    <w:p w14:paraId="7F1B7BB7" w14:textId="6C8ECE6B" w:rsidR="00903EF2" w:rsidRPr="00336DC1" w:rsidRDefault="00903EF2" w:rsidP="00903EF2">
      <w:pPr>
        <w:spacing w:after="0"/>
        <w:ind w:hanging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«Прошагать» </w:t>
      </w: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дорожку с речевым сопровождением, начинайте   работу с самого</w:t>
      </w:r>
    </w:p>
    <w:p w14:paraId="5EBFBF55" w14:textId="5C661BFB" w:rsidR="00903EF2" w:rsidRPr="00336DC1" w:rsidRDefault="00903EF2" w:rsidP="00903EF2">
      <w:pPr>
        <w:spacing w:after="0"/>
        <w:ind w:hanging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легкого варианта — «шаги» указательным </w:t>
      </w:r>
      <w:r w:rsidRPr="00336DC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и средним пальцами.</w:t>
      </w: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36DC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Вводятся усложнения</w:t>
      </w:r>
    </w:p>
    <w:p w14:paraId="19747F73" w14:textId="77777777" w:rsidR="00903EF2" w:rsidRPr="00336DC1" w:rsidRDefault="00903EF2" w:rsidP="00903EF2">
      <w:pPr>
        <w:spacing w:after="0"/>
        <w:ind w:hanging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DC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заданий постепенно по вариантам игры и игрового поля. </w:t>
      </w:r>
      <w:r w:rsidRPr="00336DC1">
        <w:rPr>
          <w:rFonts w:ascii="Times New Roman" w:hAnsi="Times New Roman" w:cs="Times New Roman"/>
          <w:sz w:val="24"/>
          <w:szCs w:val="24"/>
        </w:rPr>
        <w:t>Вариантов игр с дорожками</w:t>
      </w:r>
    </w:p>
    <w:p w14:paraId="6A8128B8" w14:textId="35419182" w:rsidR="00903EF2" w:rsidRPr="00336DC1" w:rsidRDefault="00903EF2" w:rsidP="00903EF2">
      <w:pPr>
        <w:spacing w:after="0"/>
        <w:ind w:hanging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DC1">
        <w:rPr>
          <w:rFonts w:ascii="Times New Roman" w:hAnsi="Times New Roman" w:cs="Times New Roman"/>
          <w:sz w:val="24"/>
          <w:szCs w:val="24"/>
        </w:rPr>
        <w:t xml:space="preserve">можно придумать очень много, </w:t>
      </w:r>
      <w:proofErr w:type="gramStart"/>
      <w:r w:rsidRPr="00336DC1">
        <w:rPr>
          <w:rFonts w:ascii="Times New Roman" w:hAnsi="Times New Roman" w:cs="Times New Roman"/>
          <w:sz w:val="24"/>
          <w:szCs w:val="24"/>
        </w:rPr>
        <w:t>например,  «</w:t>
      </w:r>
      <w:proofErr w:type="gramEnd"/>
      <w:r w:rsidRPr="00336DC1">
        <w:rPr>
          <w:rFonts w:ascii="Times New Roman" w:hAnsi="Times New Roman" w:cs="Times New Roman"/>
          <w:sz w:val="24"/>
          <w:szCs w:val="24"/>
        </w:rPr>
        <w:t>шагать»</w:t>
      </w: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336DC1">
        <w:rPr>
          <w:rFonts w:ascii="Times New Roman" w:hAnsi="Times New Roman" w:cs="Times New Roman"/>
          <w:sz w:val="24"/>
          <w:szCs w:val="24"/>
        </w:rPr>
        <w:t>вперед или назад, «шагать» по</w:t>
      </w:r>
    </w:p>
    <w:p w14:paraId="02BE7652" w14:textId="5706706D" w:rsidR="00903EF2" w:rsidRPr="00336DC1" w:rsidRDefault="00903EF2" w:rsidP="00903EF2">
      <w:pPr>
        <w:spacing w:after="0"/>
        <w:ind w:hanging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DC1">
        <w:rPr>
          <w:rFonts w:ascii="Times New Roman" w:hAnsi="Times New Roman" w:cs="Times New Roman"/>
          <w:sz w:val="24"/>
          <w:szCs w:val="24"/>
        </w:rPr>
        <w:t>каждой пуговке или через одну- две, «шагать»</w:t>
      </w: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36DC1">
        <w:rPr>
          <w:rFonts w:ascii="Times New Roman" w:hAnsi="Times New Roman" w:cs="Times New Roman"/>
          <w:sz w:val="24"/>
          <w:szCs w:val="24"/>
        </w:rPr>
        <w:t xml:space="preserve">приставными шагами, «шагать» </w:t>
      </w:r>
    </w:p>
    <w:p w14:paraId="342B399A" w14:textId="1AEB9153" w:rsidR="008E6F5E" w:rsidRDefault="00903EF2" w:rsidP="00903EF2">
      <w:pPr>
        <w:spacing w:after="0"/>
        <w:ind w:hanging="851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336DC1">
        <w:rPr>
          <w:rFonts w:ascii="Times New Roman" w:hAnsi="Times New Roman" w:cs="Times New Roman"/>
          <w:sz w:val="24"/>
          <w:szCs w:val="24"/>
        </w:rPr>
        <w:t>пальчиками обеих рук одновременно и т.д.</w:t>
      </w:r>
      <w:r w:rsidRPr="00336DC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</w:p>
    <w:p w14:paraId="5A32DD24" w14:textId="77777777" w:rsidR="00336DC1" w:rsidRPr="00336DC1" w:rsidRDefault="00336DC1" w:rsidP="00903EF2">
      <w:pPr>
        <w:spacing w:after="0"/>
        <w:ind w:hanging="851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</w:p>
    <w:p w14:paraId="7050500D" w14:textId="3A67C50B" w:rsidR="00FA1A5F" w:rsidRDefault="00336DC1" w:rsidP="00903EF2">
      <w:pPr>
        <w:spacing w:after="0"/>
        <w:ind w:hanging="851"/>
        <w:contextualSpacing/>
        <w:jc w:val="both"/>
        <w:rPr>
          <w:rStyle w:val="a3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4532A6C" wp14:editId="6AA983BB">
            <wp:extent cx="3296828" cy="26111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951" cy="261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  <w:t xml:space="preserve">          </w:t>
      </w:r>
      <w:r w:rsidRPr="00336DC1">
        <w:rPr>
          <w:rStyle w:val="a3"/>
          <w:rFonts w:ascii="Times New Roman" w:eastAsia="Times New Roman" w:hAnsi="Times New Roman" w:cs="Times New Roman"/>
          <w:b w:val="0"/>
          <w:bCs w:val="0"/>
          <w:noProof/>
          <w:color w:val="000000"/>
          <w:sz w:val="28"/>
          <w:szCs w:val="28"/>
          <w:lang w:eastAsia="ru-RU"/>
        </w:rPr>
        <w:drawing>
          <wp:inline distT="0" distB="0" distL="0" distR="0" wp14:anchorId="5DEEA7E3" wp14:editId="5C286E2B">
            <wp:extent cx="1984721" cy="2645433"/>
            <wp:effectExtent l="0" t="0" r="0" b="2540"/>
            <wp:docPr id="2" name="Рисунок 2" descr="C:\Users\1\Desktop\садик 22\IMG_20211019_10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дик 22\IMG_20211019_105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91" cy="264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BDA91" w14:textId="4C6CAB8A" w:rsidR="00336DC1" w:rsidRDefault="00336DC1" w:rsidP="00903EF2">
      <w:pPr>
        <w:spacing w:after="0"/>
        <w:ind w:hanging="851"/>
        <w:contextualSpacing/>
        <w:jc w:val="both"/>
        <w:rPr>
          <w:rStyle w:val="a3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</w:p>
    <w:p w14:paraId="3243CCF8" w14:textId="77777777" w:rsidR="00317404" w:rsidRDefault="008E6F5E" w:rsidP="00336DC1">
      <w:pPr>
        <w:spacing w:after="0" w:line="240" w:lineRule="auto"/>
        <w:contextualSpacing/>
        <w:jc w:val="center"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  <w:r w:rsidRPr="008E6F5E">
        <w:rPr>
          <w:rStyle w:val="a3"/>
          <w:rFonts w:ascii="Times New Roman" w:hAnsi="Times New Roman" w:cs="Times New Roman"/>
          <w:color w:val="0070C0"/>
          <w:sz w:val="32"/>
          <w:szCs w:val="32"/>
        </w:rPr>
        <w:t>Ход игр</w:t>
      </w:r>
      <w:r>
        <w:rPr>
          <w:rStyle w:val="a3"/>
          <w:rFonts w:ascii="Times New Roman" w:hAnsi="Times New Roman" w:cs="Times New Roman"/>
          <w:color w:val="0070C0"/>
          <w:sz w:val="32"/>
          <w:szCs w:val="32"/>
        </w:rPr>
        <w:t>ы</w:t>
      </w:r>
    </w:p>
    <w:p w14:paraId="58B86739" w14:textId="3A7271E6" w:rsidR="00317404" w:rsidRPr="00336DC1" w:rsidRDefault="00317404" w:rsidP="00317404">
      <w:pPr>
        <w:spacing w:after="0"/>
        <w:ind w:hanging="993"/>
        <w:contextualSpacing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F06E3">
        <w:rPr>
          <w:rStyle w:val="a3"/>
          <w:rFonts w:ascii="Times New Roman" w:hAnsi="Times New Roman" w:cs="Times New Roman"/>
          <w:color w:val="70AD47" w:themeColor="accent6"/>
          <w:sz w:val="28"/>
          <w:szCs w:val="28"/>
        </w:rPr>
        <w:t>Вариант 1</w:t>
      </w:r>
      <w:r w:rsidRPr="00317404">
        <w:rPr>
          <w:rStyle w:val="a3"/>
          <w:rFonts w:ascii="Times New Roman" w:hAnsi="Times New Roman" w:cs="Times New Roman"/>
          <w:color w:val="70AD47" w:themeColor="accent6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6DC1">
        <w:rPr>
          <w:rFonts w:ascii="Times New Roman" w:hAnsi="Times New Roman" w:cs="Times New Roman"/>
          <w:sz w:val="24"/>
          <w:szCs w:val="24"/>
        </w:rPr>
        <w:t>«Пальчики гуляют», «</w:t>
      </w:r>
      <w:r w:rsidR="000C4011" w:rsidRPr="00336DC1">
        <w:rPr>
          <w:rFonts w:ascii="Times New Roman" w:hAnsi="Times New Roman" w:cs="Times New Roman"/>
          <w:sz w:val="24"/>
          <w:szCs w:val="24"/>
        </w:rPr>
        <w:t>Транспорт</w:t>
      </w:r>
      <w:r w:rsidRPr="00336DC1">
        <w:rPr>
          <w:rFonts w:ascii="Times New Roman" w:hAnsi="Times New Roman" w:cs="Times New Roman"/>
          <w:sz w:val="24"/>
          <w:szCs w:val="24"/>
        </w:rPr>
        <w:t>»</w:t>
      </w:r>
      <w:r w:rsidRPr="00336DC1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«Прошагать» </w:t>
      </w:r>
      <w:r w:rsidRPr="00336DC1">
        <w:rPr>
          <w:rFonts w:ascii="Times New Roman" w:hAnsi="Times New Roman" w:cs="Times New Roman"/>
          <w:sz w:val="24"/>
          <w:szCs w:val="24"/>
          <w:lang w:eastAsia="ru-RU"/>
        </w:rPr>
        <w:t>дорожку с</w:t>
      </w:r>
    </w:p>
    <w:p w14:paraId="4E123583" w14:textId="2AC15043" w:rsidR="00317404" w:rsidRPr="00336DC1" w:rsidRDefault="00317404" w:rsidP="00317404">
      <w:pPr>
        <w:spacing w:after="0"/>
        <w:ind w:hanging="993"/>
        <w:contextualSpacing/>
        <w:rPr>
          <w:rFonts w:ascii="Times New Roman" w:hAnsi="Times New Roman" w:cs="Times New Roman"/>
          <w:spacing w:val="-3"/>
          <w:sz w:val="24"/>
          <w:szCs w:val="24"/>
          <w:lang w:eastAsia="ru-RU"/>
        </w:rPr>
      </w:pPr>
      <w:r w:rsidRPr="00336DC1">
        <w:rPr>
          <w:rFonts w:ascii="Times New Roman" w:hAnsi="Times New Roman" w:cs="Times New Roman"/>
          <w:sz w:val="24"/>
          <w:szCs w:val="24"/>
          <w:lang w:eastAsia="ru-RU"/>
        </w:rPr>
        <w:t>речевым сопровождением, «шаги» указательным </w:t>
      </w:r>
      <w:r w:rsidRPr="00336DC1">
        <w:rPr>
          <w:rFonts w:ascii="Times New Roman" w:hAnsi="Times New Roman" w:cs="Times New Roman"/>
          <w:spacing w:val="-6"/>
          <w:sz w:val="24"/>
          <w:szCs w:val="24"/>
          <w:lang w:eastAsia="ru-RU"/>
        </w:rPr>
        <w:t xml:space="preserve">и средним пальцами. </w:t>
      </w:r>
      <w:r w:rsidRPr="00336DC1">
        <w:rPr>
          <w:rFonts w:ascii="Times New Roman" w:hAnsi="Times New Roman" w:cs="Times New Roman"/>
          <w:spacing w:val="-3"/>
          <w:sz w:val="24"/>
          <w:szCs w:val="24"/>
          <w:lang w:eastAsia="ru-RU"/>
        </w:rPr>
        <w:t>На этом этапе</w:t>
      </w:r>
    </w:p>
    <w:p w14:paraId="69D72F18" w14:textId="77777777" w:rsidR="00FF24CB" w:rsidRPr="00336DC1" w:rsidRDefault="00317404" w:rsidP="00FF24CB">
      <w:pPr>
        <w:spacing w:after="0"/>
        <w:ind w:hanging="993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336DC1">
        <w:rPr>
          <w:rFonts w:ascii="Times New Roman" w:hAnsi="Times New Roman" w:cs="Times New Roman"/>
          <w:spacing w:val="-3"/>
          <w:sz w:val="24"/>
          <w:szCs w:val="24"/>
          <w:lang w:eastAsia="ru-RU"/>
        </w:rPr>
        <w:t>стихотворный текст может произносить как взрослый, так и ребенок.</w:t>
      </w:r>
    </w:p>
    <w:p w14:paraId="5ACA7297" w14:textId="5BC68488" w:rsidR="00317404" w:rsidRPr="00336DC1" w:rsidRDefault="00317404" w:rsidP="00FF24CB">
      <w:pPr>
        <w:spacing w:after="0"/>
        <w:ind w:hanging="993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336DC1">
        <w:rPr>
          <w:rFonts w:ascii="Times New Roman" w:eastAsiaTheme="minorEastAsia" w:hAnsi="Times New Roman" w:cs="Times New Roman"/>
          <w:b/>
          <w:iCs/>
          <w:color w:val="212529"/>
          <w:spacing w:val="15"/>
          <w:sz w:val="24"/>
          <w:szCs w:val="24"/>
          <w:u w:val="single"/>
        </w:rPr>
        <w:t>Пальчики гуляют:</w:t>
      </w:r>
    </w:p>
    <w:p w14:paraId="1B70B186" w14:textId="5BAB91A1" w:rsidR="00317404" w:rsidRPr="00336DC1" w:rsidRDefault="00317404" w:rsidP="00317404">
      <w:pPr>
        <w:numPr>
          <w:ilvl w:val="1"/>
          <w:numId w:val="0"/>
        </w:numPr>
        <w:spacing w:after="0"/>
        <w:ind w:hanging="993"/>
        <w:jc w:val="both"/>
        <w:rPr>
          <w:rFonts w:ascii="Times New Roman" w:eastAsiaTheme="minorEastAsia" w:hAnsi="Times New Roman" w:cs="Times New Roman"/>
          <w:color w:val="5A5A5A" w:themeColor="text1" w:themeTint="A5"/>
          <w:spacing w:val="15"/>
          <w:sz w:val="24"/>
          <w:szCs w:val="24"/>
        </w:rPr>
      </w:pPr>
      <w:r w:rsidRPr="00336DC1">
        <w:rPr>
          <w:rFonts w:ascii="Times New Roman" w:eastAsiaTheme="minorEastAsia" w:hAnsi="Times New Roman" w:cs="Times New Roman"/>
          <w:color w:val="5A5A5A" w:themeColor="text1" w:themeTint="A5"/>
          <w:spacing w:val="15"/>
          <w:sz w:val="24"/>
          <w:szCs w:val="24"/>
        </w:rPr>
        <w:t>Дети «шагают» пальчиками, считая: «раз-два, раз-два».</w:t>
      </w:r>
    </w:p>
    <w:p w14:paraId="47FE6C55" w14:textId="77777777" w:rsidR="00317404" w:rsidRPr="00336DC1" w:rsidRDefault="00317404" w:rsidP="00317404">
      <w:pPr>
        <w:numPr>
          <w:ilvl w:val="1"/>
          <w:numId w:val="0"/>
        </w:numPr>
        <w:spacing w:after="0"/>
        <w:ind w:hanging="993"/>
        <w:jc w:val="both"/>
        <w:rPr>
          <w:rFonts w:ascii="Times New Roman" w:eastAsiaTheme="minorEastAsia" w:hAnsi="Times New Roman" w:cs="Times New Roman"/>
          <w:color w:val="5A5A5A" w:themeColor="text1" w:themeTint="A5"/>
          <w:spacing w:val="15"/>
          <w:sz w:val="24"/>
          <w:szCs w:val="24"/>
        </w:rPr>
      </w:pPr>
    </w:p>
    <w:p w14:paraId="34E25D6B" w14:textId="5FFEAB4C" w:rsidR="00317404" w:rsidRPr="00336DC1" w:rsidRDefault="00317404" w:rsidP="00616EFE">
      <w:pPr>
        <w:numPr>
          <w:ilvl w:val="1"/>
          <w:numId w:val="0"/>
        </w:numPr>
        <w:spacing w:after="0"/>
        <w:ind w:hanging="993"/>
        <w:contextualSpacing/>
        <w:jc w:val="both"/>
        <w:rPr>
          <w:rFonts w:ascii="Times New Roman" w:eastAsiaTheme="minorEastAsia" w:hAnsi="Times New Roman" w:cs="Times New Roman"/>
          <w:iCs/>
          <w:color w:val="212529"/>
          <w:spacing w:val="15"/>
          <w:sz w:val="24"/>
          <w:szCs w:val="24"/>
          <w:u w:val="single"/>
        </w:rPr>
      </w:pPr>
      <w:r w:rsidRPr="00336DC1">
        <w:rPr>
          <w:rFonts w:ascii="Times New Roman" w:eastAsiaTheme="minorEastAsia" w:hAnsi="Times New Roman" w:cs="Times New Roman"/>
          <w:color w:val="5A5A5A" w:themeColor="text1" w:themeTint="A5"/>
          <w:spacing w:val="15"/>
          <w:sz w:val="24"/>
          <w:szCs w:val="24"/>
        </w:rPr>
        <w:t>По дорожке мы идем,</w:t>
      </w:r>
    </w:p>
    <w:p w14:paraId="36B9A46D" w14:textId="77777777" w:rsidR="00317404" w:rsidRPr="00336DC1" w:rsidRDefault="00317404" w:rsidP="00616EFE">
      <w:pPr>
        <w:numPr>
          <w:ilvl w:val="1"/>
          <w:numId w:val="0"/>
        </w:numPr>
        <w:spacing w:after="0"/>
        <w:ind w:hanging="993"/>
        <w:contextualSpacing/>
        <w:jc w:val="both"/>
        <w:rPr>
          <w:rFonts w:ascii="Times New Roman" w:eastAsiaTheme="minorEastAsia" w:hAnsi="Times New Roman" w:cs="Times New Roman"/>
          <w:iCs/>
          <w:color w:val="212529"/>
          <w:spacing w:val="15"/>
          <w:sz w:val="24"/>
          <w:szCs w:val="24"/>
          <w:u w:val="single"/>
        </w:rPr>
      </w:pPr>
      <w:r w:rsidRPr="00336DC1">
        <w:rPr>
          <w:rFonts w:ascii="Times New Roman" w:eastAsiaTheme="minorEastAsia" w:hAnsi="Times New Roman" w:cs="Times New Roman"/>
          <w:color w:val="5A5A5A" w:themeColor="text1" w:themeTint="A5"/>
          <w:spacing w:val="15"/>
          <w:sz w:val="24"/>
          <w:szCs w:val="24"/>
        </w:rPr>
        <w:t>Никогда не устаем.</w:t>
      </w:r>
    </w:p>
    <w:p w14:paraId="78E39078" w14:textId="77777777" w:rsidR="00317404" w:rsidRPr="00336DC1" w:rsidRDefault="00317404" w:rsidP="00616EFE">
      <w:pPr>
        <w:numPr>
          <w:ilvl w:val="1"/>
          <w:numId w:val="0"/>
        </w:numPr>
        <w:spacing w:after="0"/>
        <w:ind w:hanging="993"/>
        <w:contextualSpacing/>
        <w:jc w:val="both"/>
        <w:rPr>
          <w:rFonts w:ascii="Times New Roman" w:eastAsiaTheme="minorEastAsia" w:hAnsi="Times New Roman" w:cs="Times New Roman"/>
          <w:iCs/>
          <w:color w:val="212529"/>
          <w:spacing w:val="15"/>
          <w:sz w:val="24"/>
          <w:szCs w:val="24"/>
          <w:u w:val="single"/>
        </w:rPr>
      </w:pPr>
      <w:r w:rsidRPr="00336DC1">
        <w:rPr>
          <w:rFonts w:ascii="Times New Roman" w:eastAsiaTheme="minorEastAsia" w:hAnsi="Times New Roman" w:cs="Times New Roman"/>
          <w:color w:val="5A5A5A" w:themeColor="text1" w:themeTint="A5"/>
          <w:spacing w:val="15"/>
          <w:sz w:val="24"/>
          <w:szCs w:val="24"/>
        </w:rPr>
        <w:t>Раз-два, раз-два,</w:t>
      </w:r>
    </w:p>
    <w:p w14:paraId="485A4CD5" w14:textId="77777777" w:rsidR="00317404" w:rsidRPr="00336DC1" w:rsidRDefault="00317404" w:rsidP="00616EFE">
      <w:pPr>
        <w:numPr>
          <w:ilvl w:val="1"/>
          <w:numId w:val="0"/>
        </w:numPr>
        <w:spacing w:after="0"/>
        <w:ind w:hanging="993"/>
        <w:contextualSpacing/>
        <w:jc w:val="both"/>
        <w:rPr>
          <w:rFonts w:ascii="Times New Roman" w:eastAsiaTheme="minorEastAsia" w:hAnsi="Times New Roman" w:cs="Times New Roman"/>
          <w:iCs/>
          <w:color w:val="212529"/>
          <w:spacing w:val="15"/>
          <w:sz w:val="24"/>
          <w:szCs w:val="24"/>
          <w:u w:val="single"/>
        </w:rPr>
      </w:pPr>
      <w:r w:rsidRPr="00336DC1">
        <w:rPr>
          <w:rFonts w:ascii="Times New Roman" w:eastAsiaTheme="minorEastAsia" w:hAnsi="Times New Roman" w:cs="Times New Roman"/>
          <w:color w:val="5A5A5A" w:themeColor="text1" w:themeTint="A5"/>
          <w:spacing w:val="15"/>
          <w:sz w:val="24"/>
          <w:szCs w:val="24"/>
        </w:rPr>
        <w:t>Нам шагать уже пора.</w:t>
      </w:r>
    </w:p>
    <w:p w14:paraId="6B423C45" w14:textId="0A40624B" w:rsidR="000C4011" w:rsidRPr="00336DC1" w:rsidRDefault="00FF24CB" w:rsidP="000C4011">
      <w:pPr>
        <w:spacing w:after="0" w:line="240" w:lineRule="auto"/>
        <w:ind w:hanging="851"/>
        <w:textAlignment w:val="baseline"/>
        <w:rPr>
          <w:rFonts w:ascii="Times New Roman" w:eastAsia="Times New Roman" w:hAnsi="Times New Roman" w:cs="Times New Roman"/>
          <w:b/>
          <w:color w:val="6F6F6F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b/>
          <w:color w:val="6F6F6F"/>
          <w:sz w:val="24"/>
          <w:szCs w:val="24"/>
          <w:lang w:eastAsia="ru-RU"/>
        </w:rPr>
        <w:t xml:space="preserve"> </w:t>
      </w:r>
      <w:r w:rsidR="000C4011" w:rsidRPr="00336DC1">
        <w:rPr>
          <w:rFonts w:ascii="Times New Roman" w:eastAsia="Times New Roman" w:hAnsi="Times New Roman" w:cs="Times New Roman"/>
          <w:b/>
          <w:color w:val="6F6F6F"/>
          <w:sz w:val="24"/>
          <w:szCs w:val="24"/>
          <w:lang w:eastAsia="ru-RU"/>
        </w:rPr>
        <w:t>«Транспорт»</w:t>
      </w:r>
    </w:p>
    <w:p w14:paraId="7F33A5E9" w14:textId="6EF5EAEB" w:rsidR="000C4011" w:rsidRPr="00336DC1" w:rsidRDefault="000C4011" w:rsidP="000C4011">
      <w:pPr>
        <w:spacing w:after="0" w:line="240" w:lineRule="auto"/>
        <w:ind w:hanging="851"/>
        <w:textAlignment w:val="baseline"/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Будем пальчики сгибать –</w:t>
      </w:r>
    </w:p>
    <w:p w14:paraId="38211858" w14:textId="77777777" w:rsidR="000C4011" w:rsidRPr="00336DC1" w:rsidRDefault="000C4011" w:rsidP="000C4011">
      <w:pPr>
        <w:spacing w:after="0" w:line="240" w:lineRule="auto"/>
        <w:ind w:hanging="851"/>
        <w:textAlignment w:val="baseline"/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Будем транспорт называть:</w:t>
      </w:r>
    </w:p>
    <w:p w14:paraId="1BAD8343" w14:textId="77777777" w:rsidR="000C4011" w:rsidRPr="00336DC1" w:rsidRDefault="000C4011" w:rsidP="000C4011">
      <w:pPr>
        <w:spacing w:after="0" w:line="240" w:lineRule="auto"/>
        <w:ind w:hanging="851"/>
        <w:textAlignment w:val="baseline"/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Автомобиль и вертолёт,</w:t>
      </w:r>
    </w:p>
    <w:p w14:paraId="554DF43B" w14:textId="77777777" w:rsidR="000C4011" w:rsidRPr="00336DC1" w:rsidRDefault="000C4011" w:rsidP="000C4011">
      <w:pPr>
        <w:spacing w:after="0" w:line="240" w:lineRule="auto"/>
        <w:ind w:hanging="851"/>
        <w:textAlignment w:val="baseline"/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Трамвай, метро и самолёт.</w:t>
      </w:r>
    </w:p>
    <w:p w14:paraId="277619E8" w14:textId="77777777" w:rsidR="000C4011" w:rsidRPr="00336DC1" w:rsidRDefault="000C4011" w:rsidP="000C4011">
      <w:pPr>
        <w:spacing w:after="0" w:line="240" w:lineRule="auto"/>
        <w:ind w:hanging="851"/>
        <w:textAlignment w:val="baseline"/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Пять пальцев мы в кулак зажали,</w:t>
      </w:r>
    </w:p>
    <w:p w14:paraId="7F6E5A5A" w14:textId="541C071F" w:rsidR="00FF24CB" w:rsidRPr="00336DC1" w:rsidRDefault="000C4011" w:rsidP="00FF24CB">
      <w:pPr>
        <w:spacing w:after="0" w:line="240" w:lineRule="auto"/>
        <w:ind w:hanging="851"/>
        <w:textAlignment w:val="baseline"/>
        <w:rPr>
          <w:rFonts w:ascii="Verdana" w:eastAsia="Times New Roman" w:hAnsi="Verdana" w:cs="Times New Roman"/>
          <w:color w:val="6F6F6F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Пять видов транспорта назвали</w:t>
      </w:r>
      <w:r w:rsidRPr="00336DC1">
        <w:rPr>
          <w:rFonts w:ascii="Verdana" w:eastAsia="Times New Roman" w:hAnsi="Verdana" w:cs="Times New Roman"/>
          <w:color w:val="6F6F6F"/>
          <w:sz w:val="24"/>
          <w:szCs w:val="24"/>
          <w:lang w:eastAsia="ru-RU"/>
        </w:rPr>
        <w:t>.</w:t>
      </w:r>
    </w:p>
    <w:p w14:paraId="6C1E548E" w14:textId="16FDC582" w:rsidR="00FF24CB" w:rsidRPr="00336DC1" w:rsidRDefault="00FF24CB" w:rsidP="00FF24CB">
      <w:pPr>
        <w:spacing w:after="0" w:line="240" w:lineRule="auto"/>
        <w:ind w:hanging="851"/>
        <w:textAlignment w:val="baseline"/>
        <w:rPr>
          <w:rFonts w:ascii="Verdana" w:eastAsia="Times New Roman" w:hAnsi="Verdana" w:cs="Times New Roman"/>
          <w:color w:val="6F6F6F"/>
          <w:sz w:val="24"/>
          <w:szCs w:val="24"/>
          <w:lang w:eastAsia="ru-RU"/>
        </w:rPr>
      </w:pPr>
      <w:r w:rsidRPr="00336DC1">
        <w:rPr>
          <w:color w:val="000000"/>
          <w:sz w:val="24"/>
          <w:szCs w:val="24"/>
        </w:rPr>
        <w:t>На последнем слове пальцы рук очень плотно сжимаются</w:t>
      </w:r>
    </w:p>
    <w:p w14:paraId="2E0F2D4E" w14:textId="4F3CDD11" w:rsidR="00336DC1" w:rsidRPr="00336DC1" w:rsidRDefault="00FF24CB" w:rsidP="00336DC1">
      <w:pPr>
        <w:numPr>
          <w:ilvl w:val="1"/>
          <w:numId w:val="0"/>
        </w:numPr>
        <w:spacing w:after="0"/>
        <w:ind w:hanging="993"/>
        <w:contextualSpacing/>
        <w:jc w:val="both"/>
        <w:rPr>
          <w:rFonts w:ascii="Times New Roman" w:eastAsiaTheme="minorEastAsia" w:hAnsi="Times New Roman" w:cs="Times New Roman"/>
          <w:b/>
          <w:color w:val="5A5A5A" w:themeColor="text1" w:themeTint="A5"/>
          <w:spacing w:val="15"/>
          <w:sz w:val="24"/>
          <w:szCs w:val="24"/>
        </w:rPr>
      </w:pPr>
      <w:r w:rsidRPr="00336DC1">
        <w:rPr>
          <w:rFonts w:ascii="Times New Roman" w:eastAsiaTheme="minorEastAsia" w:hAnsi="Times New Roman" w:cs="Times New Roman"/>
          <w:b/>
          <w:color w:val="5A5A5A" w:themeColor="text1" w:themeTint="A5"/>
          <w:spacing w:val="15"/>
          <w:sz w:val="24"/>
          <w:szCs w:val="24"/>
        </w:rPr>
        <w:t>Пальчики нужно менять, пробуя различные варианты.</w:t>
      </w:r>
    </w:p>
    <w:p w14:paraId="0A8EA3E6" w14:textId="1D3265C7" w:rsidR="00336DC1" w:rsidRDefault="00336DC1" w:rsidP="00FF24CB">
      <w:pPr>
        <w:numPr>
          <w:ilvl w:val="1"/>
          <w:numId w:val="0"/>
        </w:numPr>
        <w:spacing w:after="0"/>
        <w:ind w:hanging="993"/>
        <w:contextualSpacing/>
        <w:jc w:val="both"/>
        <w:rPr>
          <w:rStyle w:val="a3"/>
          <w:rFonts w:ascii="Times New Roman" w:eastAsiaTheme="minorEastAsia" w:hAnsi="Times New Roman" w:cs="Times New Roman"/>
          <w:b w:val="0"/>
          <w:bCs w:val="0"/>
          <w:iCs/>
          <w:color w:val="212529"/>
          <w:spacing w:val="15"/>
          <w:sz w:val="28"/>
          <w:szCs w:val="28"/>
          <w:u w:val="single"/>
        </w:rPr>
      </w:pPr>
    </w:p>
    <w:p w14:paraId="3177581D" w14:textId="21185642" w:rsidR="00336DC1" w:rsidRDefault="00336DC1" w:rsidP="00FF24CB">
      <w:pPr>
        <w:numPr>
          <w:ilvl w:val="1"/>
          <w:numId w:val="0"/>
        </w:numPr>
        <w:spacing w:after="0"/>
        <w:ind w:hanging="993"/>
        <w:contextualSpacing/>
        <w:jc w:val="both"/>
        <w:rPr>
          <w:rStyle w:val="a3"/>
          <w:rFonts w:ascii="Times New Roman" w:eastAsiaTheme="minorEastAsia" w:hAnsi="Times New Roman" w:cs="Times New Roman"/>
          <w:b w:val="0"/>
          <w:bCs w:val="0"/>
          <w:iCs/>
          <w:color w:val="212529"/>
          <w:spacing w:val="15"/>
          <w:sz w:val="28"/>
          <w:szCs w:val="28"/>
          <w:u w:val="single"/>
        </w:rPr>
      </w:pPr>
      <w:r w:rsidRPr="00336DC1">
        <w:rPr>
          <w:rStyle w:val="a3"/>
          <w:rFonts w:ascii="Times New Roman" w:eastAsia="Times New Roman" w:hAnsi="Times New Roman" w:cs="Times New Roman"/>
          <w:b w:val="0"/>
          <w:bCs w:val="0"/>
          <w:noProof/>
          <w:color w:val="000000"/>
          <w:sz w:val="28"/>
          <w:szCs w:val="28"/>
          <w:lang w:eastAsia="ru-RU"/>
        </w:rPr>
        <w:drawing>
          <wp:inline distT="0" distB="0" distL="0" distR="0" wp14:anchorId="4BBF785F" wp14:editId="20C697C1">
            <wp:extent cx="3120329" cy="4159084"/>
            <wp:effectExtent l="0" t="0" r="4445" b="0"/>
            <wp:docPr id="3" name="Рисунок 3" descr="C:\Users\1\Desktop\садик 22\IMG_20211019_10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дик 22\IMG_20211019_105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71" cy="416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eastAsiaTheme="minorEastAsia" w:hAnsi="Times New Roman" w:cs="Times New Roman"/>
          <w:b w:val="0"/>
          <w:bCs w:val="0"/>
          <w:iCs/>
          <w:color w:val="212529"/>
          <w:spacing w:val="15"/>
          <w:sz w:val="28"/>
          <w:szCs w:val="28"/>
          <w:u w:val="single"/>
        </w:rPr>
        <w:t xml:space="preserve">  </w:t>
      </w:r>
      <w:r>
        <w:rPr>
          <w:noProof/>
        </w:rPr>
        <w:drawing>
          <wp:inline distT="0" distB="0" distL="0" distR="0" wp14:anchorId="572E9FE6" wp14:editId="6CE34E3C">
            <wp:extent cx="3015557" cy="4019434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28" cy="40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4AD94" w14:textId="77777777" w:rsidR="00336DC1" w:rsidRDefault="00336DC1" w:rsidP="00336DC1">
      <w:pPr>
        <w:spacing w:after="0"/>
        <w:contextualSpacing/>
        <w:rPr>
          <w:rStyle w:val="a3"/>
          <w:rFonts w:ascii="Times New Roman" w:hAnsi="Times New Roman" w:cs="Times New Roman"/>
          <w:color w:val="70AD47" w:themeColor="accent6"/>
          <w:sz w:val="28"/>
          <w:szCs w:val="28"/>
        </w:rPr>
      </w:pPr>
    </w:p>
    <w:p w14:paraId="29901999" w14:textId="52F052C8" w:rsidR="00FF24CB" w:rsidRPr="00336DC1" w:rsidRDefault="0032768C" w:rsidP="0032768C">
      <w:pPr>
        <w:spacing w:after="0"/>
        <w:ind w:hanging="992"/>
        <w:contextualSpacing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FF06E3">
        <w:rPr>
          <w:rStyle w:val="a3"/>
          <w:rFonts w:ascii="Times New Roman" w:hAnsi="Times New Roman" w:cs="Times New Roman"/>
          <w:color w:val="70AD47" w:themeColor="accent6"/>
          <w:sz w:val="28"/>
          <w:szCs w:val="28"/>
        </w:rPr>
        <w:t xml:space="preserve">Вариант </w:t>
      </w:r>
      <w:r>
        <w:rPr>
          <w:rStyle w:val="a3"/>
          <w:rFonts w:ascii="Times New Roman" w:hAnsi="Times New Roman" w:cs="Times New Roman"/>
          <w:color w:val="70AD47" w:themeColor="accent6"/>
          <w:sz w:val="28"/>
          <w:szCs w:val="28"/>
        </w:rPr>
        <w:t>2</w:t>
      </w:r>
      <w:r w:rsidRPr="00317404">
        <w:rPr>
          <w:rStyle w:val="a3"/>
          <w:rFonts w:ascii="Times New Roman" w:hAnsi="Times New Roman" w:cs="Times New Roman"/>
          <w:color w:val="70AD47" w:themeColor="accent6"/>
          <w:sz w:val="28"/>
          <w:szCs w:val="28"/>
        </w:rPr>
        <w:t>:</w:t>
      </w:r>
      <w:r w:rsidRPr="0032768C">
        <w:rPr>
          <w:rFonts w:ascii="Arial" w:eastAsia="Times New Roman" w:hAnsi="Arial" w:cs="Arial"/>
          <w:color w:val="000000"/>
          <w:spacing w:val="-7"/>
          <w:sz w:val="28"/>
          <w:szCs w:val="28"/>
          <w:lang w:eastAsia="ru-RU"/>
        </w:rPr>
        <w:t xml:space="preserve"> </w:t>
      </w:r>
      <w:r w:rsidR="00FF24C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«</w:t>
      </w:r>
      <w:r w:rsidR="00FF24CB" w:rsidRPr="00336DC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Солнечные зайчики»</w:t>
      </w:r>
      <w:r w:rsidRPr="00336DC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.</w:t>
      </w:r>
      <w:r w:rsidRPr="00336DC1">
        <w:rPr>
          <w:rFonts w:ascii="Arial" w:eastAsia="Times New Roman" w:hAnsi="Arial" w:cs="Arial"/>
          <w:color w:val="000000"/>
          <w:spacing w:val="-7"/>
          <w:sz w:val="24"/>
          <w:szCs w:val="24"/>
          <w:lang w:eastAsia="ru-RU"/>
        </w:rPr>
        <w:t xml:space="preserve"> </w:t>
      </w:r>
      <w:r w:rsidRPr="00336DC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Со дружественные</w:t>
      </w:r>
    </w:p>
    <w:p w14:paraId="31FBBDA2" w14:textId="524A089A" w:rsidR="00FF24CB" w:rsidRPr="00336DC1" w:rsidRDefault="0032768C" w:rsidP="00FF24CB">
      <w:pPr>
        <w:spacing w:after="0"/>
        <w:ind w:hanging="992"/>
        <w:contextualSpacing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(одновременные) движения</w:t>
      </w:r>
      <w:r w:rsidR="00FF24CB" w:rsidRPr="00336DC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336DC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пальчиками обеих рук. </w:t>
      </w:r>
      <w:r w:rsidRPr="00336DC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Работа одноименных пальчиков</w:t>
      </w:r>
    </w:p>
    <w:p w14:paraId="2A50340D" w14:textId="0951677A" w:rsidR="00FF24CB" w:rsidRPr="00336DC1" w:rsidRDefault="0032768C" w:rsidP="00FF24CB">
      <w:pPr>
        <w:spacing w:after="0"/>
        <w:ind w:hanging="992"/>
        <w:contextualSpacing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обеих рук без речевого</w:t>
      </w:r>
      <w:r w:rsidR="00FF24CB" w:rsidRPr="00336DC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336DC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сопровождения.  Потом с речевым сопровождением. </w:t>
      </w:r>
    </w:p>
    <w:p w14:paraId="28AAB3DE" w14:textId="5A83F067" w:rsidR="00FF24CB" w:rsidRPr="00336DC1" w:rsidRDefault="00A27387" w:rsidP="00FF24CB">
      <w:pPr>
        <w:spacing w:after="0"/>
        <w:ind w:hanging="992"/>
        <w:contextualSpacing/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eastAsia="ru-RU"/>
        </w:rPr>
        <w:t xml:space="preserve"> </w:t>
      </w:r>
      <w:r w:rsidR="00FF24CB" w:rsidRPr="00336DC1"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  <w:lang w:eastAsia="ru-RU"/>
        </w:rPr>
        <w:t>«Солнечные зайчики».</w:t>
      </w:r>
    </w:p>
    <w:p w14:paraId="17A1BF8C" w14:textId="77777777" w:rsidR="00FF24CB" w:rsidRPr="00336DC1" w:rsidRDefault="00FF24CB" w:rsidP="00FF24CB">
      <w:pPr>
        <w:spacing w:after="0"/>
        <w:ind w:hanging="992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6DC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Солнечные зайчики </w:t>
      </w:r>
    </w:p>
    <w:p w14:paraId="2D29821E" w14:textId="78B37523" w:rsidR="00FF24CB" w:rsidRPr="00336DC1" w:rsidRDefault="00FF24CB" w:rsidP="00FF24CB">
      <w:pPr>
        <w:spacing w:after="0"/>
        <w:ind w:hanging="992"/>
        <w:contextualSpacing/>
        <w:rPr>
          <w:rFonts w:ascii="Times New Roman" w:hAnsi="Times New Roman" w:cs="Times New Roman"/>
          <w:sz w:val="24"/>
          <w:szCs w:val="24"/>
        </w:rPr>
      </w:pPr>
      <w:r w:rsidRPr="00336DC1">
        <w:rPr>
          <w:rFonts w:ascii="Times New Roman" w:hAnsi="Times New Roman" w:cs="Times New Roman"/>
          <w:sz w:val="24"/>
          <w:szCs w:val="24"/>
          <w:shd w:val="clear" w:color="auto" w:fill="FFFFFF"/>
        </w:rPr>
        <w:t>скачут по дорожке.</w:t>
      </w:r>
    </w:p>
    <w:p w14:paraId="6E7F69AC" w14:textId="77777777" w:rsidR="00FF24CB" w:rsidRPr="00336DC1" w:rsidRDefault="00FF24CB" w:rsidP="00FF24CB">
      <w:pPr>
        <w:spacing w:after="0"/>
        <w:ind w:hanging="992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6D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поймаю солнышко, </w:t>
      </w:r>
    </w:p>
    <w:p w14:paraId="0FF33AED" w14:textId="333E0CD7" w:rsidR="00FF24CB" w:rsidRPr="00336DC1" w:rsidRDefault="00FF24CB" w:rsidP="00FF24CB">
      <w:pPr>
        <w:spacing w:after="0"/>
        <w:ind w:hanging="992"/>
        <w:contextualSpacing/>
        <w:rPr>
          <w:rFonts w:ascii="Times New Roman" w:hAnsi="Times New Roman" w:cs="Times New Roman"/>
          <w:sz w:val="24"/>
          <w:szCs w:val="24"/>
        </w:rPr>
      </w:pPr>
      <w:r w:rsidRPr="00336DC1">
        <w:rPr>
          <w:rFonts w:ascii="Times New Roman" w:hAnsi="Times New Roman" w:cs="Times New Roman"/>
          <w:sz w:val="24"/>
          <w:szCs w:val="24"/>
          <w:shd w:val="clear" w:color="auto" w:fill="FFFFFF"/>
        </w:rPr>
        <w:t>солнышко в ладошки.</w:t>
      </w:r>
    </w:p>
    <w:p w14:paraId="5FEDF630" w14:textId="77777777" w:rsidR="00FF24CB" w:rsidRPr="00336DC1" w:rsidRDefault="00FF24CB" w:rsidP="00FF24CB">
      <w:pPr>
        <w:spacing w:after="0"/>
        <w:ind w:hanging="992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6D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Лучики искристые </w:t>
      </w:r>
    </w:p>
    <w:p w14:paraId="49F74C9D" w14:textId="2905D5F6" w:rsidR="00FF24CB" w:rsidRPr="00336DC1" w:rsidRDefault="00FF24CB" w:rsidP="00FF24CB">
      <w:pPr>
        <w:spacing w:after="0"/>
        <w:ind w:hanging="992"/>
        <w:contextualSpacing/>
        <w:rPr>
          <w:rFonts w:ascii="Times New Roman" w:hAnsi="Times New Roman" w:cs="Times New Roman"/>
          <w:sz w:val="24"/>
          <w:szCs w:val="24"/>
        </w:rPr>
      </w:pPr>
      <w:r w:rsidRPr="00336DC1">
        <w:rPr>
          <w:rFonts w:ascii="Times New Roman" w:hAnsi="Times New Roman" w:cs="Times New Roman"/>
          <w:sz w:val="24"/>
          <w:szCs w:val="24"/>
          <w:shd w:val="clear" w:color="auto" w:fill="FFFFFF"/>
        </w:rPr>
        <w:t>заплету косичкой,</w:t>
      </w:r>
    </w:p>
    <w:p w14:paraId="774FE51F" w14:textId="77777777" w:rsidR="00FF24CB" w:rsidRPr="00336DC1" w:rsidRDefault="00FF24CB" w:rsidP="00FF24CB">
      <w:pPr>
        <w:spacing w:after="0"/>
        <w:ind w:hanging="992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6DC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Подрумяню щечки </w:t>
      </w:r>
    </w:p>
    <w:p w14:paraId="5AFC8EF9" w14:textId="66701F55" w:rsidR="00616EFE" w:rsidRPr="00336DC1" w:rsidRDefault="00FF24CB" w:rsidP="00FF24CB">
      <w:pPr>
        <w:spacing w:after="0"/>
        <w:ind w:hanging="992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36DC1">
        <w:rPr>
          <w:rFonts w:ascii="Times New Roman" w:hAnsi="Times New Roman" w:cs="Times New Roman"/>
          <w:sz w:val="24"/>
          <w:szCs w:val="24"/>
          <w:shd w:val="clear" w:color="auto" w:fill="FFFFFF"/>
        </w:rPr>
        <w:t>спелой земляничкой.</w:t>
      </w:r>
    </w:p>
    <w:p w14:paraId="766EFDAE" w14:textId="77777777" w:rsidR="00336DC1" w:rsidRDefault="00336DC1" w:rsidP="00FF24CB">
      <w:pPr>
        <w:spacing w:after="0"/>
        <w:ind w:hanging="992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AAC400D" w14:textId="10CA0FB3" w:rsidR="00336DC1" w:rsidRDefault="00336DC1" w:rsidP="00FF24CB">
      <w:pPr>
        <w:spacing w:after="0"/>
        <w:ind w:hanging="992"/>
        <w:contextualSpacing/>
        <w:rPr>
          <w:rStyle w:val="a3"/>
          <w:rFonts w:ascii="Times New Roman" w:eastAsia="Times New Roman" w:hAnsi="Times New Roman" w:cs="Times New Roman"/>
          <w:b w:val="0"/>
          <w:bCs w:val="0"/>
          <w:color w:val="000000"/>
          <w:spacing w:val="-5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65DF996" wp14:editId="1118F9C8">
            <wp:extent cx="2868872" cy="4064776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77" cy="40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eastAsia="Times New Roman" w:hAnsi="Times New Roman" w:cs="Times New Roman"/>
          <w:b w:val="0"/>
          <w:bCs w:val="0"/>
          <w:color w:val="000000"/>
          <w:spacing w:val="-5"/>
          <w:sz w:val="28"/>
          <w:szCs w:val="28"/>
          <w:lang w:eastAsia="ru-RU"/>
        </w:rPr>
        <w:t xml:space="preserve">       </w:t>
      </w:r>
      <w:r>
        <w:rPr>
          <w:noProof/>
        </w:rPr>
        <w:drawing>
          <wp:inline distT="0" distB="0" distL="0" distR="0" wp14:anchorId="34D057AD" wp14:editId="16723CA2">
            <wp:extent cx="2906279" cy="4023119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14" cy="404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C604B" w14:textId="68D32AE7" w:rsidR="00336DC1" w:rsidRPr="00336DC1" w:rsidRDefault="00336DC1" w:rsidP="00336DC1">
      <w:pPr>
        <w:spacing w:after="0"/>
        <w:ind w:hanging="992"/>
        <w:contextualSpacing/>
        <w:rPr>
          <w:rStyle w:val="a3"/>
          <w:rFonts w:ascii="Times New Roman" w:eastAsia="Times New Roman" w:hAnsi="Times New Roman" w:cs="Times New Roman"/>
          <w:b w:val="0"/>
          <w:bCs w:val="0"/>
          <w:color w:val="000000"/>
          <w:spacing w:val="-5"/>
          <w:sz w:val="28"/>
          <w:szCs w:val="28"/>
          <w:lang w:eastAsia="ru-RU"/>
        </w:rPr>
      </w:pPr>
      <w:r>
        <w:rPr>
          <w:rStyle w:val="a3"/>
          <w:rFonts w:ascii="Times New Roman" w:eastAsia="Times New Roman" w:hAnsi="Times New Roman" w:cs="Times New Roman"/>
          <w:b w:val="0"/>
          <w:bCs w:val="0"/>
          <w:color w:val="000000"/>
          <w:spacing w:val="-5"/>
          <w:sz w:val="28"/>
          <w:szCs w:val="28"/>
          <w:lang w:eastAsia="ru-RU"/>
        </w:rPr>
        <w:t xml:space="preserve">                                                                         </w:t>
      </w:r>
    </w:p>
    <w:p w14:paraId="3DA089EB" w14:textId="450508B8" w:rsidR="00A27387" w:rsidRPr="00336DC1" w:rsidRDefault="00616EFE" w:rsidP="00336DC1">
      <w:pPr>
        <w:spacing w:after="0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FF06E3">
        <w:rPr>
          <w:rStyle w:val="a3"/>
          <w:rFonts w:ascii="Times New Roman" w:hAnsi="Times New Roman" w:cs="Times New Roman"/>
          <w:color w:val="70AD47" w:themeColor="accent6"/>
          <w:sz w:val="28"/>
          <w:szCs w:val="28"/>
        </w:rPr>
        <w:t xml:space="preserve">Вариант </w:t>
      </w:r>
      <w:r>
        <w:rPr>
          <w:rStyle w:val="a3"/>
          <w:rFonts w:ascii="Times New Roman" w:hAnsi="Times New Roman" w:cs="Times New Roman"/>
          <w:color w:val="70AD47" w:themeColor="accent6"/>
          <w:sz w:val="28"/>
          <w:szCs w:val="28"/>
        </w:rPr>
        <w:t>3</w:t>
      </w:r>
      <w:r w:rsidRPr="00317404">
        <w:rPr>
          <w:rStyle w:val="a3"/>
          <w:rFonts w:ascii="Times New Roman" w:hAnsi="Times New Roman" w:cs="Times New Roman"/>
          <w:color w:val="70AD47" w:themeColor="accent6"/>
          <w:sz w:val="28"/>
          <w:szCs w:val="28"/>
        </w:rPr>
        <w:t>:</w:t>
      </w:r>
      <w:r w:rsidRPr="00616EFE">
        <w:rPr>
          <w:rFonts w:ascii="Times New Roman" w:hAnsi="Times New Roman" w:cs="Times New Roman"/>
          <w:sz w:val="28"/>
          <w:szCs w:val="28"/>
        </w:rPr>
        <w:t xml:space="preserve"> </w:t>
      </w:r>
      <w:r w:rsidR="00A27387" w:rsidRPr="00336DC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«За грибами в лес пойдём», </w:t>
      </w:r>
      <w:r w:rsidRPr="00336DC1">
        <w:rPr>
          <w:rFonts w:ascii="Times New Roman" w:hAnsi="Times New Roman" w:cs="Times New Roman"/>
          <w:sz w:val="24"/>
          <w:szCs w:val="24"/>
        </w:rPr>
        <w:t>«Соберём листочки»</w:t>
      </w:r>
      <w:r w:rsidRPr="00336DC1">
        <w:rPr>
          <w:rFonts w:ascii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336DC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В</w:t>
      </w:r>
      <w:r w:rsidR="0032768C" w:rsidRPr="00336DC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водятся</w:t>
      </w:r>
    </w:p>
    <w:p w14:paraId="7B46A153" w14:textId="1A15661C" w:rsidR="00A27387" w:rsidRPr="00336DC1" w:rsidRDefault="0032768C" w:rsidP="00A27387">
      <w:pPr>
        <w:spacing w:after="0"/>
        <w:ind w:hanging="993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остальные </w:t>
      </w:r>
      <w:r w:rsidRPr="00336DC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пальчики:</w:t>
      </w: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36DC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указательный и</w:t>
      </w:r>
      <w:r w:rsidR="00A27387" w:rsidRPr="00336DC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336DC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средний пальчики; указательный и безымянный</w:t>
      </w:r>
    </w:p>
    <w:p w14:paraId="420005C5" w14:textId="77777777" w:rsidR="00A27387" w:rsidRPr="00336DC1" w:rsidRDefault="0032768C" w:rsidP="00A27387">
      <w:pPr>
        <w:spacing w:after="0"/>
        <w:ind w:hanging="993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пальчики; указательный палец и ми</w:t>
      </w:r>
      <w:r w:rsidRPr="00336DC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зинец; большой палец и мизинец; большой и</w:t>
      </w:r>
    </w:p>
    <w:p w14:paraId="7F53BB4B" w14:textId="77777777" w:rsidR="00A27387" w:rsidRPr="00336DC1" w:rsidRDefault="0032768C" w:rsidP="00A27387">
      <w:pPr>
        <w:spacing w:after="0"/>
        <w:ind w:hanging="993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указательный пальчики; большой и</w:t>
      </w:r>
      <w:r w:rsidR="00A27387" w:rsidRPr="00336DC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336DC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средний пальчики; </w:t>
      </w:r>
      <w:r w:rsidRPr="00336DC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большой и безымянный</w:t>
      </w:r>
    </w:p>
    <w:p w14:paraId="7F364DB7" w14:textId="77777777" w:rsidR="00A27387" w:rsidRPr="00336DC1" w:rsidRDefault="0032768C" w:rsidP="00A27387">
      <w:pPr>
        <w:spacing w:after="0"/>
        <w:ind w:hanging="993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пальчики; средний и безымянный</w:t>
      </w:r>
      <w:r w:rsidR="00A27387" w:rsidRPr="00336DC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336DC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пальчики; средний палец и мизинец; безымян</w:t>
      </w:r>
      <w:r w:rsidRPr="00336DC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</w:r>
      <w:r w:rsidRPr="00336DC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ный и</w:t>
      </w:r>
    </w:p>
    <w:p w14:paraId="45F88712" w14:textId="6376A676" w:rsidR="00FF24CB" w:rsidRPr="00336DC1" w:rsidRDefault="0032768C" w:rsidP="00A27387">
      <w:pPr>
        <w:spacing w:after="0"/>
        <w:ind w:hanging="993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мизинец.</w:t>
      </w:r>
      <w:r w:rsidRPr="00336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36DC1">
        <w:rPr>
          <w:rFonts w:ascii="Times New Roman" w:hAnsi="Times New Roman" w:cs="Times New Roman"/>
          <w:color w:val="000000"/>
          <w:spacing w:val="-6"/>
          <w:sz w:val="24"/>
          <w:szCs w:val="24"/>
        </w:rPr>
        <w:t>наиболее сложный этап, когда ребенок учится выполнять одновременно</w:t>
      </w:r>
    </w:p>
    <w:p w14:paraId="2E226DB4" w14:textId="77777777" w:rsidR="00FF24CB" w:rsidRPr="00336DC1" w:rsidRDefault="0032768C" w:rsidP="00FF24CB">
      <w:pPr>
        <w:spacing w:after="0"/>
        <w:ind w:hanging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6DC1">
        <w:rPr>
          <w:rFonts w:ascii="Times New Roman" w:hAnsi="Times New Roman" w:cs="Times New Roman"/>
          <w:color w:val="000000"/>
          <w:spacing w:val="-6"/>
          <w:sz w:val="24"/>
          <w:szCs w:val="24"/>
        </w:rPr>
        <w:t>разнотипные </w:t>
      </w:r>
      <w:r w:rsidRPr="00336DC1">
        <w:rPr>
          <w:rFonts w:ascii="Times New Roman" w:hAnsi="Times New Roman" w:cs="Times New Roman"/>
          <w:color w:val="000000"/>
          <w:sz w:val="24"/>
          <w:szCs w:val="24"/>
        </w:rPr>
        <w:t>движения пальцев рук (пальчики одной рукой «шагают вверх», другой</w:t>
      </w:r>
    </w:p>
    <w:p w14:paraId="7A98AC7D" w14:textId="77777777" w:rsidR="00FF24CB" w:rsidRPr="00336DC1" w:rsidRDefault="0032768C" w:rsidP="00FF24CB">
      <w:pPr>
        <w:spacing w:after="0"/>
        <w:ind w:hanging="993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336DC1">
        <w:rPr>
          <w:rFonts w:ascii="Times New Roman" w:hAnsi="Times New Roman" w:cs="Times New Roman"/>
          <w:color w:val="000000"/>
          <w:sz w:val="24"/>
          <w:szCs w:val="24"/>
        </w:rPr>
        <w:t>— «вниз»). Разнотипность движений </w:t>
      </w:r>
      <w:r w:rsidRPr="00336DC1">
        <w:rPr>
          <w:rFonts w:ascii="Times New Roman" w:hAnsi="Times New Roman" w:cs="Times New Roman"/>
          <w:color w:val="000000"/>
          <w:spacing w:val="-6"/>
          <w:sz w:val="24"/>
          <w:szCs w:val="24"/>
        </w:rPr>
        <w:t>может заключаться и в использовании разных</w:t>
      </w:r>
    </w:p>
    <w:p w14:paraId="33838A17" w14:textId="77777777" w:rsidR="00FF24CB" w:rsidRPr="00336DC1" w:rsidRDefault="0032768C" w:rsidP="00FF24CB">
      <w:pPr>
        <w:spacing w:after="0"/>
        <w:ind w:hanging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6DC1">
        <w:rPr>
          <w:rFonts w:ascii="Times New Roman" w:hAnsi="Times New Roman" w:cs="Times New Roman"/>
          <w:color w:val="000000"/>
          <w:spacing w:val="-6"/>
          <w:sz w:val="24"/>
          <w:szCs w:val="24"/>
        </w:rPr>
        <w:t>пальчиков разных рук (на левой руке работают указательный </w:t>
      </w:r>
      <w:r w:rsidRPr="00336DC1">
        <w:rPr>
          <w:rFonts w:ascii="Times New Roman" w:hAnsi="Times New Roman" w:cs="Times New Roman"/>
          <w:color w:val="000000"/>
          <w:sz w:val="24"/>
          <w:szCs w:val="24"/>
        </w:rPr>
        <w:t>и средний пальчики, на</w:t>
      </w:r>
    </w:p>
    <w:p w14:paraId="684EFB83" w14:textId="2983BFE6" w:rsidR="00336DC1" w:rsidRPr="00D615EB" w:rsidRDefault="0032768C" w:rsidP="00D615EB">
      <w:pPr>
        <w:spacing w:after="0"/>
        <w:ind w:left="-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6DC1">
        <w:rPr>
          <w:rFonts w:ascii="Times New Roman" w:hAnsi="Times New Roman" w:cs="Times New Roman"/>
          <w:color w:val="000000"/>
          <w:sz w:val="24"/>
          <w:szCs w:val="24"/>
        </w:rPr>
        <w:t>правой — большой палец и мизинец).</w:t>
      </w:r>
    </w:p>
    <w:p w14:paraId="62715B54" w14:textId="5C4BF04F" w:rsidR="00A27387" w:rsidRPr="00336DC1" w:rsidRDefault="00A27387" w:rsidP="00A27387">
      <w:pPr>
        <w:spacing w:after="0"/>
        <w:ind w:hanging="992"/>
        <w:contextualSpacing/>
        <w:rPr>
          <w:rFonts w:ascii="Times New Roman" w:eastAsia="Times New Roman" w:hAnsi="Times New Roman" w:cs="Times New Roman"/>
          <w:b/>
          <w:color w:val="6F6F6F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b/>
          <w:color w:val="6F6F6F"/>
          <w:sz w:val="24"/>
          <w:szCs w:val="24"/>
          <w:lang w:eastAsia="ru-RU"/>
        </w:rPr>
        <w:t>«Грибы»</w:t>
      </w:r>
    </w:p>
    <w:p w14:paraId="31C97EFB" w14:textId="77777777" w:rsidR="00A27387" w:rsidRPr="00336DC1" w:rsidRDefault="00A27387" w:rsidP="00A27387">
      <w:pPr>
        <w:spacing w:after="0"/>
        <w:ind w:hanging="992"/>
        <w:contextualSpacing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Я корзинку в лес беру,</w:t>
      </w:r>
    </w:p>
    <w:p w14:paraId="1A193861" w14:textId="77777777" w:rsidR="00A27387" w:rsidRPr="00336DC1" w:rsidRDefault="00A27387" w:rsidP="00A27387">
      <w:pPr>
        <w:spacing w:after="0"/>
        <w:ind w:hanging="992"/>
        <w:contextualSpacing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Там грибы я соберу.</w:t>
      </w:r>
    </w:p>
    <w:p w14:paraId="5494A8DE" w14:textId="562F69A5" w:rsidR="00A27387" w:rsidRPr="00336DC1" w:rsidRDefault="00A27387" w:rsidP="00A27387">
      <w:pPr>
        <w:spacing w:after="0"/>
        <w:ind w:hanging="992"/>
        <w:contextualSpacing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Удивляется мой друг:</w:t>
      </w:r>
    </w:p>
    <w:p w14:paraId="661F3F5D" w14:textId="77777777" w:rsidR="00A27387" w:rsidRPr="00336DC1" w:rsidRDefault="00A27387" w:rsidP="00A27387">
      <w:pPr>
        <w:spacing w:after="0"/>
        <w:ind w:hanging="992"/>
        <w:contextualSpacing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«Сколько здесь грибов вокруг!»</w:t>
      </w:r>
    </w:p>
    <w:p w14:paraId="57CEB025" w14:textId="77777777" w:rsidR="00A27387" w:rsidRPr="00336DC1" w:rsidRDefault="00A27387" w:rsidP="00A27387">
      <w:pPr>
        <w:spacing w:after="0"/>
        <w:ind w:hanging="992"/>
        <w:contextualSpacing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Подосиновик, масленок,</w:t>
      </w:r>
    </w:p>
    <w:p w14:paraId="2F4861B8" w14:textId="77777777" w:rsidR="00A27387" w:rsidRPr="00336DC1" w:rsidRDefault="00A27387" w:rsidP="00A27387">
      <w:pPr>
        <w:spacing w:after="0"/>
        <w:ind w:hanging="992"/>
        <w:contextualSpacing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Подберёзовик, опёнок,</w:t>
      </w:r>
    </w:p>
    <w:p w14:paraId="06D9A75D" w14:textId="77777777" w:rsidR="00A27387" w:rsidRPr="00336DC1" w:rsidRDefault="00A27387" w:rsidP="00A27387">
      <w:pPr>
        <w:spacing w:after="0"/>
        <w:ind w:hanging="992"/>
        <w:contextualSpacing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lastRenderedPageBreak/>
        <w:t>Боровик, лисичка, груздь –</w:t>
      </w:r>
    </w:p>
    <w:p w14:paraId="35DFB6B7" w14:textId="130B27AB" w:rsidR="00A27387" w:rsidRPr="00336DC1" w:rsidRDefault="00A27387" w:rsidP="00A27387">
      <w:pPr>
        <w:spacing w:after="0"/>
        <w:ind w:hanging="992"/>
        <w:contextualSpacing/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Не играют в прятки пусть!</w:t>
      </w:r>
    </w:p>
    <w:p w14:paraId="35781897" w14:textId="77777777" w:rsidR="00616EFE" w:rsidRPr="00336DC1" w:rsidRDefault="00616EFE" w:rsidP="00616EFE">
      <w:pPr>
        <w:shd w:val="clear" w:color="auto" w:fill="FFFFFF"/>
        <w:spacing w:after="0"/>
        <w:ind w:hanging="992"/>
        <w:contextualSpacing/>
        <w:jc w:val="both"/>
        <w:textAlignment w:val="baseline"/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b/>
          <w:bCs/>
          <w:color w:val="6F6F6F"/>
          <w:sz w:val="24"/>
          <w:szCs w:val="24"/>
          <w:bdr w:val="none" w:sz="0" w:space="0" w:color="auto" w:frame="1"/>
          <w:lang w:eastAsia="ru-RU"/>
        </w:rPr>
        <w:t>«Осень»</w:t>
      </w:r>
    </w:p>
    <w:p w14:paraId="5B54165F" w14:textId="77777777" w:rsidR="00616EFE" w:rsidRPr="00336DC1" w:rsidRDefault="00616EFE" w:rsidP="00616EFE">
      <w:pPr>
        <w:shd w:val="clear" w:color="auto" w:fill="FFFFFF"/>
        <w:spacing w:after="0"/>
        <w:ind w:hanging="992"/>
        <w:contextualSpacing/>
        <w:jc w:val="both"/>
        <w:textAlignment w:val="baseline"/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Ветер по лесу летал,</w:t>
      </w:r>
    </w:p>
    <w:p w14:paraId="43EB1939" w14:textId="77777777" w:rsidR="00616EFE" w:rsidRPr="00336DC1" w:rsidRDefault="00616EFE" w:rsidP="00616EFE">
      <w:pPr>
        <w:shd w:val="clear" w:color="auto" w:fill="FFFFFF"/>
        <w:spacing w:after="0"/>
        <w:ind w:hanging="992"/>
        <w:contextualSpacing/>
        <w:jc w:val="both"/>
        <w:textAlignment w:val="baseline"/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Ветер листики считал:</w:t>
      </w:r>
    </w:p>
    <w:p w14:paraId="294796D7" w14:textId="77777777" w:rsidR="00FA1A5F" w:rsidRPr="00336DC1" w:rsidRDefault="00616EFE" w:rsidP="00616EFE">
      <w:pPr>
        <w:shd w:val="clear" w:color="auto" w:fill="FFFFFF"/>
        <w:spacing w:after="0"/>
        <w:ind w:hanging="992"/>
        <w:contextualSpacing/>
        <w:jc w:val="both"/>
        <w:textAlignment w:val="baseline"/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Вот дубовый,</w:t>
      </w:r>
    </w:p>
    <w:p w14:paraId="2D3369F6" w14:textId="5489106A" w:rsidR="00616EFE" w:rsidRPr="00336DC1" w:rsidRDefault="00616EFE" w:rsidP="00616EFE">
      <w:pPr>
        <w:shd w:val="clear" w:color="auto" w:fill="FFFFFF"/>
        <w:spacing w:after="0"/>
        <w:ind w:hanging="992"/>
        <w:contextualSpacing/>
        <w:jc w:val="both"/>
        <w:textAlignment w:val="baseline"/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Вот кленовый</w:t>
      </w:r>
    </w:p>
    <w:p w14:paraId="2874DC6F" w14:textId="77777777" w:rsidR="00616EFE" w:rsidRPr="00336DC1" w:rsidRDefault="00616EFE" w:rsidP="00616EFE">
      <w:pPr>
        <w:shd w:val="clear" w:color="auto" w:fill="FFFFFF"/>
        <w:spacing w:after="0"/>
        <w:ind w:hanging="992"/>
        <w:contextualSpacing/>
        <w:jc w:val="both"/>
        <w:textAlignment w:val="baseline"/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Вот рябиновый резной,</w:t>
      </w:r>
    </w:p>
    <w:p w14:paraId="26394E8A" w14:textId="77777777" w:rsidR="00616EFE" w:rsidRPr="00336DC1" w:rsidRDefault="00616EFE" w:rsidP="00616EFE">
      <w:pPr>
        <w:shd w:val="clear" w:color="auto" w:fill="FFFFFF"/>
        <w:spacing w:after="0"/>
        <w:ind w:hanging="992"/>
        <w:contextualSpacing/>
        <w:jc w:val="both"/>
        <w:textAlignment w:val="baseline"/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Вот с березки – золотой,</w:t>
      </w:r>
    </w:p>
    <w:p w14:paraId="7F86D128" w14:textId="77777777" w:rsidR="00616EFE" w:rsidRPr="00336DC1" w:rsidRDefault="00616EFE" w:rsidP="00616EFE">
      <w:pPr>
        <w:shd w:val="clear" w:color="auto" w:fill="FFFFFF"/>
        <w:spacing w:after="0"/>
        <w:ind w:hanging="992"/>
        <w:contextualSpacing/>
        <w:jc w:val="both"/>
        <w:textAlignment w:val="baseline"/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Вот последний лист с осинки</w:t>
      </w:r>
    </w:p>
    <w:p w14:paraId="0D0A75EC" w14:textId="77777777" w:rsidR="00A27387" w:rsidRPr="00336DC1" w:rsidRDefault="00616EFE" w:rsidP="00A27387">
      <w:pPr>
        <w:numPr>
          <w:ilvl w:val="1"/>
          <w:numId w:val="0"/>
        </w:numPr>
        <w:spacing w:after="0"/>
        <w:ind w:hanging="992"/>
        <w:contextualSpacing/>
        <w:jc w:val="both"/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  <w:lang w:eastAsia="ru-RU"/>
        </w:rPr>
      </w:pPr>
      <w:r w:rsidRPr="00336DC1">
        <w:rPr>
          <w:rFonts w:ascii="Times New Roman" w:eastAsiaTheme="minorEastAsia" w:hAnsi="Times New Roman" w:cs="Times New Roman"/>
          <w:color w:val="6F6F6F"/>
          <w:spacing w:val="15"/>
          <w:sz w:val="24"/>
          <w:szCs w:val="24"/>
        </w:rPr>
        <w:t>Ветер бросил на тропинку</w:t>
      </w:r>
    </w:p>
    <w:p w14:paraId="22981A49" w14:textId="77777777" w:rsidR="00A27387" w:rsidRPr="00336DC1" w:rsidRDefault="00616EFE" w:rsidP="00A27387">
      <w:pPr>
        <w:numPr>
          <w:ilvl w:val="1"/>
          <w:numId w:val="0"/>
        </w:numPr>
        <w:spacing w:after="0"/>
        <w:ind w:hanging="992"/>
        <w:contextualSpacing/>
        <w:jc w:val="both"/>
        <w:rPr>
          <w:rFonts w:ascii="Times New Roman" w:eastAsia="Times New Roman" w:hAnsi="Times New Roman" w:cs="Times New Roman"/>
          <w:b/>
          <w:bCs/>
          <w:color w:val="6F6F6F"/>
          <w:sz w:val="24"/>
          <w:szCs w:val="24"/>
          <w:bdr w:val="none" w:sz="0" w:space="0" w:color="auto" w:frame="1"/>
          <w:lang w:eastAsia="ru-RU"/>
        </w:rPr>
      </w:pPr>
      <w:r w:rsidRPr="00336DC1">
        <w:rPr>
          <w:rFonts w:ascii="Times New Roman" w:eastAsia="Times New Roman" w:hAnsi="Times New Roman" w:cs="Times New Roman"/>
          <w:b/>
          <w:bCs/>
          <w:color w:val="6F6F6F"/>
          <w:sz w:val="24"/>
          <w:szCs w:val="24"/>
          <w:bdr w:val="none" w:sz="0" w:space="0" w:color="auto" w:frame="1"/>
          <w:lang w:eastAsia="ru-RU"/>
        </w:rPr>
        <w:t>«Листья»</w:t>
      </w:r>
    </w:p>
    <w:p w14:paraId="0D5C4336" w14:textId="3958CD38" w:rsidR="00A27387" w:rsidRPr="00336DC1" w:rsidRDefault="00A27387" w:rsidP="00A27387">
      <w:pPr>
        <w:numPr>
          <w:ilvl w:val="1"/>
          <w:numId w:val="0"/>
        </w:numPr>
        <w:spacing w:after="0"/>
        <w:ind w:hanging="992"/>
        <w:contextualSpacing/>
        <w:jc w:val="both"/>
        <w:rPr>
          <w:rFonts w:ascii="Times New Roman" w:eastAsia="Times New Roman" w:hAnsi="Times New Roman" w:cs="Times New Roman"/>
          <w:b/>
          <w:bCs/>
          <w:color w:val="6F6F6F"/>
          <w:sz w:val="24"/>
          <w:szCs w:val="24"/>
          <w:bdr w:val="none" w:sz="0" w:space="0" w:color="auto" w:frame="1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Раз, два, три, четыре, пять,</w:t>
      </w:r>
    </w:p>
    <w:p w14:paraId="5DBBC837" w14:textId="77777777" w:rsidR="00A27387" w:rsidRPr="00336DC1" w:rsidRDefault="00A27387" w:rsidP="00A27387">
      <w:pPr>
        <w:numPr>
          <w:ilvl w:val="1"/>
          <w:numId w:val="0"/>
        </w:numPr>
        <w:spacing w:after="0"/>
        <w:ind w:hanging="992"/>
        <w:contextualSpacing/>
        <w:jc w:val="both"/>
        <w:rPr>
          <w:rFonts w:ascii="Times New Roman" w:eastAsia="Times New Roman" w:hAnsi="Times New Roman" w:cs="Times New Roman"/>
          <w:b/>
          <w:bCs/>
          <w:color w:val="6F6F6F"/>
          <w:sz w:val="24"/>
          <w:szCs w:val="24"/>
          <w:bdr w:val="none" w:sz="0" w:space="0" w:color="auto" w:frame="1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Будем листья</w:t>
      </w:r>
      <w:r w:rsidRPr="00336DC1">
        <w:rPr>
          <w:rFonts w:ascii="Times New Roman" w:eastAsia="Times New Roman" w:hAnsi="Times New Roman" w:cs="Times New Roman"/>
          <w:b/>
          <w:bCs/>
          <w:color w:val="6F6F6F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собирать.</w:t>
      </w:r>
    </w:p>
    <w:p w14:paraId="680ABBFC" w14:textId="77777777" w:rsidR="00A27387" w:rsidRPr="00336DC1" w:rsidRDefault="00A27387" w:rsidP="00A27387">
      <w:pPr>
        <w:numPr>
          <w:ilvl w:val="1"/>
          <w:numId w:val="0"/>
        </w:numPr>
        <w:spacing w:after="0"/>
        <w:ind w:hanging="992"/>
        <w:contextualSpacing/>
        <w:jc w:val="both"/>
        <w:rPr>
          <w:rFonts w:ascii="Times New Roman" w:eastAsia="Times New Roman" w:hAnsi="Times New Roman" w:cs="Times New Roman"/>
          <w:b/>
          <w:bCs/>
          <w:color w:val="6F6F6F"/>
          <w:sz w:val="24"/>
          <w:szCs w:val="24"/>
          <w:bdr w:val="none" w:sz="0" w:space="0" w:color="auto" w:frame="1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Листья берёзы,</w:t>
      </w:r>
    </w:p>
    <w:p w14:paraId="00FADEBF" w14:textId="77777777" w:rsidR="00A27387" w:rsidRPr="00336DC1" w:rsidRDefault="00A27387" w:rsidP="00A27387">
      <w:pPr>
        <w:numPr>
          <w:ilvl w:val="1"/>
          <w:numId w:val="0"/>
        </w:numPr>
        <w:spacing w:after="0"/>
        <w:ind w:hanging="992"/>
        <w:contextualSpacing/>
        <w:jc w:val="both"/>
        <w:rPr>
          <w:rFonts w:ascii="Times New Roman" w:eastAsia="Times New Roman" w:hAnsi="Times New Roman" w:cs="Times New Roman"/>
          <w:b/>
          <w:bCs/>
          <w:color w:val="6F6F6F"/>
          <w:sz w:val="24"/>
          <w:szCs w:val="24"/>
          <w:bdr w:val="none" w:sz="0" w:space="0" w:color="auto" w:frame="1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Листья рябины,</w:t>
      </w:r>
    </w:p>
    <w:p w14:paraId="1A8C66E9" w14:textId="77777777" w:rsidR="00A27387" w:rsidRPr="00336DC1" w:rsidRDefault="00A27387" w:rsidP="00A27387">
      <w:pPr>
        <w:numPr>
          <w:ilvl w:val="1"/>
          <w:numId w:val="0"/>
        </w:numPr>
        <w:spacing w:after="0"/>
        <w:ind w:hanging="992"/>
        <w:contextualSpacing/>
        <w:jc w:val="both"/>
        <w:rPr>
          <w:rFonts w:ascii="Times New Roman" w:eastAsia="Times New Roman" w:hAnsi="Times New Roman" w:cs="Times New Roman"/>
          <w:b/>
          <w:bCs/>
          <w:color w:val="6F6F6F"/>
          <w:sz w:val="24"/>
          <w:szCs w:val="24"/>
          <w:bdr w:val="none" w:sz="0" w:space="0" w:color="auto" w:frame="1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Листики тополя,</w:t>
      </w:r>
    </w:p>
    <w:p w14:paraId="02B427EE" w14:textId="77777777" w:rsidR="00A27387" w:rsidRPr="00336DC1" w:rsidRDefault="00A27387" w:rsidP="00A27387">
      <w:pPr>
        <w:numPr>
          <w:ilvl w:val="1"/>
          <w:numId w:val="0"/>
        </w:numPr>
        <w:spacing w:after="0"/>
        <w:ind w:hanging="992"/>
        <w:contextualSpacing/>
        <w:jc w:val="both"/>
        <w:rPr>
          <w:rFonts w:ascii="Times New Roman" w:eastAsia="Times New Roman" w:hAnsi="Times New Roman" w:cs="Times New Roman"/>
          <w:b/>
          <w:bCs/>
          <w:color w:val="6F6F6F"/>
          <w:sz w:val="24"/>
          <w:szCs w:val="24"/>
          <w:bdr w:val="none" w:sz="0" w:space="0" w:color="auto" w:frame="1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Листья осины,</w:t>
      </w:r>
    </w:p>
    <w:p w14:paraId="75018D5C" w14:textId="29782F1D" w:rsidR="00A27387" w:rsidRPr="00336DC1" w:rsidRDefault="00A27387" w:rsidP="00A27387">
      <w:pPr>
        <w:numPr>
          <w:ilvl w:val="1"/>
          <w:numId w:val="0"/>
        </w:numPr>
        <w:spacing w:after="0"/>
        <w:ind w:hanging="992"/>
        <w:contextualSpacing/>
        <w:jc w:val="both"/>
        <w:rPr>
          <w:rFonts w:ascii="Times New Roman" w:eastAsia="Times New Roman" w:hAnsi="Times New Roman" w:cs="Times New Roman"/>
          <w:b/>
          <w:bCs/>
          <w:color w:val="6F6F6F"/>
          <w:sz w:val="24"/>
          <w:szCs w:val="24"/>
          <w:bdr w:val="none" w:sz="0" w:space="0" w:color="auto" w:frame="1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Листики дуба мы соберём,</w:t>
      </w:r>
    </w:p>
    <w:p w14:paraId="1881C515" w14:textId="77777777" w:rsidR="00A27387" w:rsidRPr="00336DC1" w:rsidRDefault="00A27387" w:rsidP="00A27387">
      <w:pPr>
        <w:numPr>
          <w:ilvl w:val="1"/>
          <w:numId w:val="0"/>
        </w:numPr>
        <w:spacing w:after="0"/>
        <w:ind w:hanging="992"/>
        <w:contextualSpacing/>
        <w:jc w:val="both"/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  <w:lang w:eastAsia="ru-RU"/>
        </w:rPr>
      </w:pPr>
      <w:r w:rsidRPr="00336DC1">
        <w:rPr>
          <w:rFonts w:ascii="Times New Roman" w:eastAsia="Times New Roman" w:hAnsi="Times New Roman" w:cs="Times New Roman"/>
          <w:color w:val="6F6F6F"/>
          <w:sz w:val="24"/>
          <w:szCs w:val="24"/>
          <w:lang w:eastAsia="ru-RU"/>
        </w:rPr>
        <w:t>Маме осенний букет отнесём</w:t>
      </w:r>
    </w:p>
    <w:p w14:paraId="1473DFC8" w14:textId="4EB6CEFC" w:rsidR="00A27387" w:rsidRPr="00336DC1" w:rsidRDefault="00A27387" w:rsidP="00A27387">
      <w:pPr>
        <w:numPr>
          <w:ilvl w:val="1"/>
          <w:numId w:val="0"/>
        </w:numPr>
        <w:spacing w:after="0"/>
        <w:ind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36DC1">
        <w:rPr>
          <w:rFonts w:ascii="Times New Roman" w:hAnsi="Times New Roman" w:cs="Times New Roman"/>
          <w:b/>
          <w:sz w:val="24"/>
          <w:szCs w:val="24"/>
          <w:u w:val="single"/>
        </w:rPr>
        <w:t>Усложнение</w:t>
      </w:r>
      <w:r w:rsidRPr="00336DC1">
        <w:rPr>
          <w:rFonts w:ascii="Times New Roman" w:hAnsi="Times New Roman" w:cs="Times New Roman"/>
          <w:b/>
          <w:sz w:val="24"/>
          <w:szCs w:val="24"/>
        </w:rPr>
        <w:t>:</w:t>
      </w:r>
      <w:r w:rsidRPr="00336DC1">
        <w:rPr>
          <w:rFonts w:ascii="Times New Roman" w:hAnsi="Times New Roman" w:cs="Times New Roman"/>
          <w:sz w:val="24"/>
          <w:szCs w:val="24"/>
        </w:rPr>
        <w:t xml:space="preserve"> добавлять основы разной сложности и автоматизировать звуки в</w:t>
      </w:r>
    </w:p>
    <w:p w14:paraId="48D42BFC" w14:textId="378CDDA1" w:rsidR="00336DC1" w:rsidRDefault="00A27387" w:rsidP="00336DC1">
      <w:pPr>
        <w:numPr>
          <w:ilvl w:val="1"/>
          <w:numId w:val="0"/>
        </w:numPr>
        <w:spacing w:after="0"/>
        <w:ind w:hanging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36DC1">
        <w:rPr>
          <w:rFonts w:ascii="Times New Roman" w:hAnsi="Times New Roman" w:cs="Times New Roman"/>
          <w:sz w:val="24"/>
          <w:szCs w:val="24"/>
        </w:rPr>
        <w:t>чистоговорках или составлению предложений.</w:t>
      </w:r>
      <w:r w:rsidRPr="00336D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14:paraId="321F4DF8" w14:textId="7FF3A91B" w:rsidR="00D615EB" w:rsidRDefault="00D615EB" w:rsidP="00336DC1">
      <w:pPr>
        <w:numPr>
          <w:ilvl w:val="1"/>
          <w:numId w:val="0"/>
        </w:numPr>
        <w:spacing w:after="0"/>
        <w:ind w:hanging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41AB688B" w14:textId="77777777" w:rsidR="00D615EB" w:rsidRDefault="00D615EB" w:rsidP="00336DC1">
      <w:pPr>
        <w:numPr>
          <w:ilvl w:val="1"/>
          <w:numId w:val="0"/>
        </w:numPr>
        <w:spacing w:after="0"/>
        <w:ind w:hanging="99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3556EAD1" w14:textId="77777777" w:rsidR="00D615EB" w:rsidRDefault="00D615EB" w:rsidP="00D615EB">
      <w:pPr>
        <w:numPr>
          <w:ilvl w:val="1"/>
          <w:numId w:val="0"/>
        </w:numPr>
        <w:spacing w:after="0"/>
        <w:ind w:hanging="992"/>
        <w:contextualSpacing/>
        <w:jc w:val="center"/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  <w:lang w:eastAsia="ru-RU"/>
        </w:rPr>
      </w:pPr>
    </w:p>
    <w:p w14:paraId="118C2993" w14:textId="57597AB5" w:rsidR="00D615EB" w:rsidRPr="00336DC1" w:rsidRDefault="00D615EB" w:rsidP="00D615EB">
      <w:pPr>
        <w:numPr>
          <w:ilvl w:val="1"/>
          <w:numId w:val="0"/>
        </w:numPr>
        <w:spacing w:after="0"/>
        <w:ind w:hanging="992"/>
        <w:contextualSpacing/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D6CC0EA" wp14:editId="6122DB33">
            <wp:extent cx="2881746" cy="38741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75" cy="388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pacing w:val="15"/>
          <w:sz w:val="24"/>
          <w:szCs w:val="24"/>
          <w:lang w:eastAsia="ru-RU"/>
        </w:rPr>
        <w:t xml:space="preserve"> </w:t>
      </w:r>
      <w:r>
        <w:rPr>
          <w:noProof/>
        </w:rPr>
        <w:drawing>
          <wp:inline distT="0" distB="0" distL="0" distR="0" wp14:anchorId="1EC54959" wp14:editId="3460349F">
            <wp:extent cx="3505200" cy="21355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831" cy="214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4BA51" w14:textId="1C0FC155" w:rsidR="0032768C" w:rsidRPr="0032768C" w:rsidRDefault="0032768C" w:rsidP="0032768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14:paraId="46D106DA" w14:textId="5C00C64A" w:rsidR="00317404" w:rsidRDefault="00317404" w:rsidP="00616C6A">
      <w:pPr>
        <w:spacing w:after="0" w:line="240" w:lineRule="auto"/>
        <w:contextualSpacing/>
        <w:rPr>
          <w:rStyle w:val="a3"/>
          <w:rFonts w:ascii="Times New Roman" w:hAnsi="Times New Roman" w:cs="Times New Roman"/>
          <w:color w:val="0070C0"/>
          <w:sz w:val="32"/>
          <w:szCs w:val="32"/>
        </w:rPr>
      </w:pPr>
      <w:bookmarkStart w:id="0" w:name="_GoBack"/>
      <w:bookmarkEnd w:id="0"/>
    </w:p>
    <w:sectPr w:rsidR="00317404" w:rsidSect="0032768C">
      <w:pgSz w:w="11906" w:h="16838"/>
      <w:pgMar w:top="426" w:right="566" w:bottom="1134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84551"/>
    <w:multiLevelType w:val="hybridMultilevel"/>
    <w:tmpl w:val="E090A20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2F58089A"/>
    <w:multiLevelType w:val="hybridMultilevel"/>
    <w:tmpl w:val="34982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E7F"/>
    <w:rsid w:val="000C4011"/>
    <w:rsid w:val="00317404"/>
    <w:rsid w:val="0032768C"/>
    <w:rsid w:val="00336DC1"/>
    <w:rsid w:val="00616C6A"/>
    <w:rsid w:val="00616EFE"/>
    <w:rsid w:val="008E6F5E"/>
    <w:rsid w:val="00903EF2"/>
    <w:rsid w:val="00A27387"/>
    <w:rsid w:val="00AD1E7F"/>
    <w:rsid w:val="00D5707A"/>
    <w:rsid w:val="00D615EB"/>
    <w:rsid w:val="00F07734"/>
    <w:rsid w:val="00FA1A5F"/>
    <w:rsid w:val="00FF06E3"/>
    <w:rsid w:val="00FF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4452C"/>
  <w15:chartTrackingRefBased/>
  <w15:docId w15:val="{619D8159-3991-4211-8BBC-8BE855AA9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6F5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E6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E6F5E"/>
    <w:rPr>
      <w:b/>
      <w:bCs/>
    </w:rPr>
  </w:style>
  <w:style w:type="character" w:styleId="a4">
    <w:name w:val="Subtle Emphasis"/>
    <w:basedOn w:val="a0"/>
    <w:uiPriority w:val="19"/>
    <w:qFormat/>
    <w:rsid w:val="008E6F5E"/>
    <w:rPr>
      <w:i/>
      <w:iCs/>
      <w:color w:val="808080" w:themeColor="text1" w:themeTint="7F"/>
    </w:rPr>
  </w:style>
  <w:style w:type="character" w:styleId="a5">
    <w:name w:val="Emphasis"/>
    <w:basedOn w:val="a0"/>
    <w:uiPriority w:val="20"/>
    <w:qFormat/>
    <w:rsid w:val="008E6F5E"/>
    <w:rPr>
      <w:i/>
      <w:iCs/>
    </w:rPr>
  </w:style>
  <w:style w:type="paragraph" w:styleId="a6">
    <w:name w:val="Normal (Web)"/>
    <w:basedOn w:val="a"/>
    <w:uiPriority w:val="99"/>
    <w:semiHidden/>
    <w:unhideWhenUsed/>
    <w:rsid w:val="008E6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2021-10-21T10:09:00Z</dcterms:created>
  <dcterms:modified xsi:type="dcterms:W3CDTF">2021-10-28T16:05:00Z</dcterms:modified>
</cp:coreProperties>
</file>