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B6" w:rsidRPr="00880460" w:rsidRDefault="00032BB6" w:rsidP="00032B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0460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032BB6" w:rsidRPr="00880460" w:rsidRDefault="00032BB6" w:rsidP="00BF5D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0460">
        <w:rPr>
          <w:rFonts w:ascii="Times New Roman" w:hAnsi="Times New Roman" w:cs="Times New Roman"/>
          <w:sz w:val="24"/>
          <w:szCs w:val="24"/>
        </w:rPr>
        <w:t xml:space="preserve"> «Детский сад № 78 комбинированного вида «Пчелка» г</w:t>
      </w:r>
      <w:proofErr w:type="gramStart"/>
      <w:r w:rsidRPr="0088046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880460">
        <w:rPr>
          <w:rFonts w:ascii="Times New Roman" w:hAnsi="Times New Roman" w:cs="Times New Roman"/>
          <w:sz w:val="24"/>
          <w:szCs w:val="24"/>
        </w:rPr>
        <w:t>рска»</w:t>
      </w:r>
    </w:p>
    <w:p w:rsidR="00880460" w:rsidRDefault="00880460" w:rsidP="00032BB6">
      <w:pPr>
        <w:spacing w:after="0"/>
        <w:rPr>
          <w:rFonts w:ascii="Times New Roman" w:hAnsi="Times New Roman" w:cs="Times New Roman"/>
        </w:rPr>
      </w:pPr>
    </w:p>
    <w:p w:rsidR="00880460" w:rsidRDefault="00880460" w:rsidP="00032BB6">
      <w:pPr>
        <w:spacing w:after="0"/>
        <w:rPr>
          <w:rFonts w:ascii="Times New Roman" w:hAnsi="Times New Roman" w:cs="Times New Roman"/>
        </w:rPr>
      </w:pPr>
    </w:p>
    <w:p w:rsidR="005C3D06" w:rsidRDefault="005C3D06" w:rsidP="00032BB6">
      <w:pPr>
        <w:spacing w:after="0"/>
        <w:rPr>
          <w:rFonts w:ascii="Times New Roman" w:hAnsi="Times New Roman" w:cs="Times New Roman"/>
        </w:rPr>
      </w:pPr>
    </w:p>
    <w:p w:rsidR="00880460" w:rsidRDefault="00880460" w:rsidP="00032BB6">
      <w:pPr>
        <w:spacing w:after="0"/>
        <w:rPr>
          <w:rFonts w:ascii="Times New Roman" w:hAnsi="Times New Roman" w:cs="Times New Roman"/>
        </w:rPr>
      </w:pPr>
    </w:p>
    <w:p w:rsidR="00880460" w:rsidRPr="005C3D06" w:rsidRDefault="005C3D06" w:rsidP="008804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3D06">
        <w:rPr>
          <w:rFonts w:ascii="Times New Roman" w:hAnsi="Times New Roman" w:cs="Times New Roman"/>
          <w:b/>
          <w:sz w:val="28"/>
          <w:szCs w:val="28"/>
        </w:rPr>
        <w:t>Состав команды:</w:t>
      </w:r>
    </w:p>
    <w:p w:rsidR="005C3D06" w:rsidRPr="005C3D06" w:rsidRDefault="005C3D06" w:rsidP="008804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C3D06">
        <w:rPr>
          <w:rFonts w:ascii="Times New Roman" w:hAnsi="Times New Roman" w:cs="Times New Roman"/>
          <w:sz w:val="28"/>
          <w:szCs w:val="28"/>
        </w:rPr>
        <w:t>Учитель-дефектолог Сафонова А.М.</w:t>
      </w:r>
    </w:p>
    <w:p w:rsidR="005C3D06" w:rsidRPr="005C3D06" w:rsidRDefault="005C3D06" w:rsidP="005C3D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5C3D06">
        <w:rPr>
          <w:rFonts w:ascii="Times New Roman" w:hAnsi="Times New Roman" w:cs="Times New Roman"/>
          <w:sz w:val="28"/>
          <w:szCs w:val="28"/>
        </w:rPr>
        <w:t>Учитель-логопед Анисимова О.Д.</w:t>
      </w:r>
    </w:p>
    <w:p w:rsidR="005C3D06" w:rsidRPr="005C3D06" w:rsidRDefault="005C3D06" w:rsidP="005C3D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5C3D06">
        <w:rPr>
          <w:rFonts w:ascii="Times New Roman" w:hAnsi="Times New Roman" w:cs="Times New Roman"/>
          <w:sz w:val="28"/>
          <w:szCs w:val="28"/>
        </w:rPr>
        <w:t>Учитель-логопед Пивкина Н.Г.</w:t>
      </w:r>
    </w:p>
    <w:p w:rsidR="005C3D06" w:rsidRPr="005C3D06" w:rsidRDefault="005C3D06" w:rsidP="005C3D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</w:t>
      </w:r>
      <w:r w:rsidRPr="005C3D06">
        <w:rPr>
          <w:rFonts w:ascii="Times New Roman" w:hAnsi="Times New Roman" w:cs="Times New Roman"/>
          <w:sz w:val="28"/>
          <w:szCs w:val="28"/>
        </w:rPr>
        <w:t xml:space="preserve">оспитатель </w:t>
      </w:r>
      <w:proofErr w:type="spellStart"/>
      <w:r w:rsidRPr="005C3D06">
        <w:rPr>
          <w:rFonts w:ascii="Times New Roman" w:hAnsi="Times New Roman" w:cs="Times New Roman"/>
          <w:sz w:val="28"/>
          <w:szCs w:val="28"/>
        </w:rPr>
        <w:t>Зайнулина</w:t>
      </w:r>
      <w:proofErr w:type="spellEnd"/>
      <w:r w:rsidRPr="005C3D06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5C3D06" w:rsidRPr="005C3D06" w:rsidRDefault="005C3D06" w:rsidP="005C3D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5C3D06">
        <w:rPr>
          <w:rFonts w:ascii="Times New Roman" w:hAnsi="Times New Roman" w:cs="Times New Roman"/>
          <w:sz w:val="28"/>
          <w:szCs w:val="28"/>
        </w:rPr>
        <w:t>Воспитатель Исаева Т.А.</w:t>
      </w:r>
    </w:p>
    <w:p w:rsidR="005C3D06" w:rsidRPr="005C3D06" w:rsidRDefault="005C3D06" w:rsidP="005C3D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C3D06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5C3D06">
        <w:rPr>
          <w:rFonts w:ascii="Times New Roman" w:hAnsi="Times New Roman" w:cs="Times New Roman"/>
          <w:sz w:val="28"/>
          <w:szCs w:val="28"/>
        </w:rPr>
        <w:t>Мирманова</w:t>
      </w:r>
      <w:proofErr w:type="spellEnd"/>
      <w:r w:rsidRPr="005C3D06"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5C3D06" w:rsidRDefault="005C3D06" w:rsidP="008804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D06" w:rsidRPr="005C3D06" w:rsidRDefault="005C3D06" w:rsidP="008804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0460" w:rsidRDefault="00880460" w:rsidP="00032BB6">
      <w:pPr>
        <w:spacing w:after="0"/>
        <w:rPr>
          <w:rFonts w:ascii="Times New Roman" w:hAnsi="Times New Roman" w:cs="Times New Roman"/>
        </w:rPr>
      </w:pPr>
    </w:p>
    <w:p w:rsidR="00880460" w:rsidRPr="00032BB6" w:rsidRDefault="00880460" w:rsidP="00032BB6">
      <w:pPr>
        <w:spacing w:after="0"/>
        <w:rPr>
          <w:rFonts w:ascii="Times New Roman" w:hAnsi="Times New Roman" w:cs="Times New Roman"/>
        </w:rPr>
      </w:pPr>
    </w:p>
    <w:p w:rsidR="00032BB6" w:rsidRDefault="00032BB6" w:rsidP="00032B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BB6">
        <w:rPr>
          <w:rFonts w:ascii="Times New Roman" w:hAnsi="Times New Roman" w:cs="Times New Roman"/>
          <w:b/>
          <w:sz w:val="28"/>
          <w:szCs w:val="28"/>
        </w:rPr>
        <w:t>Предметно-пространственная среда в МДОАУ № 78</w:t>
      </w:r>
    </w:p>
    <w:p w:rsidR="00880460" w:rsidRDefault="00BF5D9D" w:rsidP="0088046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Предметно-пространственная среда ДОО № 78 (4 группы для детей с ТНР, 1 группа для детей с ЗПР, 7 групп общеразвивающей направленности) организованна с учетом требований ФГОС. </w:t>
      </w:r>
    </w:p>
    <w:p w:rsidR="00880460" w:rsidRDefault="00880460" w:rsidP="008804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определению Л. С </w:t>
      </w:r>
      <w:proofErr w:type="spellStart"/>
      <w:r w:rsidRPr="0088046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Новосёловой</w:t>
      </w:r>
      <w:proofErr w:type="spellEnd"/>
      <w:r w:rsidRPr="00880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предметно-развивающая среда в общеобразовательных дошкольных учреждениях рассматривается «как система условий, обеспечивающих всю полноту развития деятельности ребенка и его личности».</w:t>
      </w:r>
    </w:p>
    <w:p w:rsidR="00880460" w:rsidRPr="00880460" w:rsidRDefault="00880460" w:rsidP="008804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 ДОУ</w:t>
      </w:r>
      <w:r w:rsidRPr="00880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развивающая предметно-пространственная среда определяется как «часть образовательной среды, представленная специально организованным пространством,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развития».</w:t>
      </w:r>
    </w:p>
    <w:p w:rsidR="00880460" w:rsidRDefault="00880460" w:rsidP="0088046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880460" w:rsidRDefault="00880460" w:rsidP="0088046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880460" w:rsidRDefault="00880460" w:rsidP="0088046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5C3D06" w:rsidRDefault="005C3D06" w:rsidP="008804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D06" w:rsidRPr="00BF5D9D" w:rsidRDefault="005C3D06" w:rsidP="008804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5C5A" w:rsidRPr="00427FBC" w:rsidRDefault="00765C5A" w:rsidP="00032B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FBC">
        <w:rPr>
          <w:rFonts w:ascii="Times New Roman" w:hAnsi="Times New Roman" w:cs="Times New Roman"/>
          <w:b/>
          <w:sz w:val="28"/>
          <w:szCs w:val="28"/>
        </w:rPr>
        <w:lastRenderedPageBreak/>
        <w:t>Общий вид ППРС логопедического кабинета</w:t>
      </w:r>
    </w:p>
    <w:p w:rsidR="00032BB6" w:rsidRDefault="00032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71294" cy="3826691"/>
            <wp:effectExtent l="19050" t="0" r="5256" b="0"/>
            <wp:docPr id="1" name="Рисунок 1" descr="C:\Users\metod\AppData\Local\Temp\Rar$DIa9712.14930\IMG-666a7786f4ca5f9e934f9bb301e65e8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\AppData\Local\Temp\Rar$DIa9712.14930\IMG-666a7786f4ca5f9e934f9bb301e65e8f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11" cy="382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="00BF5D9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791738" cy="3720662"/>
            <wp:effectExtent l="19050" t="0" r="8612" b="0"/>
            <wp:docPr id="2" name="Рисунок 2" descr="C:\Users\metod\AppData\Local\Temp\Rar$DIa9712.19001\IMG-713418d322d56fb25b2360c1cc2fe50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\AppData\Local\Temp\Rar$DIa9712.19001\IMG-713418d322d56fb25b2360c1cc2fe507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720" cy="372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BB6" w:rsidRDefault="00032BB6" w:rsidP="00BF5D9D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244269" cy="4771697"/>
            <wp:effectExtent l="19050" t="0" r="3881" b="0"/>
            <wp:docPr id="3" name="Рисунок 3" descr="C:\Users\metod\AppData\Local\Temp\Rar$DIa9712.31208\IMG-f4c700031d22346764c684f2d86634e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tod\AppData\Local\Temp\Rar$DIa9712.31208\IMG-f4c700031d22346764c684f2d86634e5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365" cy="4774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60" w:rsidRDefault="00880460" w:rsidP="002D3C46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65C5A" w:rsidRDefault="00765C5A" w:rsidP="00032BB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65C5A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Пояснительная записка</w:t>
      </w:r>
    </w:p>
    <w:p w:rsidR="00047B54" w:rsidRDefault="00765C5A" w:rsidP="00EE750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C5A">
        <w:rPr>
          <w:rFonts w:ascii="Times New Roman" w:hAnsi="Times New Roman" w:cs="Times New Roman"/>
          <w:b/>
          <w:noProof/>
          <w:sz w:val="28"/>
          <w:szCs w:val="28"/>
        </w:rPr>
        <w:t>Цель: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65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и организация предметно–развивающей среды </w:t>
      </w:r>
      <w:r w:rsidR="00047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развития речевых и познавательных процессов.</w:t>
      </w:r>
    </w:p>
    <w:p w:rsidR="00047B54" w:rsidRPr="00047B54" w:rsidRDefault="00765C5A" w:rsidP="00EE75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47B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047B54" w:rsidRPr="00047B54" w:rsidRDefault="00047B54" w:rsidP="00EE750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47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47B5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развитие</w:t>
      </w:r>
      <w:r w:rsidRPr="00047B5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грамотной и красивой речи у детей дошкольного возраста;</w:t>
      </w:r>
    </w:p>
    <w:p w:rsidR="00047B54" w:rsidRPr="00047B54" w:rsidRDefault="00047B54" w:rsidP="00EE750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47B54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организация</w:t>
      </w:r>
      <w:r w:rsidRPr="00047B5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благополучного и комфортного пребывания детей в кабинете;</w:t>
      </w:r>
    </w:p>
    <w:p w:rsidR="00047B54" w:rsidRPr="00047B54" w:rsidRDefault="00047B54" w:rsidP="00EE750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47B54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создание</w:t>
      </w:r>
      <w:r w:rsidRPr="00047B5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коммуникативной «близости»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педагога</w:t>
      </w:r>
      <w:r w:rsidRPr="00047B5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 детьми;</w:t>
      </w:r>
    </w:p>
    <w:p w:rsidR="00047B54" w:rsidRPr="00047B54" w:rsidRDefault="00047B54" w:rsidP="00EE750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47B54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создание оптимальных</w:t>
      </w:r>
      <w:r w:rsidRPr="00047B5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условий для обеспечения разных видов деятельности для детей</w:t>
      </w:r>
      <w:r w:rsidRPr="00047B54">
        <w:rPr>
          <w:rStyle w:val="c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EE7500" w:rsidRDefault="00047B54" w:rsidP="00EE750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47B5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возможности проведения </w:t>
      </w:r>
      <w:r w:rsidR="00EE7500">
        <w:rPr>
          <w:rStyle w:val="c0"/>
          <w:rFonts w:ascii="Times New Roman" w:hAnsi="Times New Roman" w:cs="Times New Roman"/>
          <w:color w:val="000000"/>
          <w:sz w:val="28"/>
          <w:szCs w:val="28"/>
        </w:rPr>
        <w:t>педагогом</w:t>
      </w:r>
      <w:r w:rsidRPr="00047B5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совместной работы с родителями.</w:t>
      </w:r>
    </w:p>
    <w:p w:rsidR="00EE7500" w:rsidRDefault="00EE7500" w:rsidP="00EE750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EE750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Данные задачи и условия можно реализовать в соответствии со следующими </w:t>
      </w:r>
      <w:r w:rsidRPr="00EE750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принципами:</w:t>
      </w:r>
    </w:p>
    <w:p w:rsidR="00EE7500" w:rsidRDefault="00EE7500" w:rsidP="00EE750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E7500">
        <w:rPr>
          <w:rStyle w:val="c0"/>
          <w:rFonts w:ascii="Times New Roman" w:hAnsi="Times New Roman" w:cs="Times New Roman"/>
          <w:color w:val="000000"/>
          <w:sz w:val="28"/>
          <w:szCs w:val="28"/>
        </w:rPr>
        <w:t>1. Принцип дистанции, позиции при взаимодействии. Это организация пространства для общения взрослого с ребенком «глаза в глаза», которая способствует установлению необходимого контакта с детьми.</w:t>
      </w:r>
    </w:p>
    <w:p w:rsidR="00EE7500" w:rsidRDefault="00EE7500" w:rsidP="00EE750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E7500">
        <w:rPr>
          <w:rStyle w:val="c0"/>
          <w:rFonts w:ascii="Times New Roman" w:hAnsi="Times New Roman" w:cs="Times New Roman"/>
          <w:color w:val="000000"/>
          <w:sz w:val="28"/>
          <w:szCs w:val="28"/>
        </w:rPr>
        <w:t>2. Принцип активности, самостоятельности, творчества. Это возможность активно участвовать в создании своего предметного окружения.</w:t>
      </w:r>
    </w:p>
    <w:p w:rsidR="00EE7500" w:rsidRDefault="00EE7500" w:rsidP="00EE750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E7500">
        <w:rPr>
          <w:rStyle w:val="c0"/>
          <w:rFonts w:ascii="Times New Roman" w:hAnsi="Times New Roman" w:cs="Times New Roman"/>
          <w:color w:val="000000"/>
          <w:sz w:val="28"/>
          <w:szCs w:val="28"/>
        </w:rPr>
        <w:t>3. Принцип комплектования и гибкого зонирования. В кабинете учителя-логопеда дети могут заниматься разными видами деятельности, не мешая друг другу.</w:t>
      </w:r>
    </w:p>
    <w:p w:rsidR="00EE7500" w:rsidRDefault="00EE7500" w:rsidP="00EE750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E750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4. Принцип </w:t>
      </w:r>
      <w:proofErr w:type="spellStart"/>
      <w:r w:rsidRPr="00EE7500">
        <w:rPr>
          <w:rStyle w:val="c0"/>
          <w:rFonts w:ascii="Times New Roman" w:hAnsi="Times New Roman" w:cs="Times New Roman"/>
          <w:color w:val="000000"/>
          <w:sz w:val="28"/>
          <w:szCs w:val="28"/>
        </w:rPr>
        <w:t>эмоциогенности</w:t>
      </w:r>
      <w:proofErr w:type="spellEnd"/>
      <w:r w:rsidRPr="00EE750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индивидуальной комфортности детей и взрослых. Детям также как и взрослым необходимо находится комфортной обстановке и испытывать эмоционально-положительные чувства.</w:t>
      </w:r>
    </w:p>
    <w:p w:rsidR="00EE7500" w:rsidRDefault="00EE7500" w:rsidP="00EE750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E7500">
        <w:rPr>
          <w:rStyle w:val="c0"/>
          <w:rFonts w:ascii="Times New Roman" w:hAnsi="Times New Roman" w:cs="Times New Roman"/>
          <w:color w:val="000000"/>
          <w:sz w:val="28"/>
          <w:szCs w:val="28"/>
        </w:rPr>
        <w:t>5. Принцип учета половых и возрастных различий детей. При создании среды необходимо учитывать не только возрастные особенности, но и интересы, наклонности девочек и мальчиков.</w:t>
      </w:r>
      <w:r w:rsidR="006333E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7500" w:rsidRDefault="00EE7500" w:rsidP="00EE750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E7500">
        <w:rPr>
          <w:rStyle w:val="c0"/>
          <w:rFonts w:ascii="Times New Roman" w:hAnsi="Times New Roman" w:cs="Times New Roman"/>
          <w:color w:val="000000"/>
          <w:sz w:val="28"/>
          <w:szCs w:val="28"/>
        </w:rPr>
        <w:t>6. Принцип эстетической организации предметно-развивающей среды. Этот принцип включает в себя сочетание привычных и неординарных элементов.</w:t>
      </w:r>
    </w:p>
    <w:p w:rsidR="00752AFE" w:rsidRDefault="00752AFE" w:rsidP="00EE750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</w:p>
    <w:p w:rsidR="00EE7500" w:rsidRPr="002D3C46" w:rsidRDefault="00EE7500" w:rsidP="002D3C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50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Функции ППРС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: развивающая, коррекционная, образовательная, коммуникативная, воспитывающая, стимулирующая.</w:t>
      </w:r>
    </w:p>
    <w:p w:rsidR="00752AFE" w:rsidRDefault="00765C5A" w:rsidP="00427FB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FBC">
        <w:rPr>
          <w:color w:val="000000"/>
          <w:sz w:val="28"/>
          <w:szCs w:val="28"/>
          <w:shd w:val="clear" w:color="auto" w:fill="FFFFFF"/>
        </w:rPr>
        <w:lastRenderedPageBreak/>
        <w:t xml:space="preserve">  </w:t>
      </w:r>
      <w:r w:rsidR="00427FBC" w:rsidRPr="00427FBC">
        <w:rPr>
          <w:color w:val="000000"/>
          <w:sz w:val="28"/>
          <w:szCs w:val="28"/>
        </w:rPr>
        <w:t>В логопедическом кабинете особое внимание уделяется оборудованию места для </w:t>
      </w:r>
      <w:r w:rsidR="00427FBC" w:rsidRPr="00427FBC">
        <w:rPr>
          <w:bCs/>
          <w:color w:val="000000"/>
          <w:sz w:val="28"/>
          <w:szCs w:val="28"/>
        </w:rPr>
        <w:t>индивидуальных занятий</w:t>
      </w:r>
      <w:r w:rsidR="00427FBC" w:rsidRPr="00427FBC">
        <w:rPr>
          <w:color w:val="000000"/>
          <w:sz w:val="28"/>
          <w:szCs w:val="28"/>
        </w:rPr>
        <w:t> у зеркала, где дети проводят дост</w:t>
      </w:r>
      <w:r w:rsidR="00752AFE">
        <w:rPr>
          <w:color w:val="000000"/>
          <w:sz w:val="28"/>
          <w:szCs w:val="28"/>
        </w:rPr>
        <w:t>аточно много времени ежедневно (б</w:t>
      </w:r>
      <w:r w:rsidR="00427FBC" w:rsidRPr="00427FBC">
        <w:rPr>
          <w:color w:val="000000"/>
          <w:sz w:val="28"/>
          <w:szCs w:val="28"/>
        </w:rPr>
        <w:t>ольшие зеркала с лампой дополнительного освещения, стеллажи для картотек</w:t>
      </w:r>
      <w:r w:rsidR="00752AFE">
        <w:rPr>
          <w:color w:val="000000"/>
          <w:sz w:val="28"/>
          <w:szCs w:val="28"/>
        </w:rPr>
        <w:t>).</w:t>
      </w:r>
      <w:r w:rsidR="00427FBC" w:rsidRPr="00427FBC">
        <w:rPr>
          <w:color w:val="000000"/>
          <w:sz w:val="28"/>
          <w:szCs w:val="28"/>
        </w:rPr>
        <w:t xml:space="preserve"> </w:t>
      </w:r>
    </w:p>
    <w:p w:rsidR="00427FBC" w:rsidRDefault="00427FBC" w:rsidP="00427FB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FBC">
        <w:rPr>
          <w:color w:val="000000"/>
          <w:sz w:val="28"/>
          <w:szCs w:val="28"/>
        </w:rPr>
        <w:t>В кабинете дети играют в игры с вертушками, мыльными пузырями, поддувают на различные лёгкие предметы: пёрышки, «снежинки», ватные шарики, листочки, надувают воздушные шарики.</w:t>
      </w:r>
    </w:p>
    <w:p w:rsidR="00427FBC" w:rsidRDefault="00427FBC" w:rsidP="00427FB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FBC">
        <w:rPr>
          <w:color w:val="000000"/>
          <w:sz w:val="28"/>
          <w:szCs w:val="28"/>
        </w:rPr>
        <w:t>На пол</w:t>
      </w:r>
      <w:r w:rsidR="00880460">
        <w:rPr>
          <w:color w:val="000000"/>
          <w:sz w:val="28"/>
          <w:szCs w:val="28"/>
        </w:rPr>
        <w:t>ках, в шкафу находятся картотеки</w:t>
      </w:r>
      <w:r w:rsidRPr="00427FBC">
        <w:rPr>
          <w:color w:val="000000"/>
          <w:sz w:val="28"/>
          <w:szCs w:val="28"/>
        </w:rPr>
        <w:t xml:space="preserve"> материалов для автоматизации и дифференциации звуков (слоги, слова, словосочетания, предложения, </w:t>
      </w:r>
      <w:proofErr w:type="spellStart"/>
      <w:r w:rsidRPr="00427FBC">
        <w:rPr>
          <w:color w:val="000000"/>
          <w:sz w:val="28"/>
          <w:szCs w:val="28"/>
        </w:rPr>
        <w:t>потешки</w:t>
      </w:r>
      <w:proofErr w:type="spellEnd"/>
      <w:r w:rsidRPr="00427FBC">
        <w:rPr>
          <w:color w:val="000000"/>
          <w:sz w:val="28"/>
          <w:szCs w:val="28"/>
        </w:rPr>
        <w:t xml:space="preserve">, </w:t>
      </w:r>
      <w:proofErr w:type="spellStart"/>
      <w:r w:rsidRPr="00427FBC">
        <w:rPr>
          <w:color w:val="000000"/>
          <w:sz w:val="28"/>
          <w:szCs w:val="28"/>
        </w:rPr>
        <w:t>чистоговорки</w:t>
      </w:r>
      <w:proofErr w:type="spellEnd"/>
      <w:r w:rsidRPr="00427FBC">
        <w:rPr>
          <w:color w:val="000000"/>
          <w:sz w:val="28"/>
          <w:szCs w:val="28"/>
        </w:rPr>
        <w:t>, скороговорки, тексты), логопедический альбом и материалы для обследования, предметные и сюжетные картинки для автоматизации звуков.</w:t>
      </w:r>
    </w:p>
    <w:p w:rsidR="00880460" w:rsidRPr="00880460" w:rsidRDefault="002D3C46" w:rsidP="00427FB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Логопедический кабинет не загроможден мебелью, в нем</w:t>
      </w:r>
      <w:r w:rsidR="00880460" w:rsidRPr="00880460">
        <w:rPr>
          <w:color w:val="000000"/>
          <w:sz w:val="28"/>
          <w:szCs w:val="28"/>
          <w:shd w:val="clear" w:color="auto" w:fill="FFFFFF"/>
        </w:rPr>
        <w:t xml:space="preserve"> достаточно места для передвижений детей</w:t>
      </w:r>
      <w:r w:rsidR="00880460">
        <w:rPr>
          <w:color w:val="000000"/>
          <w:sz w:val="28"/>
          <w:szCs w:val="28"/>
          <w:shd w:val="clear" w:color="auto" w:fill="FFFFFF"/>
        </w:rPr>
        <w:t>.</w:t>
      </w:r>
    </w:p>
    <w:p w:rsidR="002F5898" w:rsidRPr="002F5898" w:rsidRDefault="00765C5A" w:rsidP="00427F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7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5898" w:rsidRPr="002F589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Насыщенность</w:t>
      </w:r>
      <w:r w:rsid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среда</w:t>
      </w:r>
      <w:r w:rsidR="002F5898"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кабинета соответствует возрастным возможностям детей и содержанию </w:t>
      </w:r>
      <w:r w:rsid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АООП ДОУ</w:t>
      </w:r>
      <w:r w:rsidR="002F5898"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Образовательное пространство оснащено средствами обучения и воспитания  в соответствии со спецификой Программы. Организация образовательного пространства и разнообразие материалов обеспечивает: игровую, познавательную, исследовательскую и творческую активность; двигательную активность, в том числе развитие крупной и мелкой моторики; эмоциональное благополучие детей во взаимодействии с предметно-пространственным окружением; возможность самовыражения детей.</w:t>
      </w:r>
      <w:r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65C5A" w:rsidRPr="002F5898" w:rsidRDefault="00BF5D9D" w:rsidP="002F5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89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Доступность</w:t>
      </w:r>
      <w:r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игровой материал, пособия</w:t>
      </w:r>
      <w:r w:rsidR="006333ED"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расположены на нижних полках в доступном для детей месте.</w:t>
      </w:r>
    </w:p>
    <w:p w:rsidR="00A21577" w:rsidRPr="002F5898" w:rsidRDefault="006333ED" w:rsidP="002F5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89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Мобильность:</w:t>
      </w:r>
      <w:r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дидактические игры, пособия легко снима</w:t>
      </w:r>
      <w:r w:rsidR="00A21577"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ются и переносятся во время игр, упражнений.</w:t>
      </w:r>
    </w:p>
    <w:p w:rsidR="006333ED" w:rsidRPr="002F5898" w:rsidRDefault="006333ED" w:rsidP="002F5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89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Трансформация:</w:t>
      </w:r>
      <w:r w:rsidR="00A21577" w:rsidRPr="002F5898">
        <w:rPr>
          <w:rFonts w:ascii="Times New Roman" w:hAnsi="Times New Roman" w:cs="Times New Roman"/>
          <w:color w:val="000000"/>
          <w:sz w:val="28"/>
          <w:szCs w:val="28"/>
        </w:rPr>
        <w:t xml:space="preserve">  пространство кабинета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2F5898" w:rsidRDefault="006333ED" w:rsidP="002F5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89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Вариативность</w:t>
      </w:r>
      <w:r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2F5898"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F5898" w:rsidRDefault="002F5898" w:rsidP="002F5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наличие </w:t>
      </w:r>
      <w:r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различных пространств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752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игр, исследовательской деятельности, конструирования, эмоциональной разгрузки);</w:t>
      </w:r>
      <w:r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F5898" w:rsidRDefault="002F5898" w:rsidP="002F5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наличие</w:t>
      </w:r>
      <w:r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разнообразных материалов, игр, игруше</w:t>
      </w:r>
      <w:r w:rsidR="00427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и оборудования</w:t>
      </w:r>
      <w:r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6333ED" w:rsidRPr="002F5898" w:rsidRDefault="002F5898" w:rsidP="002F5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периодическая</w:t>
      </w:r>
      <w:r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A21577" w:rsidRPr="002F5898" w:rsidRDefault="006333ED" w:rsidP="002F5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F589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Полифункциональность</w:t>
      </w:r>
      <w:proofErr w:type="spellEnd"/>
      <w:r w:rsidRPr="002F589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="00A21577"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возможность использования предметной среды (модули, мебель,</w:t>
      </w:r>
      <w:r w:rsidR="002F5898"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предметы </w:t>
      </w:r>
      <w:r w:rsidR="00752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5898"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заместители, природный материал</w:t>
      </w:r>
      <w:r w:rsidR="00A21577"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A21577"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тд</w:t>
      </w:r>
      <w:proofErr w:type="spellEnd"/>
      <w:r w:rsidR="00A21577"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:rsidR="006333ED" w:rsidRPr="002F5898" w:rsidRDefault="006333ED" w:rsidP="002F5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89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Эстетичность:</w:t>
      </w:r>
      <w:r w:rsidRPr="002F5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игры, дидактические пособия эстетически оформлены и систематизированы по лексическим темам. </w:t>
      </w:r>
    </w:p>
    <w:p w:rsidR="006333ED" w:rsidRDefault="006333ED" w:rsidP="002F5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FB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Безопасность:</w:t>
      </w:r>
      <w:r w:rsidR="00427FBC" w:rsidRPr="00427FB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27FBC" w:rsidRPr="00427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предполагает соответствие всех её элементов требованиям по обеспечению надёжности и безопасности их использования</w:t>
      </w:r>
      <w:r w:rsidR="00427FB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r w:rsidR="00427FBC" w:rsidRPr="00427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Мебель закреплена, полки выше роста ребенка закрыты</w:t>
      </w:r>
    </w:p>
    <w:p w:rsidR="00427FBC" w:rsidRPr="00427FBC" w:rsidRDefault="00427FBC" w:rsidP="002F589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27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организованная предметно-развивающая среда – необходимое условие качественной коррекционной работы.</w:t>
      </w:r>
    </w:p>
    <w:sectPr w:rsidR="00427FBC" w:rsidRPr="00427FBC" w:rsidSect="005F2D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F2D81"/>
    <w:rsid w:val="00032BB6"/>
    <w:rsid w:val="00047B54"/>
    <w:rsid w:val="00183B1B"/>
    <w:rsid w:val="002D3C46"/>
    <w:rsid w:val="002F5898"/>
    <w:rsid w:val="003E0715"/>
    <w:rsid w:val="00427FBC"/>
    <w:rsid w:val="004419EE"/>
    <w:rsid w:val="005C3D06"/>
    <w:rsid w:val="005F2D81"/>
    <w:rsid w:val="006333ED"/>
    <w:rsid w:val="00752AFE"/>
    <w:rsid w:val="00765C5A"/>
    <w:rsid w:val="00880460"/>
    <w:rsid w:val="00A21577"/>
    <w:rsid w:val="00BF5D9D"/>
    <w:rsid w:val="00EE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B6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04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47B54"/>
  </w:style>
  <w:style w:type="paragraph" w:styleId="a5">
    <w:name w:val="Normal (Web)"/>
    <w:basedOn w:val="a"/>
    <w:uiPriority w:val="99"/>
    <w:unhideWhenUsed/>
    <w:rsid w:val="00A2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Сафонова</dc:creator>
  <cp:keywords/>
  <dc:description/>
  <cp:lastModifiedBy>Анна Сафонова</cp:lastModifiedBy>
  <cp:revision>3</cp:revision>
  <dcterms:created xsi:type="dcterms:W3CDTF">2023-03-02T17:14:00Z</dcterms:created>
  <dcterms:modified xsi:type="dcterms:W3CDTF">2023-03-02T20:08:00Z</dcterms:modified>
</cp:coreProperties>
</file>