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346A" w14:textId="5260AB83" w:rsidR="0070200D" w:rsidRPr="0070200D" w:rsidRDefault="0070200D" w:rsidP="0070200D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00D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14:paraId="7C8ACC89" w14:textId="5FE3C79B" w:rsidR="0070200D" w:rsidRDefault="0070200D" w:rsidP="0070200D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70200D">
        <w:rPr>
          <w:rFonts w:ascii="Times New Roman" w:hAnsi="Times New Roman" w:cs="Times New Roman"/>
          <w:sz w:val="28"/>
          <w:szCs w:val="28"/>
        </w:rPr>
        <w:t>о проведении муниципальной познавательной Олимпиады по развитию речи и обучению грамоте «Веселое семейное путешествие», посвященной Международному Дню родного языка.</w:t>
      </w:r>
    </w:p>
    <w:p w14:paraId="1635B9A3" w14:textId="77777777" w:rsidR="005C3E78" w:rsidRDefault="005C3E78" w:rsidP="0070200D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41E1C435" w14:textId="17C3664D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Олимпиаде приняли участие дети ГКОУ «Детский дом» г. Орска команда «Почемучки» в количестве 5 человек.</w:t>
      </w:r>
    </w:p>
    <w:p w14:paraId="1CAB4784" w14:textId="77777777" w:rsidR="005C3E78" w:rsidRDefault="005C3E78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14:paraId="1176C3A8" w14:textId="359A3DA6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8"/>
          <w:szCs w:val="28"/>
        </w:rPr>
      </w:pPr>
      <w:r w:rsidRPr="0070200D">
        <w:rPr>
          <w:rFonts w:ascii="Times New Roman" w:hAnsi="Times New Roman" w:cs="Times New Roman"/>
          <w:b/>
          <w:bCs/>
          <w:sz w:val="28"/>
          <w:szCs w:val="28"/>
        </w:rPr>
        <w:t>Состав организационной комиссии:</w:t>
      </w:r>
    </w:p>
    <w:p w14:paraId="0ABF2605" w14:textId="702E2398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1.Анисимова Ольга Дмитриевна – учитель-логопед;</w:t>
      </w:r>
    </w:p>
    <w:p w14:paraId="0632B85E" w14:textId="749227D3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2.Акбердина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Фатыховна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</w:t>
      </w:r>
    </w:p>
    <w:p w14:paraId="035B794A" w14:textId="77777777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14:paraId="08A36CB8" w14:textId="2D0B2B2C" w:rsidR="0070200D" w:rsidRP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8"/>
          <w:szCs w:val="28"/>
        </w:rPr>
      </w:pPr>
      <w:r w:rsidRPr="0070200D">
        <w:rPr>
          <w:rFonts w:ascii="Times New Roman" w:hAnsi="Times New Roman" w:cs="Times New Roman"/>
          <w:b/>
          <w:bCs/>
          <w:sz w:val="28"/>
          <w:szCs w:val="28"/>
        </w:rPr>
        <w:t>Результаты Олимпиады:</w:t>
      </w:r>
    </w:p>
    <w:p w14:paraId="4CEBB811" w14:textId="761B137A" w:rsidR="0070200D" w:rsidRDefault="0070200D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баллов </w:t>
      </w:r>
      <w:r w:rsidR="00C251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88</w:t>
      </w:r>
    </w:p>
    <w:p w14:paraId="2A0E7760" w14:textId="3AE10139" w:rsidR="00C25171" w:rsidRDefault="00C25171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человек – 1 место (17–18 баллов)</w:t>
      </w:r>
    </w:p>
    <w:p w14:paraId="59895AE3" w14:textId="77777777" w:rsidR="00C25171" w:rsidRDefault="00C25171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14:paraId="4E00281B" w14:textId="207862C5" w:rsidR="00C25171" w:rsidRDefault="00C25171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которые вызвали затруднения:</w:t>
      </w:r>
    </w:p>
    <w:p w14:paraId="6119DCF1" w14:textId="4CE4DEAD" w:rsidR="009F01F6" w:rsidRDefault="00C25171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«Предлоги» - очень маленькие картинки, схемы предлогов не соответствуют рисунку </w:t>
      </w:r>
    </w:p>
    <w:p w14:paraId="32E0519F" w14:textId="77777777" w:rsidR="00607F8A" w:rsidRDefault="00607F8A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14:paraId="39105258" w14:textId="0C25B2A5" w:rsidR="00607F8A" w:rsidRDefault="00607F8A" w:rsidP="00607F8A">
      <w:pPr>
        <w:spacing w:after="0" w:line="240" w:lineRule="auto"/>
        <w:ind w:left="-142"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ACD9A" wp14:editId="63DB5EE1">
            <wp:extent cx="3336053" cy="2305880"/>
            <wp:effectExtent l="0" t="0" r="0" b="0"/>
            <wp:docPr id="3930958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03" cy="23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07D54" wp14:editId="3304B745">
            <wp:extent cx="3135086" cy="2354115"/>
            <wp:effectExtent l="0" t="0" r="8255" b="8255"/>
            <wp:docPr id="1160518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06" cy="239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81030" w14:textId="77777777" w:rsidR="00607F8A" w:rsidRDefault="00607F8A" w:rsidP="005C3E78">
      <w:pPr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14:paraId="3DC15187" w14:textId="1E711E74" w:rsidR="009F01F6" w:rsidRDefault="005C3E78" w:rsidP="005C3E78">
      <w:pPr>
        <w:spacing w:after="0" w:line="240" w:lineRule="auto"/>
        <w:ind w:left="-426"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5EA572D" wp14:editId="59B1E101">
            <wp:extent cx="3381375" cy="2535949"/>
            <wp:effectExtent l="0" t="0" r="0" b="0"/>
            <wp:docPr id="2091282741" name="Рисунок 2" descr="Изображение выглядит как в помещении, мебель, одежда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82741" name="Рисунок 2" descr="Изображение выглядит как в помещении, мебель, одежда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16" cy="25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CE4F2" wp14:editId="048932DE">
            <wp:extent cx="3377565" cy="2529840"/>
            <wp:effectExtent l="0" t="0" r="0" b="3810"/>
            <wp:docPr id="10162536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398ED" w14:textId="77777777" w:rsidR="00C25171" w:rsidRDefault="00C25171" w:rsidP="0070200D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14:paraId="4E44DB06" w14:textId="77777777" w:rsidR="005C3E78" w:rsidRDefault="005C3E78" w:rsidP="0070200D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14:paraId="2B7B9FC3" w14:textId="78EEF0F2" w:rsidR="005C3E78" w:rsidRDefault="005C3E78" w:rsidP="005C3E78">
      <w:pPr>
        <w:spacing w:after="0" w:line="240" w:lineRule="auto"/>
        <w:ind w:left="-426" w:right="-427"/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596FDB74" wp14:editId="33BFACF3">
            <wp:extent cx="3305907" cy="2479348"/>
            <wp:effectExtent l="0" t="0" r="8890" b="0"/>
            <wp:docPr id="707765207" name="Рисунок 3" descr="Изображение выглядит как одежда, человек, мальчи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65207" name="Рисунок 3" descr="Изображение выглядит как одежда, человек, мальчи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10" cy="24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8A">
        <w:rPr>
          <w:noProof/>
        </w:rPr>
        <w:t xml:space="preserve">  </w:t>
      </w:r>
      <w:r w:rsidR="00607F8A">
        <w:rPr>
          <w:noProof/>
        </w:rPr>
        <w:drawing>
          <wp:inline distT="0" distB="0" distL="0" distR="0" wp14:anchorId="5F082E55" wp14:editId="68315327">
            <wp:extent cx="3267710" cy="2451100"/>
            <wp:effectExtent l="0" t="0" r="8890" b="6350"/>
            <wp:docPr id="18458834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CF7E0" w14:textId="77777777" w:rsidR="00A8519E" w:rsidRDefault="00A8519E" w:rsidP="005C3E78">
      <w:pPr>
        <w:spacing w:after="0" w:line="240" w:lineRule="auto"/>
        <w:ind w:left="-426" w:right="-427"/>
        <w:rPr>
          <w:noProof/>
        </w:rPr>
      </w:pPr>
    </w:p>
    <w:p w14:paraId="2A9829F6" w14:textId="34165476" w:rsidR="00A8519E" w:rsidRDefault="00A8519E" w:rsidP="005C3E78">
      <w:pPr>
        <w:spacing w:after="0" w:line="240" w:lineRule="auto"/>
        <w:ind w:left="-426" w:right="-427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E6656C1" wp14:editId="28CC4A6F">
            <wp:extent cx="3245520" cy="2434704"/>
            <wp:effectExtent l="0" t="0" r="0" b="3810"/>
            <wp:docPr id="1488487831" name="Рисунок 4" descr="Изображение выглядит как в помещении, одежда, человек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87831" name="Рисунок 4" descr="Изображение выглядит как в помещении, одежда, человек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22" cy="24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8A">
        <w:rPr>
          <w:noProof/>
        </w:rPr>
        <w:t xml:space="preserve">    </w:t>
      </w:r>
      <w:r w:rsidR="00607F8A">
        <w:rPr>
          <w:noProof/>
        </w:rPr>
        <w:drawing>
          <wp:inline distT="0" distB="0" distL="0" distR="0" wp14:anchorId="4676F6C4" wp14:editId="2D3F5302">
            <wp:extent cx="3267710" cy="2451100"/>
            <wp:effectExtent l="0" t="0" r="8890" b="6350"/>
            <wp:docPr id="702949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4CDCF" w14:textId="77777777" w:rsidR="00A8519E" w:rsidRDefault="00A8519E" w:rsidP="005C3E78">
      <w:pPr>
        <w:spacing w:after="0" w:line="240" w:lineRule="auto"/>
        <w:ind w:left="-426" w:right="-427"/>
        <w:rPr>
          <w:noProof/>
        </w:rPr>
      </w:pPr>
    </w:p>
    <w:p w14:paraId="0670261F" w14:textId="77777777" w:rsidR="00A8519E" w:rsidRDefault="00A8519E" w:rsidP="00A8519E">
      <w:pPr>
        <w:spacing w:after="0" w:line="240" w:lineRule="auto"/>
        <w:ind w:right="-427"/>
        <w:rPr>
          <w:noProof/>
        </w:rPr>
      </w:pPr>
    </w:p>
    <w:p w14:paraId="3DD67F09" w14:textId="77777777" w:rsidR="00A8519E" w:rsidRDefault="00A8519E" w:rsidP="00A8519E">
      <w:pPr>
        <w:spacing w:after="0" w:line="240" w:lineRule="auto"/>
        <w:ind w:right="-427"/>
        <w:rPr>
          <w:noProof/>
        </w:rPr>
      </w:pPr>
    </w:p>
    <w:p w14:paraId="389EE6F4" w14:textId="77777777" w:rsidR="00A8519E" w:rsidRDefault="00A8519E" w:rsidP="005C3E78">
      <w:pPr>
        <w:spacing w:after="0" w:line="240" w:lineRule="auto"/>
        <w:ind w:left="-426" w:right="-427"/>
        <w:rPr>
          <w:noProof/>
        </w:rPr>
      </w:pPr>
    </w:p>
    <w:p w14:paraId="7DCCF212" w14:textId="18EAAC95" w:rsidR="00A8519E" w:rsidRPr="00A8519E" w:rsidRDefault="00A8519E" w:rsidP="00A8519E">
      <w:pPr>
        <w:spacing w:after="0" w:line="240" w:lineRule="auto"/>
        <w:ind w:left="-426" w:right="-42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8519E">
        <w:rPr>
          <w:noProof/>
          <w:sz w:val="28"/>
          <w:szCs w:val="28"/>
        </w:rPr>
        <w:drawing>
          <wp:inline distT="0" distB="0" distL="0" distR="0" wp14:anchorId="5B058505" wp14:editId="39B2FD6A">
            <wp:extent cx="3200269" cy="2398532"/>
            <wp:effectExtent l="0" t="0" r="635" b="1905"/>
            <wp:docPr id="880156375" name="Рисунок 6" descr="Изображение выглядит как в помещении, ребенок, начинающий ходить,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56375" name="Рисунок 6" descr="Изображение выглядит как в помещении, ребенок, начинающий ходить,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36" cy="24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DAE">
        <w:rPr>
          <w:noProof/>
          <w:sz w:val="28"/>
          <w:szCs w:val="28"/>
        </w:rPr>
        <w:t xml:space="preserve">    </w:t>
      </w:r>
      <w:r w:rsidR="00607F8A">
        <w:rPr>
          <w:noProof/>
          <w:sz w:val="28"/>
          <w:szCs w:val="28"/>
        </w:rPr>
        <w:drawing>
          <wp:inline distT="0" distB="0" distL="0" distR="0" wp14:anchorId="6EBA2E02" wp14:editId="7BA2F4C6">
            <wp:extent cx="3267710" cy="2449237"/>
            <wp:effectExtent l="0" t="0" r="8890" b="8255"/>
            <wp:docPr id="1301550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1" cy="245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F99B1" w14:textId="3A6F93E7" w:rsidR="00A8519E" w:rsidRPr="00A8519E" w:rsidRDefault="00A8519E" w:rsidP="00A8519E">
      <w:pPr>
        <w:spacing w:after="0" w:line="240" w:lineRule="auto"/>
        <w:ind w:left="-426" w:right="-427"/>
        <w:rPr>
          <w:rFonts w:ascii="Times New Roman" w:hAnsi="Times New Roman" w:cs="Times New Roman"/>
          <w:sz w:val="28"/>
          <w:szCs w:val="28"/>
        </w:rPr>
      </w:pPr>
    </w:p>
    <w:p w14:paraId="2DB33723" w14:textId="77777777" w:rsidR="00A8519E" w:rsidRDefault="00A8519E" w:rsidP="005C3E78">
      <w:pPr>
        <w:spacing w:after="0" w:line="240" w:lineRule="auto"/>
        <w:ind w:left="-426" w:right="-427"/>
        <w:rPr>
          <w:rFonts w:ascii="Times New Roman" w:hAnsi="Times New Roman" w:cs="Times New Roman"/>
          <w:sz w:val="28"/>
          <w:szCs w:val="28"/>
        </w:rPr>
      </w:pPr>
    </w:p>
    <w:p w14:paraId="3A29DB8B" w14:textId="2B6D0E5A" w:rsidR="001448E9" w:rsidRDefault="001448E9" w:rsidP="001448E9">
      <w:pPr>
        <w:spacing w:after="0" w:line="240" w:lineRule="auto"/>
        <w:ind w:left="-426" w:right="-28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4DE86010" w14:textId="77777777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0EE9C97F" w14:textId="77777777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72528DD7" w14:textId="77777777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188BF7C7" w14:textId="77777777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2E32F063" w14:textId="77777777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7D550231" w14:textId="21F60D64" w:rsidR="00607F8A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1D66515F" w14:textId="77777777" w:rsidR="00607F8A" w:rsidRPr="001448E9" w:rsidRDefault="00607F8A" w:rsidP="001448E9">
      <w:pPr>
        <w:spacing w:after="0" w:line="240" w:lineRule="auto"/>
        <w:ind w:left="-426" w:right="-285"/>
        <w:rPr>
          <w:sz w:val="28"/>
          <w:szCs w:val="28"/>
        </w:rPr>
      </w:pPr>
    </w:p>
    <w:p w14:paraId="778BED68" w14:textId="72D83CE2" w:rsidR="001448E9" w:rsidRPr="001448E9" w:rsidRDefault="001448E9" w:rsidP="001448E9">
      <w:pPr>
        <w:spacing w:after="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14:paraId="7F8ABE59" w14:textId="77777777" w:rsidR="00C25171" w:rsidRPr="0070200D" w:rsidRDefault="00C25171" w:rsidP="0070200D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sectPr w:rsidR="00C25171" w:rsidRPr="0070200D" w:rsidSect="00B9188D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7358" w14:textId="77777777" w:rsidR="00B9188D" w:rsidRDefault="00B9188D" w:rsidP="005C3E78">
      <w:pPr>
        <w:spacing w:after="0" w:line="240" w:lineRule="auto"/>
      </w:pPr>
      <w:r>
        <w:separator/>
      </w:r>
    </w:p>
  </w:endnote>
  <w:endnote w:type="continuationSeparator" w:id="0">
    <w:p w14:paraId="22143631" w14:textId="77777777" w:rsidR="00B9188D" w:rsidRDefault="00B9188D" w:rsidP="005C3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05070" w14:textId="77777777" w:rsidR="00B9188D" w:rsidRDefault="00B9188D" w:rsidP="005C3E78">
      <w:pPr>
        <w:spacing w:after="0" w:line="240" w:lineRule="auto"/>
      </w:pPr>
      <w:r>
        <w:separator/>
      </w:r>
    </w:p>
  </w:footnote>
  <w:footnote w:type="continuationSeparator" w:id="0">
    <w:p w14:paraId="0FF07DE4" w14:textId="77777777" w:rsidR="00B9188D" w:rsidRDefault="00B9188D" w:rsidP="005C3E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C3"/>
    <w:rsid w:val="001448E9"/>
    <w:rsid w:val="0039658F"/>
    <w:rsid w:val="00597CC3"/>
    <w:rsid w:val="005C3E78"/>
    <w:rsid w:val="00607F8A"/>
    <w:rsid w:val="0070200D"/>
    <w:rsid w:val="009F01F6"/>
    <w:rsid w:val="00A8519E"/>
    <w:rsid w:val="00AD2DAE"/>
    <w:rsid w:val="00B0090E"/>
    <w:rsid w:val="00B9188D"/>
    <w:rsid w:val="00C25171"/>
    <w:rsid w:val="00CB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D0ED"/>
  <w15:chartTrackingRefBased/>
  <w15:docId w15:val="{DBCF37AD-9CA5-48B1-A5BF-1E3BAA92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7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C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7C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7C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7CC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7CC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7CC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7CC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7CC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7CC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7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7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7C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7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7C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7CC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7CC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7CC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7C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7CC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97CC3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C3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C3E78"/>
  </w:style>
  <w:style w:type="paragraph" w:styleId="ae">
    <w:name w:val="footer"/>
    <w:basedOn w:val="a"/>
    <w:link w:val="af"/>
    <w:uiPriority w:val="99"/>
    <w:unhideWhenUsed/>
    <w:rsid w:val="005C3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C3E78"/>
  </w:style>
  <w:style w:type="paragraph" w:styleId="af0">
    <w:name w:val="Normal (Web)"/>
    <w:basedOn w:val="a"/>
    <w:uiPriority w:val="99"/>
    <w:semiHidden/>
    <w:unhideWhenUsed/>
    <w:rsid w:val="00A8519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4FE81-FEDF-481E-A81C-02E0A078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anisimovaolga20@outlook.com</dc:creator>
  <cp:keywords/>
  <dc:description/>
  <cp:lastModifiedBy>anisimovaolga20@outlook.com</cp:lastModifiedBy>
  <cp:revision>6</cp:revision>
  <dcterms:created xsi:type="dcterms:W3CDTF">2024-02-14T17:19:00Z</dcterms:created>
  <dcterms:modified xsi:type="dcterms:W3CDTF">2024-02-14T18:27:00Z</dcterms:modified>
</cp:coreProperties>
</file>