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385" w:rsidRDefault="0090676D" w:rsidP="00470A80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488C">
        <w:rPr>
          <w:rFonts w:ascii="Times New Roman" w:eastAsia="Calibri" w:hAnsi="Times New Roman" w:cs="Times New Roman"/>
          <w:sz w:val="28"/>
          <w:szCs w:val="28"/>
        </w:rPr>
        <w:t>Муниципальное дошкол</w:t>
      </w:r>
      <w:r w:rsidR="00220385">
        <w:rPr>
          <w:rFonts w:ascii="Times New Roman" w:eastAsia="Calibri" w:hAnsi="Times New Roman" w:cs="Times New Roman"/>
          <w:sz w:val="28"/>
          <w:szCs w:val="28"/>
        </w:rPr>
        <w:t xml:space="preserve">ьное образовательное автономное </w:t>
      </w:r>
      <w:r w:rsidRPr="006E488C">
        <w:rPr>
          <w:rFonts w:ascii="Times New Roman" w:eastAsia="Calibri" w:hAnsi="Times New Roman" w:cs="Times New Roman"/>
          <w:sz w:val="28"/>
          <w:szCs w:val="28"/>
        </w:rPr>
        <w:t xml:space="preserve">учреждение </w:t>
      </w:r>
    </w:p>
    <w:p w:rsidR="0090676D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676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0676D" w:rsidRPr="006E488C">
        <w:rPr>
          <w:rFonts w:ascii="Times New Roman" w:eastAsia="Calibri" w:hAnsi="Times New Roman" w:cs="Times New Roman"/>
          <w:sz w:val="28"/>
          <w:szCs w:val="28"/>
        </w:rPr>
        <w:t xml:space="preserve">«Детский сад комбинированного вида № 71 «Лучик» </w:t>
      </w:r>
      <w:proofErr w:type="spellStart"/>
      <w:r w:rsidR="0090676D" w:rsidRPr="006E488C">
        <w:rPr>
          <w:rFonts w:ascii="Times New Roman" w:eastAsia="Calibri" w:hAnsi="Times New Roman" w:cs="Times New Roman"/>
          <w:sz w:val="28"/>
          <w:szCs w:val="28"/>
        </w:rPr>
        <w:t>г.Орска</w:t>
      </w:r>
      <w:proofErr w:type="spellEnd"/>
      <w:r w:rsidR="0090676D" w:rsidRPr="006E488C">
        <w:rPr>
          <w:rFonts w:ascii="Times New Roman" w:eastAsia="Calibri" w:hAnsi="Times New Roman" w:cs="Times New Roman"/>
          <w:sz w:val="28"/>
          <w:szCs w:val="28"/>
        </w:rPr>
        <w:t xml:space="preserve">»                                                   </w:t>
      </w:r>
      <w:r w:rsidR="00470A80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          </w:t>
      </w: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P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    </w:t>
      </w:r>
      <w:r w:rsidR="0090676D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 </w:t>
      </w:r>
      <w:proofErr w:type="spellStart"/>
      <w:r w:rsidR="0090676D" w:rsidRPr="00220385">
        <w:rPr>
          <w:rFonts w:ascii="Times New Roman" w:eastAsia="Times New Roman" w:hAnsi="Times New Roman" w:cs="Times New Roman"/>
          <w:b/>
          <w:color w:val="1F4E79" w:themeColor="accent1" w:themeShade="80"/>
          <w:sz w:val="56"/>
          <w:szCs w:val="56"/>
          <w:lang w:eastAsia="ru-RU"/>
        </w:rPr>
        <w:t>Нейроигры</w:t>
      </w:r>
      <w:proofErr w:type="spellEnd"/>
      <w:r w:rsidR="0090676D" w:rsidRPr="00220385">
        <w:rPr>
          <w:rFonts w:ascii="Times New Roman" w:eastAsia="Times New Roman" w:hAnsi="Times New Roman" w:cs="Times New Roman"/>
          <w:b/>
          <w:color w:val="1F4E79" w:themeColor="accent1" w:themeShade="80"/>
          <w:sz w:val="56"/>
          <w:szCs w:val="56"/>
          <w:lang w:eastAsia="ru-RU"/>
        </w:rPr>
        <w:t xml:space="preserve"> и упражнения</w:t>
      </w: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Default="00220385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220385" w:rsidRPr="006037D5" w:rsidRDefault="00220385" w:rsidP="00220385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7D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                                     учитель-логопед: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Трапезникова Ю.В.</w:t>
      </w: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</w:p>
    <w:p w:rsidR="0090676D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  <w:bookmarkStart w:id="0" w:name="_GoBack"/>
      <w:bookmarkEnd w:id="0"/>
    </w:p>
    <w:p w:rsidR="00470A80" w:rsidRPr="00470A80" w:rsidRDefault="0090676D" w:rsidP="00470A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lastRenderedPageBreak/>
        <w:t xml:space="preserve">                      </w:t>
      </w:r>
      <w:r w:rsidR="00470A80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</w:t>
      </w:r>
      <w:r w:rsidR="00470A80" w:rsidRPr="00470A80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>«Звуковые перчатки»</w:t>
      </w:r>
    </w:p>
    <w:p w:rsidR="00470A80" w:rsidRDefault="00470A80" w:rsidP="00470A80">
      <w:pPr>
        <w:spacing w:line="24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автоматизации звуков в слогах могут быть использованы </w:t>
      </w:r>
      <w:r w:rsidRPr="00E175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«Звуковые перчатки»</w:t>
      </w:r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3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470A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Перчатки»</w:t>
      </w:r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пальцах которых прикреплены символы звуков: на большом пальце согласный звуков [Р] (по Акименко В.М), а </w:t>
      </w:r>
      <w:proofErr w:type="gram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остальных гласные звуки</w:t>
      </w:r>
      <w:proofErr w:type="gram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[А], [О], [У], [Э] (по Ткаченко Т.А.) или буквы. Ребёнок поочередно соединяет необходимые пальцы, произносит </w:t>
      </w:r>
      <w:proofErr w:type="gram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слоги  со</w:t>
      </w:r>
      <w:proofErr w:type="gram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звуком  [Р], (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рэ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рэ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Задание выполняется одной или двумя руками.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0A80" w:rsidRDefault="00470A80" w:rsidP="00470A80">
      <w:pPr>
        <w:spacing w:line="240" w:lineRule="auto"/>
        <w:ind w:left="-42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746ACD" wp14:editId="7331E9F9">
            <wp:extent cx="4486275" cy="2769507"/>
            <wp:effectExtent l="38100" t="38100" r="28575" b="311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3" t="6513" r="5612" b="13954"/>
                    <a:stretch/>
                  </pic:blipFill>
                  <pic:spPr bwMode="auto">
                    <a:xfrm>
                      <a:off x="0" y="0"/>
                      <a:ext cx="4509574" cy="278389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80" w:rsidRPr="00470A80" w:rsidRDefault="00470A80" w:rsidP="00470A80">
      <w:pPr>
        <w:spacing w:line="240" w:lineRule="auto"/>
        <w:ind w:left="-426" w:firstLine="284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  <w:r w:rsidRPr="0047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</w:p>
    <w:p w:rsidR="00470A80" w:rsidRPr="00470A80" w:rsidRDefault="00470A80" w:rsidP="00470A80">
      <w:pPr>
        <w:spacing w:line="240" w:lineRule="auto"/>
        <w:ind w:left="-426" w:firstLine="284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</w:pPr>
      <w:r w:rsidRPr="00470A80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               </w:t>
      </w:r>
      <w:r w:rsidRPr="00470A80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</w:rPr>
        <w:t xml:space="preserve">  «Цветные лупы»</w:t>
      </w:r>
    </w:p>
    <w:p w:rsidR="009D145F" w:rsidRPr="0090676D" w:rsidRDefault="00470A80" w:rsidP="0090676D">
      <w:pPr>
        <w:spacing w:line="24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70A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правильного произношения звуков в словосочетаниях и формирования грамматического строя речи, используется пособи</w:t>
      </w:r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470A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«Цветные лупы»</w:t>
      </w:r>
      <w:r w:rsidRPr="00470A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470A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4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действует двумя руками, поочередно соотносит цветные лупы с предметными картинками, составляет словосочетание, контролирует правиль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произношение.</w:t>
      </w:r>
    </w:p>
    <w:p w:rsidR="009D145F" w:rsidRDefault="00470A80" w:rsidP="0090676D">
      <w:pPr>
        <w:spacing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9E1BA" wp14:editId="048546C2">
            <wp:extent cx="4829175" cy="2517355"/>
            <wp:effectExtent l="38100" t="38100" r="28575" b="355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20" t="6512" b="10698"/>
                    <a:stretch/>
                  </pic:blipFill>
                  <pic:spPr bwMode="auto">
                    <a:xfrm>
                      <a:off x="0" y="0"/>
                      <a:ext cx="4854154" cy="2530376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45F" w:rsidRPr="009D1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D145F" w:rsidRDefault="009D145F" w:rsidP="009D145F">
      <w:pPr>
        <w:spacing w:line="240" w:lineRule="auto"/>
        <w:ind w:left="-426" w:firstLine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36"/>
          <w:szCs w:val="36"/>
          <w:lang w:eastAsia="ru-RU"/>
        </w:rPr>
        <w:lastRenderedPageBreak/>
        <w:t xml:space="preserve">                                    </w:t>
      </w:r>
      <w:r w:rsidRPr="009D145F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36"/>
          <w:szCs w:val="36"/>
          <w:lang w:eastAsia="ru-RU"/>
        </w:rPr>
        <w:t xml:space="preserve"> «Кормушки» </w:t>
      </w:r>
    </w:p>
    <w:p w:rsidR="009D145F" w:rsidRPr="0090676D" w:rsidRDefault="0090676D" w:rsidP="009067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закрепления</w:t>
      </w:r>
      <w:r w:rsidR="009D145F" w:rsidRPr="00632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льного</w:t>
      </w:r>
      <w:r w:rsidR="009D145F" w:rsidRPr="00632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произношения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звука [Р]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предложениях</w:t>
      </w:r>
      <w:r w:rsidR="009D145F" w:rsidRPr="0063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45F" w:rsidRPr="00470A80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формирования грамматического строя речи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D145F" w:rsidRPr="00632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употребление имени существительного в Т.п.</w:t>
      </w:r>
      <w:r w:rsidR="009D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используется пособие «Кормушки».</w:t>
      </w:r>
      <w:r w:rsidR="009D145F" w:rsidRPr="009D145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В каждой ячейке парковки-кормушки находится</w:t>
      </w:r>
      <w:r w:rsidR="009D145F" w:rsidRPr="007F741D">
        <w:rPr>
          <w:rFonts w:ascii="Times New Roman" w:eastAsia="Calibri" w:hAnsi="Times New Roman" w:cs="Times New Roman"/>
          <w:iCs/>
          <w:sz w:val="28"/>
          <w:szCs w:val="28"/>
        </w:rPr>
        <w:t xml:space="preserve"> карточк</w:t>
      </w:r>
      <w:r w:rsidR="009D145F">
        <w:rPr>
          <w:rFonts w:ascii="Times New Roman" w:eastAsia="Calibri" w:hAnsi="Times New Roman" w:cs="Times New Roman"/>
          <w:iCs/>
          <w:sz w:val="28"/>
          <w:szCs w:val="28"/>
        </w:rPr>
        <w:t xml:space="preserve">а с изображением птицы и корма, а также символ двигательных </w:t>
      </w:r>
      <w:proofErr w:type="spellStart"/>
      <w:r w:rsidR="009D145F">
        <w:rPr>
          <w:rFonts w:ascii="Times New Roman" w:eastAsia="Calibri" w:hAnsi="Times New Roman" w:cs="Times New Roman"/>
          <w:iCs/>
          <w:sz w:val="28"/>
          <w:szCs w:val="28"/>
        </w:rPr>
        <w:t>нейро</w:t>
      </w:r>
      <w:r w:rsidR="009D145F" w:rsidRPr="007F741D">
        <w:rPr>
          <w:rFonts w:ascii="Times New Roman" w:eastAsia="Calibri" w:hAnsi="Times New Roman" w:cs="Times New Roman"/>
          <w:iCs/>
          <w:sz w:val="28"/>
          <w:szCs w:val="28"/>
        </w:rPr>
        <w:t>упражн</w:t>
      </w:r>
      <w:r w:rsidR="009D145F">
        <w:rPr>
          <w:rFonts w:ascii="Times New Roman" w:eastAsia="Calibri" w:hAnsi="Times New Roman" w:cs="Times New Roman"/>
          <w:iCs/>
          <w:sz w:val="28"/>
          <w:szCs w:val="28"/>
        </w:rPr>
        <w:t>ений</w:t>
      </w:r>
      <w:proofErr w:type="spellEnd"/>
      <w:r w:rsidR="009D145F">
        <w:rPr>
          <w:rFonts w:ascii="Times New Roman" w:eastAsia="Calibri" w:hAnsi="Times New Roman" w:cs="Times New Roman"/>
          <w:iCs/>
          <w:sz w:val="28"/>
          <w:szCs w:val="28"/>
        </w:rPr>
        <w:t xml:space="preserve">. Ребёнок выполняет </w:t>
      </w:r>
      <w:proofErr w:type="spellStart"/>
      <w:r w:rsidR="009D145F">
        <w:rPr>
          <w:rFonts w:ascii="Times New Roman" w:eastAsia="Calibri" w:hAnsi="Times New Roman" w:cs="Times New Roman"/>
          <w:iCs/>
          <w:sz w:val="28"/>
          <w:szCs w:val="28"/>
        </w:rPr>
        <w:t>нейроупражнение</w:t>
      </w:r>
      <w:proofErr w:type="spellEnd"/>
      <w:r w:rsidR="009D145F">
        <w:rPr>
          <w:rFonts w:ascii="Times New Roman" w:eastAsia="Calibri" w:hAnsi="Times New Roman" w:cs="Times New Roman"/>
          <w:iCs/>
          <w:sz w:val="28"/>
          <w:szCs w:val="28"/>
        </w:rPr>
        <w:t xml:space="preserve"> и отвечает на вопрос: </w:t>
      </w:r>
      <w:r w:rsidR="009D145F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«Чем накормят этих птиц?» Воробья накормят крошками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9D145F" w:rsidRPr="009D145F" w:rsidRDefault="009D145F" w:rsidP="0090676D">
      <w:pPr>
        <w:spacing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36"/>
          <w:szCs w:val="36"/>
          <w:lang w:eastAsia="ru-RU"/>
        </w:rPr>
      </w:pPr>
    </w:p>
    <w:p w:rsidR="00470A80" w:rsidRPr="00F433DD" w:rsidRDefault="009D145F" w:rsidP="00470A80">
      <w:pPr>
        <w:spacing w:line="240" w:lineRule="auto"/>
        <w:ind w:left="-42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50F4E" wp14:editId="28D91FA5">
            <wp:extent cx="5479240" cy="2771476"/>
            <wp:effectExtent l="38100" t="38100" r="45720" b="29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90" t="7907" r="1169" b="11162"/>
                    <a:stretch/>
                  </pic:blipFill>
                  <pic:spPr bwMode="auto">
                    <a:xfrm>
                      <a:off x="0" y="0"/>
                      <a:ext cx="5517168" cy="279066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A80" w:rsidRPr="00F433DD" w:rsidSect="00470A80">
      <w:pgSz w:w="11906" w:h="16838"/>
      <w:pgMar w:top="1134" w:right="850" w:bottom="1134" w:left="1701" w:header="708" w:footer="708" w:gutter="0"/>
      <w:pgBorders w:offsetFrom="page">
        <w:top w:val="triple" w:sz="4" w:space="24" w:color="1F3864" w:themeColor="accent5" w:themeShade="80"/>
        <w:left w:val="triple" w:sz="4" w:space="24" w:color="1F3864" w:themeColor="accent5" w:themeShade="80"/>
        <w:bottom w:val="triple" w:sz="4" w:space="24" w:color="1F3864" w:themeColor="accent5" w:themeShade="80"/>
        <w:right w:val="triple" w:sz="4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F6"/>
    <w:rsid w:val="00220385"/>
    <w:rsid w:val="00470A80"/>
    <w:rsid w:val="0090676D"/>
    <w:rsid w:val="00911FA1"/>
    <w:rsid w:val="009D145F"/>
    <w:rsid w:val="00BC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27623"/>
  <w15:chartTrackingRefBased/>
  <w15:docId w15:val="{872B5E31-4A33-4436-89C6-4A81A346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A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Трапезников</dc:creator>
  <cp:keywords/>
  <dc:description/>
  <cp:lastModifiedBy>Александр Трапезников</cp:lastModifiedBy>
  <cp:revision>2</cp:revision>
  <dcterms:created xsi:type="dcterms:W3CDTF">2023-03-06T16:24:00Z</dcterms:created>
  <dcterms:modified xsi:type="dcterms:W3CDTF">2023-03-06T16:56:00Z</dcterms:modified>
</cp:coreProperties>
</file>