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21" w:rsidRDefault="00A32421" w:rsidP="00A32421">
      <w:pPr>
        <w:pStyle w:val="a5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МДОАУ  "Детский  сад №38 "Солнышко" </w:t>
      </w:r>
    </w:p>
    <w:p w:rsidR="00A32421" w:rsidRDefault="00A32421" w:rsidP="00A32421">
      <w:pPr>
        <w:pStyle w:val="a5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г.Орска, 2024г.</w:t>
      </w:r>
    </w:p>
    <w:p w:rsidR="00A32421" w:rsidRDefault="00A32421" w:rsidP="00A32421">
      <w:pPr>
        <w:pStyle w:val="a5"/>
        <w:jc w:val="right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Учитель- логопед: Оськина И.Н.</w:t>
      </w:r>
    </w:p>
    <w:p w:rsidR="00A32421" w:rsidRDefault="00A32421" w:rsidP="007C0657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0C2AAA" w:rsidRPr="00A32421" w:rsidRDefault="007C0657" w:rsidP="007C0657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A32421">
        <w:rPr>
          <w:rFonts w:ascii="Times New Roman" w:hAnsi="Times New Roman" w:cs="Times New Roman"/>
          <w:b/>
          <w:color w:val="7030A0"/>
          <w:sz w:val="32"/>
          <w:szCs w:val="32"/>
        </w:rPr>
        <w:t>Технология  ТРИЗ – как  поддержка  детской  инициативы  в  речевой  и  познавательной  деятельности</w:t>
      </w:r>
    </w:p>
    <w:p w:rsidR="007C0657" w:rsidRDefault="007C0657" w:rsidP="007C06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ED" w:rsidRPr="00B649ED" w:rsidRDefault="00447123" w:rsidP="00B649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DF7B6F" w:rsidRPr="00DF7B6F">
        <w:rPr>
          <w:color w:val="111111"/>
          <w:sz w:val="28"/>
          <w:szCs w:val="28"/>
        </w:rPr>
        <w:t>Наше время</w:t>
      </w:r>
      <w:r>
        <w:rPr>
          <w:color w:val="111111"/>
          <w:sz w:val="28"/>
          <w:szCs w:val="28"/>
        </w:rPr>
        <w:t xml:space="preserve"> </w:t>
      </w:r>
      <w:r w:rsidR="00DF7B6F" w:rsidRPr="00DF7B6F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="00DF7B6F" w:rsidRPr="00DF7B6F">
        <w:rPr>
          <w:color w:val="111111"/>
          <w:sz w:val="28"/>
          <w:szCs w:val="28"/>
        </w:rPr>
        <w:t>это время больших перемен. Современное общество нуждается в людях, способных принимать нестандартные решения, умеющих творчески мыслить, решать сложные проблемные ситуации.</w:t>
      </w:r>
      <w:r w:rsidR="00993039">
        <w:rPr>
          <w:color w:val="111111"/>
          <w:sz w:val="28"/>
          <w:szCs w:val="28"/>
        </w:rPr>
        <w:t xml:space="preserve"> </w:t>
      </w:r>
      <w:r w:rsidR="00B649ED" w:rsidRPr="00B649ED">
        <w:rPr>
          <w:color w:val="111111"/>
          <w:sz w:val="28"/>
          <w:szCs w:val="28"/>
        </w:rPr>
        <w:t>Важно, чтобы современный ребенок овладел не только определенной суммой знаний и умений, а мог бы активно мыслить, уметь находить выход из любой ситуации, делать выводы, доказывать, объяснять, обладать определенной речевой активностью. Среди новых педагогических технологий, методик, используемых в </w:t>
      </w:r>
      <w:r w:rsidR="00B649ED" w:rsidRPr="00B649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дошкольных учреждениях</w:t>
      </w:r>
      <w:r w:rsidR="00B649ED" w:rsidRPr="00B649ED">
        <w:rPr>
          <w:color w:val="111111"/>
          <w:sz w:val="28"/>
          <w:szCs w:val="28"/>
        </w:rPr>
        <w:t>, </w:t>
      </w:r>
      <w:r w:rsidR="00B649ED" w:rsidRPr="00B649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ТРИЗ</w:t>
      </w:r>
      <w:r w:rsidR="00B649ED" w:rsidRPr="00B649ED">
        <w:rPr>
          <w:color w:val="111111"/>
          <w:sz w:val="28"/>
          <w:szCs w:val="28"/>
        </w:rPr>
        <w:t> занимает особое место.</w:t>
      </w:r>
    </w:p>
    <w:p w:rsidR="00AC594E" w:rsidRDefault="00B649ED" w:rsidP="00A91A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49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ТРИЗ</w:t>
      </w:r>
      <w:r w:rsidRPr="00B649ED">
        <w:rPr>
          <w:color w:val="111111"/>
          <w:sz w:val="28"/>
          <w:szCs w:val="28"/>
        </w:rPr>
        <w:t xml:space="preserve"> - </w:t>
      </w:r>
      <w:r w:rsidRPr="00A91AB1">
        <w:rPr>
          <w:color w:val="111111"/>
          <w:sz w:val="28"/>
          <w:szCs w:val="28"/>
          <w:u w:val="single"/>
        </w:rPr>
        <w:t>теория решения изобретательских задач</w:t>
      </w:r>
      <w:r w:rsidRPr="00B649ED">
        <w:rPr>
          <w:color w:val="111111"/>
          <w:sz w:val="28"/>
          <w:szCs w:val="28"/>
        </w:rPr>
        <w:t xml:space="preserve"> - была разработана около 50 лет учёным, писателем-фантастом Генрихом </w:t>
      </w:r>
      <w:proofErr w:type="spellStart"/>
      <w:r w:rsidRPr="00B649ED">
        <w:rPr>
          <w:color w:val="111111"/>
          <w:sz w:val="28"/>
          <w:szCs w:val="28"/>
        </w:rPr>
        <w:t>Сауловичем</w:t>
      </w:r>
      <w:proofErr w:type="spellEnd"/>
      <w:r w:rsidR="00B20329">
        <w:rPr>
          <w:color w:val="111111"/>
          <w:sz w:val="28"/>
          <w:szCs w:val="28"/>
        </w:rPr>
        <w:t xml:space="preserve"> </w:t>
      </w:r>
      <w:proofErr w:type="spellStart"/>
      <w:r w:rsidRPr="00B649ED">
        <w:rPr>
          <w:color w:val="111111"/>
          <w:sz w:val="28"/>
          <w:szCs w:val="28"/>
        </w:rPr>
        <w:t>Альтшуллером</w:t>
      </w:r>
      <w:proofErr w:type="spellEnd"/>
      <w:r>
        <w:rPr>
          <w:color w:val="111111"/>
          <w:sz w:val="28"/>
          <w:szCs w:val="28"/>
        </w:rPr>
        <w:t>.</w:t>
      </w:r>
      <w:r w:rsidRPr="00B649ED">
        <w:rPr>
          <w:color w:val="111111"/>
          <w:sz w:val="28"/>
          <w:szCs w:val="28"/>
        </w:rPr>
        <w:t> </w:t>
      </w:r>
      <w:r w:rsidR="00A91AB1" w:rsidRPr="00A91AB1">
        <w:rPr>
          <w:color w:val="111111"/>
          <w:sz w:val="28"/>
          <w:szCs w:val="28"/>
        </w:rPr>
        <w:t>Главная идея его теории - технические решения возникают и </w:t>
      </w:r>
      <w:r w:rsidR="00A91AB1" w:rsidRPr="00A91A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развиваются не стихийно</w:t>
      </w:r>
      <w:r w:rsidR="00A91AB1" w:rsidRPr="00A91AB1">
        <w:rPr>
          <w:color w:val="111111"/>
          <w:sz w:val="28"/>
          <w:szCs w:val="28"/>
        </w:rPr>
        <w:t>, а по определённым законам, которые можно познать и использовать для сознательного решения изобретательских задач без множества пустых проб. Впервые в </w:t>
      </w:r>
      <w:r w:rsidR="00A91AB1" w:rsidRPr="00A91A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</w:t>
      </w:r>
      <w:r w:rsidR="00A91A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ь</w:t>
      </w:r>
      <w:r w:rsidR="00A91AB1" w:rsidRPr="00A91A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ные учреждения ТРИЗ</w:t>
      </w:r>
      <w:r w:rsidR="00A91AB1" w:rsidRPr="00A91AB1">
        <w:rPr>
          <w:color w:val="111111"/>
          <w:sz w:val="28"/>
          <w:szCs w:val="28"/>
        </w:rPr>
        <w:t> – технологии приходят в 1987 году.</w:t>
      </w:r>
      <w:r w:rsidR="00447123">
        <w:rPr>
          <w:color w:val="111111"/>
          <w:sz w:val="28"/>
          <w:szCs w:val="28"/>
        </w:rPr>
        <w:t xml:space="preserve"> </w:t>
      </w:r>
      <w:r w:rsidR="00DC6387" w:rsidRPr="00DC6387">
        <w:rPr>
          <w:color w:val="111111"/>
          <w:sz w:val="28"/>
          <w:szCs w:val="28"/>
        </w:rPr>
        <w:t>Эффективность </w:t>
      </w:r>
      <w:proofErr w:type="spellStart"/>
      <w:r w:rsidR="00DC6387" w:rsidRPr="00DC63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ТРИЗ</w:t>
      </w:r>
      <w:r w:rsidR="00DC6387" w:rsidRPr="00DC6387">
        <w:rPr>
          <w:color w:val="111111"/>
          <w:sz w:val="28"/>
          <w:szCs w:val="28"/>
        </w:rPr>
        <w:t>-педагогики</w:t>
      </w:r>
      <w:proofErr w:type="spellEnd"/>
      <w:r w:rsidR="00DC6387" w:rsidRPr="00DC6387">
        <w:rPr>
          <w:color w:val="111111"/>
          <w:sz w:val="28"/>
          <w:szCs w:val="28"/>
        </w:rPr>
        <w:t xml:space="preserve"> заключается в ее </w:t>
      </w:r>
      <w:proofErr w:type="spellStart"/>
      <w:r w:rsidR="00DC6387" w:rsidRPr="00DC6387">
        <w:rPr>
          <w:color w:val="111111"/>
          <w:sz w:val="28"/>
          <w:szCs w:val="28"/>
        </w:rPr>
        <w:t>инструментальности</w:t>
      </w:r>
      <w:proofErr w:type="spellEnd"/>
      <w:r w:rsidR="00DC6387" w:rsidRPr="00DC6387">
        <w:rPr>
          <w:color w:val="111111"/>
          <w:sz w:val="28"/>
          <w:szCs w:val="28"/>
        </w:rPr>
        <w:t xml:space="preserve"> и достаточной гарантированности формирования исследовательских умений у обучающихся. За эти качества </w:t>
      </w:r>
      <w:r w:rsidR="00DC6387" w:rsidRPr="00DC63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ТРИЗ</w:t>
      </w:r>
      <w:r w:rsidR="00DC6387" w:rsidRPr="00DC6387">
        <w:rPr>
          <w:color w:val="111111"/>
          <w:sz w:val="28"/>
          <w:szCs w:val="28"/>
        </w:rPr>
        <w:t> называют технологией</w:t>
      </w:r>
      <w:r w:rsidR="00DC6387">
        <w:rPr>
          <w:color w:val="111111"/>
          <w:sz w:val="28"/>
          <w:szCs w:val="28"/>
        </w:rPr>
        <w:t xml:space="preserve">.  </w:t>
      </w:r>
    </w:p>
    <w:p w:rsidR="00DF73AE" w:rsidRDefault="00AC594E" w:rsidP="00DF73AE">
      <w:p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C594E">
        <w:rPr>
          <w:rFonts w:ascii="Times New Roman" w:hAnsi="Times New Roman" w:cs="Times New Roman"/>
          <w:color w:val="111111"/>
          <w:sz w:val="28"/>
          <w:szCs w:val="28"/>
          <w:u w:val="single"/>
        </w:rPr>
        <w:t>Цель </w:t>
      </w:r>
      <w:r w:rsidRPr="00AC594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</w:rPr>
        <w:t>ТРИЗ</w:t>
      </w:r>
      <w:r w:rsidRPr="00AC594E">
        <w:rPr>
          <w:rFonts w:ascii="Times New Roman" w:hAnsi="Times New Roman" w:cs="Times New Roman"/>
          <w:color w:val="111111"/>
          <w:sz w:val="28"/>
          <w:szCs w:val="28"/>
        </w:rPr>
        <w:t xml:space="preserve"> - </w:t>
      </w:r>
      <w:r w:rsidRPr="00AC59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C5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одной стороны, таких качеств мышления, как гибкость, подвижность, системность, диалектичность; с другой – поисковой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ктивности, стремления к новизне, </w:t>
      </w:r>
      <w:r w:rsidRPr="00AC5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C59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AC5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творческого воображения.</w:t>
      </w:r>
      <w:r w:rsidR="00447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73AE" w:rsidRPr="00DF73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Педагог не должен давать детям готовые знания</w:t>
      </w:r>
      <w:r w:rsidR="00DF73AE" w:rsidRPr="00DF73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="00DF73AE" w:rsidRPr="00DF7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раскрывать перед ними истину, он</w:t>
      </w:r>
      <w:r w:rsidR="00DF73AE" w:rsidRPr="00DF73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DF73AE" w:rsidRPr="00DF73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должен учить ее находить.</w:t>
      </w:r>
    </w:p>
    <w:p w:rsidR="00F65F5A" w:rsidRDefault="00447123" w:rsidP="00DF73A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9A54A4" w:rsidRPr="009A54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ТРИЗ для дошкольников</w:t>
      </w:r>
      <w:r w:rsidR="009A54A4" w:rsidRPr="009A54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система коллективных игр, занятий, призванная не изменять основную программу, а максимально увеличивать ее эффективность.</w:t>
      </w:r>
      <w:r w:rsidR="009A54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6DC0" w:rsidRPr="00FD6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Теория решения изо</w:t>
      </w:r>
      <w:r w:rsidR="00FD6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бретательских задач </w:t>
      </w:r>
      <w:r w:rsidR="00FD6DC0" w:rsidRPr="00FD6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="00FD6DC0" w:rsidRPr="00FD6D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дошкольной</w:t>
      </w:r>
      <w:r w:rsidR="009930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D6DC0" w:rsidRPr="00FD6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FD6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едагогике </w:t>
      </w:r>
      <w:r w:rsidR="00FD6DC0" w:rsidRPr="00FD6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D6DC0" w:rsidRPr="00FD6D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="00FD6DC0" w:rsidRPr="00FD6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трансформируется в различные формы подачи материала. </w:t>
      </w:r>
      <w:r w:rsidR="003514C6" w:rsidRPr="0035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счастью, детям не свойственны стереотипы мышления взрослых. Решая </w:t>
      </w:r>
      <w:proofErr w:type="spellStart"/>
      <w:r w:rsidR="003514C6" w:rsidRPr="00351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тризовские</w:t>
      </w:r>
      <w:proofErr w:type="spellEnd"/>
      <w:r w:rsidR="003514C6" w:rsidRPr="00351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задачи</w:t>
      </w:r>
      <w:r w:rsidR="003514C6" w:rsidRPr="0035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514C6" w:rsidRPr="00351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</w:t>
      </w:r>
      <w:r w:rsidR="003514C6" w:rsidRPr="0035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совершенствуют навыки творческого мышления, но и расширяют свой кругозор, </w:t>
      </w:r>
      <w:r w:rsidR="003514C6" w:rsidRPr="00351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</w:t>
      </w:r>
      <w:r w:rsidR="003514C6" w:rsidRPr="0035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 познавательные способности, </w:t>
      </w:r>
      <w:r w:rsidR="003514C6" w:rsidRPr="003514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 речь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F65F5A" w:rsidRPr="00F65F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 детскую  инициативу.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F65F5A" w:rsidRPr="00F65F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ТРИЗ</w:t>
      </w:r>
      <w:r w:rsidR="00F65F5A" w:rsidRPr="00F65F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позволяет снять психологические барьеры, </w:t>
      </w:r>
      <w:r w:rsidR="00F65F5A" w:rsidRPr="00F65F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убрать боязнь перед новым, неизвестным, сформировать восприятие жизненных и учебных проблем не как непреодолимых препятствий, а как очередных задач, которые следует решить. </w:t>
      </w:r>
    </w:p>
    <w:p w:rsidR="00B46226" w:rsidRPr="00B46226" w:rsidRDefault="0044712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46226" w:rsidRP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адаптированных методов ТРИЗ в процессе </w:t>
      </w:r>
      <w:r w:rsidR="00B46226" w:rsidRPr="00B462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развития речи</w:t>
      </w:r>
      <w:r w:rsid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  </w:t>
      </w:r>
      <w:r w:rsid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не</w:t>
      </w:r>
      <w:r w:rsidR="00B46226" w:rsidRP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сомненные преимущества:</w:t>
      </w:r>
    </w:p>
    <w:p w:rsidR="00B46226" w:rsidRPr="00B46226" w:rsidRDefault="00B4622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активизации познавательной деятельности детей;</w:t>
      </w:r>
    </w:p>
    <w:p w:rsidR="00B46226" w:rsidRPr="00B46226" w:rsidRDefault="00B4622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создании мотивационных установок на проявление творчества;</w:t>
      </w:r>
    </w:p>
    <w:p w:rsidR="00B46226" w:rsidRPr="00B46226" w:rsidRDefault="00B4622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создании условий для развития образной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ороны речи (обогащение словарно</w:t>
      </w:r>
      <w:r w:rsidRP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запаса оценочной лексики, словами с переносным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значением, синонимами и антонимами;</w:t>
      </w:r>
    </w:p>
    <w:p w:rsidR="00B46226" w:rsidRPr="00B46226" w:rsidRDefault="00B4622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повышает эффективность овладения всеми языковыми средствами;</w:t>
      </w:r>
    </w:p>
    <w:p w:rsidR="00B46226" w:rsidRPr="00B46226" w:rsidRDefault="00B4622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осознанность в построении лексико-грамматических конструкций;</w:t>
      </w:r>
    </w:p>
    <w:p w:rsidR="00B46226" w:rsidRDefault="00B4622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гибкость аналитико-синтетичес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операций в мыслительной дея</w:t>
      </w:r>
      <w:r w:rsidRPr="00B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</w:t>
      </w:r>
    </w:p>
    <w:p w:rsidR="001005CC" w:rsidRPr="00E63564" w:rsidRDefault="009E0792" w:rsidP="00100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005CC"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в работе по развитию речи с дошкольниками элементы ТРИЗ, важно</w:t>
      </w:r>
      <w:r w:rsidR="0099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005CC"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сл</w:t>
      </w:r>
      <w:r w:rsid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едующие </w:t>
      </w:r>
      <w:r w:rsidR="001005CC" w:rsidRPr="00E635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дидактические</w:t>
      </w:r>
      <w:r w:rsidR="003A3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005CC" w:rsidRPr="00E635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принципы:</w:t>
      </w:r>
    </w:p>
    <w:p w:rsidR="001005CC" w:rsidRPr="001005CC" w:rsidRDefault="001005CC" w:rsidP="00100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свободы выбора – в любом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 или управляющем дейст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ребенку право выбора.</w:t>
      </w:r>
    </w:p>
    <w:p w:rsidR="001005CC" w:rsidRPr="001005CC" w:rsidRDefault="001005CC" w:rsidP="00100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открытости – нужно предост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авлять ребенку возможность рабо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 с открытыми задачами (не имею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 единственно правильного ре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шения). В условие творческого задания необходимо закладывать разные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варианты решения.</w:t>
      </w:r>
    </w:p>
    <w:p w:rsidR="001005CC" w:rsidRPr="001005CC" w:rsidRDefault="001005CC" w:rsidP="00100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деятельности – в любое творческое задание нужно включать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практическую деятельность.</w:t>
      </w:r>
    </w:p>
    <w:p w:rsidR="001005CC" w:rsidRPr="001005CC" w:rsidRDefault="001005CC" w:rsidP="00100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обратной связи – педагог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регулярно контролировать про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 освоения детьми мыслительных операций, так как в новых творческихзад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аниях есть элементы предыдущих.</w:t>
      </w:r>
    </w:p>
    <w:p w:rsidR="001005CC" w:rsidRDefault="001005CC" w:rsidP="00100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идеальности – творческие зада</w:t>
      </w:r>
      <w:r w:rsidR="00F5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не требуют специального обо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рудования и могут быть частью любого заня</w:t>
      </w:r>
      <w:r w:rsidR="00F5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тия, что позволяет максималь</w:t>
      </w:r>
      <w:r w:rsidRPr="001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использовать возможности, знания и интересы детей.</w:t>
      </w:r>
    </w:p>
    <w:p w:rsidR="00F5572A" w:rsidRPr="00554703" w:rsidRDefault="003A3D6A" w:rsidP="00100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E63564" w:rsidRPr="00E635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стимулировать </w:t>
      </w:r>
      <w:r w:rsidR="00E635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речевую  и  </w:t>
      </w:r>
      <w:r w:rsidR="00E63564" w:rsidRPr="00E635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творческую активность дет</w:t>
      </w:r>
      <w:r w:rsidR="008B0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r w:rsidR="00E63564" w:rsidRPr="00E635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используются различные методы и приёмы, </w:t>
      </w:r>
      <w:r w:rsidR="00E63564" w:rsidRPr="00E635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применяемые</w:t>
      </w:r>
      <w:r w:rsidR="00E63564" w:rsidRPr="00E635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решении изобретательских задач </w:t>
      </w:r>
      <w:r w:rsidR="00E63564" w:rsidRPr="005547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63564" w:rsidRPr="005547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ТРИЗ</w:t>
      </w:r>
      <w:r w:rsidR="00E63564" w:rsidRPr="005547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63564" w:rsidRPr="005547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27C3" w:rsidRPr="00DB27C3" w:rsidRDefault="009E0792" w:rsidP="00DB27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DB27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 своей   работе  я  использую  много  приемов  ТРИЗ.   Про  некоторые  хотелось бы вам  напомнить.  </w:t>
      </w:r>
      <w:r w:rsidR="00BB4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 с  наиболее   интересными  я  вас  познакомлю   более  подробно.</w:t>
      </w:r>
      <w:r w:rsidR="00757B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 какие  то  вы  найдете  еще  в  буклете  методы.</w:t>
      </w:r>
    </w:p>
    <w:p w:rsidR="00757BDA" w:rsidRDefault="009E0792" w:rsidP="00757B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BB4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Начнем  мы со  всеми  нами  любимого </w:t>
      </w:r>
      <w:r w:rsidR="005336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BB44C7" w:rsidRPr="00BB44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Мозгового</w:t>
      </w:r>
      <w:r w:rsidR="00DB27C3" w:rsidRPr="00BB44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штурм</w:t>
      </w:r>
      <w:r w:rsidR="00BB44C7" w:rsidRPr="00BB44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r w:rsidR="005336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DB27C3" w:rsidRPr="00DB27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B44C7" w:rsidRPr="00BB4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 метод решения проблемы на основе стимулирования творческой активности, при котором участникам обсуждения предлагают высказать как можно большее количество вариантов решений, в том числе самых фантастичных. Затем из </w:t>
      </w:r>
      <w:r w:rsidR="00BB44C7" w:rsidRPr="00BB4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общего числа высказанных идей отбирают наиболее удачные, которые могут быть использованы на практике.</w:t>
      </w:r>
      <w:r w:rsidR="00757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B27C3" w:rsidRPr="00DB27C3" w:rsidRDefault="00757BDA" w:rsidP="00757BDA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DB27C3" w:rsidRPr="00DB27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27C3" w:rsidRPr="00400C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 Мозгового Штурма</w:t>
      </w:r>
      <w:r w:rsidR="009E07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использую на занятии</w:t>
      </w:r>
      <w:r w:rsidR="00DB27C3" w:rsidRPr="00DB27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активизации мыслительных операций, </w:t>
      </w:r>
      <w:r w:rsidR="00DB27C3" w:rsidRPr="00DB27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="00DB27C3" w:rsidRPr="00DB27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ассоциативных связей, как групповое и индивидуальное обсуждение разнообразных проблемных ситуаций. </w:t>
      </w:r>
      <w:r w:rsidR="00DB27C3" w:rsidRPr="00DB27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="00DB27C3" w:rsidRPr="00DB27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придумать и сочинить необычную музыку, а музыкальных инструментов нет. Как быть? Что же делать? То есть ставится некая задача, решение которой дети предлагают сами. Главное в том, чтобы ребенок сам мог выдвигать разные, даже самые невероятные и нереалистические идеи и решения.</w:t>
      </w:r>
    </w:p>
    <w:p w:rsidR="00DB27C3" w:rsidRPr="00BB44C7" w:rsidRDefault="00DB27C3" w:rsidP="00BB44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4C7">
        <w:rPr>
          <w:rFonts w:ascii="Times New Roman" w:hAnsi="Times New Roman" w:cs="Times New Roman"/>
          <w:sz w:val="28"/>
          <w:szCs w:val="28"/>
          <w:lang w:eastAsia="ru-RU"/>
        </w:rPr>
        <w:t>Напомним правила мозгового </w:t>
      </w:r>
      <w:r w:rsidRPr="00BB44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штурма</w:t>
      </w:r>
      <w:r w:rsidRPr="00BB44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B27C3" w:rsidRPr="00BB44C7" w:rsidRDefault="00DB27C3" w:rsidP="00BB44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4C7">
        <w:rPr>
          <w:rFonts w:ascii="Times New Roman" w:hAnsi="Times New Roman" w:cs="Times New Roman"/>
          <w:sz w:val="28"/>
          <w:szCs w:val="28"/>
          <w:lang w:eastAsia="ru-RU"/>
        </w:rPr>
        <w:t>- исключение всякой критики;</w:t>
      </w:r>
    </w:p>
    <w:p w:rsidR="00DB27C3" w:rsidRPr="00BB44C7" w:rsidRDefault="00DB27C3" w:rsidP="00BB44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4C7">
        <w:rPr>
          <w:rFonts w:ascii="Times New Roman" w:hAnsi="Times New Roman" w:cs="Times New Roman"/>
          <w:sz w:val="28"/>
          <w:szCs w:val="28"/>
          <w:lang w:eastAsia="ru-RU"/>
        </w:rPr>
        <w:t>- поощрение самых невероятных идей;</w:t>
      </w:r>
    </w:p>
    <w:p w:rsidR="00DB27C3" w:rsidRPr="00BB44C7" w:rsidRDefault="00DB27C3" w:rsidP="00BB44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4C7">
        <w:rPr>
          <w:rFonts w:ascii="Times New Roman" w:hAnsi="Times New Roman" w:cs="Times New Roman"/>
          <w:sz w:val="28"/>
          <w:szCs w:val="28"/>
          <w:lang w:eastAsia="ru-RU"/>
        </w:rPr>
        <w:t>- большое количество ответов, предложений;</w:t>
      </w:r>
    </w:p>
    <w:p w:rsidR="003F7B55" w:rsidRDefault="00DB27C3" w:rsidP="003F7B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4C7">
        <w:rPr>
          <w:rFonts w:ascii="Times New Roman" w:hAnsi="Times New Roman" w:cs="Times New Roman"/>
          <w:sz w:val="28"/>
          <w:szCs w:val="28"/>
          <w:lang w:eastAsia="ru-RU"/>
        </w:rPr>
        <w:t>- чужие идеи можно улучшать.</w:t>
      </w:r>
    </w:p>
    <w:p w:rsidR="00E31F9D" w:rsidRDefault="009E0792" w:rsidP="00E31F9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590A36" w:rsidRPr="00590A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каждой идеи идет по оценке "хорошо - плохо", т. е. что-то в этом предложении хорошо, но что-то плохо. Из всех решений выбирается оптимальное.</w:t>
      </w:r>
      <w:r w:rsidR="003F7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 стараюсь  </w:t>
      </w:r>
      <w:r w:rsidR="003F7B55" w:rsidRPr="003F7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детям свои оригинальные варианты решения задачи, что позволяет стимул</w:t>
      </w:r>
      <w:r w:rsidR="008B0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ировать их воображение и вызывает</w:t>
      </w:r>
      <w:r w:rsidR="003F7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и желание к  речевой  и  познавательной </w:t>
      </w:r>
      <w:r w:rsidR="003F7B55" w:rsidRPr="003F7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деятельности.</w:t>
      </w:r>
      <w:r w:rsidR="008B0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1F9D" w:rsidRPr="00E31F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реализации этого метода</w:t>
      </w:r>
      <w:r w:rsidR="00F435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1F9D" w:rsidRPr="00E31F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31F9D" w:rsidRPr="00E31F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развиваются</w:t>
      </w:r>
      <w:r w:rsidR="00E31F9D" w:rsidRPr="00E31F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коммуникативные способности </w:t>
      </w:r>
      <w:r w:rsidR="00E31F9D" w:rsidRPr="00E31F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E31F9D" w:rsidRPr="00E31F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вести спор, слышать друг друга, высказывать свою точку зрения, не боясь критики, тактично оценивать мнения других и т. п. Данный метод позволяет </w:t>
      </w:r>
      <w:r w:rsidR="00E31F9D" w:rsidRPr="00E31F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="00E31F9D" w:rsidRPr="00E31F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способность к анализу, стимулирует творческую активность в поиске решения проблемы, дает осознание того, что безвыходных ситуаций в жизни не бывает.</w:t>
      </w:r>
    </w:p>
    <w:p w:rsidR="00F435F9" w:rsidRPr="003E7EB6" w:rsidRDefault="002D1070" w:rsidP="002D10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0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  «Да - нет – кА»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435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этой  скорее  игры,  чем  метода, мы  сегодня  начали  наше  занятие.  Эта  игра  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дает возможность научить детей находить существенный признак в предмете, классифицировать предметы и явления по общим признакам, слушать и слышать ответы других, строить на их основе свои вопросы</w:t>
      </w:r>
      <w:r w:rsidR="00F435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точно формулировать свои вопросы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435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E7EB6">
        <w:rPr>
          <w:rFonts w:ascii="Times New Roman" w:hAnsi="Times New Roman" w:cs="Times New Roman"/>
          <w:sz w:val="28"/>
          <w:szCs w:val="28"/>
        </w:rPr>
        <w:t xml:space="preserve"> Ведь  р</w:t>
      </w:r>
      <w:r w:rsidR="003E7EB6" w:rsidRPr="003E7EB6">
        <w:rPr>
          <w:rFonts w:ascii="Times New Roman" w:hAnsi="Times New Roman" w:cs="Times New Roman"/>
          <w:sz w:val="28"/>
          <w:szCs w:val="28"/>
        </w:rPr>
        <w:t>азвитие диалогической речи  играет ведущую роль в процессе речевого р</w:t>
      </w:r>
      <w:r w:rsidR="003E7EB6">
        <w:rPr>
          <w:rFonts w:ascii="Times New Roman" w:hAnsi="Times New Roman" w:cs="Times New Roman"/>
          <w:sz w:val="28"/>
          <w:szCs w:val="28"/>
        </w:rPr>
        <w:t>азвития ребенка и занимает цент</w:t>
      </w:r>
      <w:r w:rsidR="003E7EB6" w:rsidRPr="003E7EB6">
        <w:rPr>
          <w:rFonts w:ascii="Times New Roman" w:hAnsi="Times New Roman" w:cs="Times New Roman"/>
          <w:sz w:val="28"/>
          <w:szCs w:val="28"/>
        </w:rPr>
        <w:t>ральное место в общей системе работы по</w:t>
      </w:r>
      <w:r w:rsidR="003E7EB6">
        <w:rPr>
          <w:rFonts w:ascii="Times New Roman" w:hAnsi="Times New Roman" w:cs="Times New Roman"/>
          <w:sz w:val="28"/>
          <w:szCs w:val="28"/>
        </w:rPr>
        <w:t xml:space="preserve"> развитию речи в детском саду. А  о</w:t>
      </w:r>
      <w:r w:rsidR="003E7EB6" w:rsidRPr="003E7EB6">
        <w:rPr>
          <w:rFonts w:ascii="Times New Roman" w:hAnsi="Times New Roman" w:cs="Times New Roman"/>
          <w:sz w:val="28"/>
          <w:szCs w:val="28"/>
        </w:rPr>
        <w:t>бучение диалогу </w:t>
      </w:r>
      <w:r w:rsidR="003E7EB6">
        <w:rPr>
          <w:rFonts w:ascii="Times New Roman" w:hAnsi="Times New Roman" w:cs="Times New Roman"/>
          <w:sz w:val="28"/>
          <w:szCs w:val="28"/>
        </w:rPr>
        <w:t xml:space="preserve"> зачастую  опускается  на  второй план.</w:t>
      </w:r>
      <w:r w:rsidR="003E7EB6" w:rsidRPr="003E7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070" w:rsidRDefault="002D1070" w:rsidP="00F4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игры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загадывается объект животного или рукотворного мира, дети задают вопросы об этом объекте. На вопросы можно отвечать то</w:t>
      </w:r>
      <w:r w:rsidR="00F435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лько "да" или "нет". Педагог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обращает внимание детей на то, что первые вопросы должны быть наиболее общие, объединяющие сразу несколько признаков. Как правило, первый 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вопрос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это живое? В зависимости от ответа перебираются общие категории предметов и явлений. </w:t>
      </w:r>
      <w:r w:rsidRPr="002D10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загаданный объект из живого мира, то следующие вопросы должны отражать 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категории живого 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мира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человек? Это животное? Это птица? Это рыба? и т. п. Когда общая категория установлена, задаются более конкретные вопросы о составляющих характеристиках этой категории. </w:t>
      </w:r>
      <w:r w:rsidRPr="002D10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2D1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выбранный объект является животным, то спросить можно домашнее ли это животное? Хищное? Травоядное? и т. д. Далее следуют вопросы, основанные на догадках, до тех пор, пока объект не будет угадан.</w:t>
      </w:r>
    </w:p>
    <w:p w:rsidR="00AB738E" w:rsidRDefault="003A0A55" w:rsidP="00AB73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Следующий  </w:t>
      </w:r>
      <w:r w:rsidRPr="003A0A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метод  «Кольца  </w:t>
      </w:r>
      <w:proofErr w:type="spellStart"/>
      <w:r w:rsidRPr="003A0A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Луллия</w:t>
      </w:r>
      <w:proofErr w:type="spellEnd"/>
      <w:r w:rsidRPr="003A0A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A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изв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естный методический прием, как кольца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Луллия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эффек</w:t>
      </w:r>
      <w:r w:rsidRPr="003A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тивным механизмом </w:t>
      </w:r>
      <w:r w:rsidRPr="003A0A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="007F1B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A0A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3A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воображения и совершенствования грамматической стороны </w:t>
      </w:r>
      <w:r w:rsidRPr="003A0A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3A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E7E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очень нравится это пособие. Они с удовольствием самостоятельно заменяют кольца, комбинируют задания, пытаются сами определить цель и правила игры.</w:t>
      </w:r>
      <w:r w:rsidR="003E7E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 ставятся разные, в з</w:t>
      </w:r>
      <w:r w:rsidR="003E7E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ависимости от той </w:t>
      </w:r>
      <w:r w:rsidRPr="003A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работы, </w:t>
      </w:r>
      <w:r w:rsidR="0078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которую запланировал педагог</w:t>
      </w:r>
      <w:r w:rsidRPr="003A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E7E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B7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Решаются   следующие  </w:t>
      </w:r>
      <w:r w:rsidR="00AB73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="00AB738E" w:rsidRPr="00AB73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адачи</w:t>
      </w:r>
      <w:r w:rsidR="00AB738E" w:rsidRPr="00AB7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E7E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B7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AB738E" w:rsidRPr="00AB7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остепенное расширение и углубление познавательных интересов; обогащение опыта ребенка; насыщение знаний о различных областях действительности.</w:t>
      </w:r>
    </w:p>
    <w:p w:rsidR="00304BCA" w:rsidRDefault="00062C73" w:rsidP="0007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304BCA" w:rsidRPr="00304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 один  очень  интересный</w:t>
      </w:r>
      <w:r w:rsidR="005305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метод </w:t>
      </w:r>
      <w:r w:rsidR="00304B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</w:t>
      </w:r>
      <w:proofErr w:type="spellStart"/>
      <w:r w:rsidR="00304BCA" w:rsidRPr="00304B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Синектика</w:t>
      </w:r>
      <w:proofErr w:type="spellEnd"/>
      <w:r w:rsidR="00304B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» </w:t>
      </w:r>
      <w:r w:rsidR="00304BCA" w:rsidRPr="00304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так называемый метод </w:t>
      </w:r>
      <w:r w:rsidR="00304BCA" w:rsidRPr="00304B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аналогий</w:t>
      </w:r>
      <w:r w:rsidR="00E21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Операции  </w:t>
      </w:r>
      <w:proofErr w:type="spellStart"/>
      <w:r w:rsidR="00E21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синектики</w:t>
      </w:r>
      <w:proofErr w:type="spellEnd"/>
      <w:r w:rsidR="00E21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необходимо  давать в  зависимости  от  возраста:</w:t>
      </w:r>
    </w:p>
    <w:p w:rsidR="00E21AE4" w:rsidRDefault="00E21AE4" w:rsidP="0007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 3х  лет  -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эмпатия</w:t>
      </w:r>
      <w:proofErr w:type="spellEnd"/>
    </w:p>
    <w:p w:rsidR="00E21AE4" w:rsidRDefault="00E21AE4" w:rsidP="0007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 4х  лет -  фантастическая аналогия</w:t>
      </w:r>
    </w:p>
    <w:p w:rsidR="00E21AE4" w:rsidRPr="00304BCA" w:rsidRDefault="00E21AE4" w:rsidP="0007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 5  лет -  прямая  и  символическая  аналогия.</w:t>
      </w:r>
    </w:p>
    <w:p w:rsidR="00304BCA" w:rsidRPr="00304BCA" w:rsidRDefault="00304BCA" w:rsidP="0007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личностная аналогия </w:t>
      </w:r>
      <w:r w:rsidRPr="000718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0718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эмпатия</w:t>
      </w:r>
      <w:proofErr w:type="spellEnd"/>
      <w:r w:rsidRPr="000718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718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718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Предложите</w:t>
      </w:r>
      <w:r w:rsidRPr="00304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ребенку представить самого себя в качестве какого-нибудь предмета или явления в проблемной ситуации. </w:t>
      </w:r>
      <w:r w:rsidRPr="000718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Примерные варианты заданий</w:t>
      </w:r>
      <w:r w:rsidRPr="000718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4BCA" w:rsidRPr="00071830" w:rsidRDefault="00071830" w:rsidP="000718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04BCA" w:rsidRPr="00071830">
        <w:rPr>
          <w:rFonts w:ascii="Times New Roman" w:hAnsi="Times New Roman" w:cs="Times New Roman"/>
          <w:sz w:val="28"/>
          <w:szCs w:val="28"/>
          <w:lang w:eastAsia="ru-RU"/>
        </w:rPr>
        <w:t>изобрази рассерженного поросенка, встревоженного кота, восторженного кролика;</w:t>
      </w:r>
    </w:p>
    <w:p w:rsidR="00304BCA" w:rsidRPr="00071830" w:rsidRDefault="00071830" w:rsidP="000718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04BCA" w:rsidRPr="00071830">
        <w:rPr>
          <w:rFonts w:ascii="Times New Roman" w:hAnsi="Times New Roman" w:cs="Times New Roman"/>
          <w:sz w:val="28"/>
          <w:szCs w:val="28"/>
          <w:lang w:eastAsia="ru-RU"/>
        </w:rPr>
        <w:t>представь, что ты животное, которое любит музыку, но не умеет говорить, а хочет спеть песню. Прохр</w:t>
      </w:r>
      <w:r w:rsidR="0004055F">
        <w:rPr>
          <w:rFonts w:ascii="Times New Roman" w:hAnsi="Times New Roman" w:cs="Times New Roman"/>
          <w:sz w:val="28"/>
          <w:szCs w:val="28"/>
          <w:lang w:eastAsia="ru-RU"/>
        </w:rPr>
        <w:t xml:space="preserve">юкай "В лесу родилась елочка…"  </w:t>
      </w:r>
      <w:r w:rsidR="00304BCA" w:rsidRPr="00071830">
        <w:rPr>
          <w:rFonts w:ascii="Times New Roman" w:hAnsi="Times New Roman" w:cs="Times New Roman"/>
          <w:sz w:val="28"/>
          <w:szCs w:val="28"/>
          <w:lang w:eastAsia="ru-RU"/>
        </w:rPr>
        <w:t>и т. д. ;</w:t>
      </w:r>
    </w:p>
    <w:p w:rsidR="00304BCA" w:rsidRDefault="00256F91" w:rsidP="0007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304BCA" w:rsidRPr="00304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фантастическая аналогия. Решение проблемы, задачи осуществляется, как в волшебной сказке, т. е. игнорируются все существующие законы (нарисуй свою радость - возможные </w:t>
      </w:r>
      <w:r w:rsidR="00304BCA" w:rsidRPr="000718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варианты</w:t>
      </w:r>
      <w:r w:rsidR="00304BCA" w:rsidRPr="000718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04BCA" w:rsidRPr="00304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солнце, цветок; изобрази любовь - это может быть человек, растение) и т. д.</w:t>
      </w:r>
    </w:p>
    <w:p w:rsidR="00256F91" w:rsidRPr="00304BCA" w:rsidRDefault="00256F91" w:rsidP="00256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304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прямая аналогия. Основывается на поиске сходных процессов в других областях знаний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718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подводная лодка - аналогия рыбы и т. д.)</w:t>
      </w:r>
      <w:r w:rsidRPr="000718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04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дети находят такие аналогии, делают маленькие открытия в сходстве природных и технических систем;</w:t>
      </w:r>
    </w:p>
    <w:p w:rsidR="00E21AE4" w:rsidRPr="00897754" w:rsidRDefault="005C50E7" w:rsidP="0007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7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  видео  </w:t>
      </w:r>
    </w:p>
    <w:p w:rsidR="00071830" w:rsidRPr="00E21AE4" w:rsidRDefault="00071830" w:rsidP="006A79D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77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 с  аудиторией</w:t>
      </w:r>
    </w:p>
    <w:p w:rsidR="00E334F0" w:rsidRDefault="00AE7018" w:rsidP="00E334F0">
      <w:pPr>
        <w:pStyle w:val="a5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="0004055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Метод «Системный оператор» </w:t>
      </w:r>
      <w:r w:rsidR="004E2C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Этот  метод вы  тоже  наблюдали  в  занятии.  </w:t>
      </w:r>
      <w:r w:rsidR="004E2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 </w:t>
      </w:r>
      <w:r w:rsidR="00E334F0" w:rsidRPr="00E33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 рассмотреть мир в системе</w:t>
      </w:r>
      <w:r w:rsidR="004E2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E334F0" w:rsidRPr="00E334F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Его цель</w:t>
      </w:r>
      <w:r w:rsidR="00E334F0" w:rsidRPr="00E33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определить роль и место объектов, и их взаимодействие по каждому элементу.</w:t>
      </w:r>
      <w:r w:rsidR="00757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34F0" w:rsidRPr="00E334F0">
        <w:rPr>
          <w:rFonts w:ascii="Times New Roman" w:hAnsi="Times New Roman" w:cs="Times New Roman"/>
          <w:color w:val="1B1C2A"/>
          <w:sz w:val="28"/>
          <w:szCs w:val="28"/>
        </w:rPr>
        <w:t>З</w:t>
      </w:r>
      <w:r w:rsidR="00E334F0" w:rsidRPr="00E334F0">
        <w:rPr>
          <w:rFonts w:ascii="Times New Roman" w:hAnsi="Times New Roman" w:cs="Times New Roman"/>
          <w:color w:val="1B1C2A"/>
          <w:sz w:val="28"/>
          <w:szCs w:val="28"/>
          <w:u w:val="single"/>
        </w:rPr>
        <w:t>начение</w:t>
      </w:r>
      <w:r w:rsidR="00E334F0" w:rsidRPr="00E334F0">
        <w:rPr>
          <w:rFonts w:ascii="Times New Roman" w:hAnsi="Times New Roman" w:cs="Times New Roman"/>
          <w:color w:val="1B1C2A"/>
          <w:sz w:val="28"/>
          <w:szCs w:val="28"/>
        </w:rPr>
        <w:t xml:space="preserve"> системного анализа: </w:t>
      </w:r>
    </w:p>
    <w:p w:rsidR="006756AA" w:rsidRPr="006756AA" w:rsidRDefault="00E334F0" w:rsidP="006756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56AA">
        <w:rPr>
          <w:rFonts w:ascii="Times New Roman" w:hAnsi="Times New Roman" w:cs="Times New Roman"/>
          <w:sz w:val="28"/>
          <w:szCs w:val="28"/>
        </w:rPr>
        <w:t xml:space="preserve">-Помогает разобраться, из каких частей состоит (подсистема) и элементом какого целого (надсистема) является объект (система); знакомит с действиями и функциональными свойствами отдельных частей, позволяет </w:t>
      </w:r>
      <w:r w:rsidRPr="006756AA">
        <w:rPr>
          <w:rFonts w:ascii="Times New Roman" w:hAnsi="Times New Roman" w:cs="Times New Roman"/>
          <w:sz w:val="28"/>
          <w:szCs w:val="28"/>
        </w:rPr>
        <w:lastRenderedPageBreak/>
        <w:t>понять, в какие подсистемы и системы эти части объединяются, какую в</w:t>
      </w:r>
      <w:r w:rsidR="006756AA">
        <w:rPr>
          <w:rFonts w:ascii="Times New Roman" w:hAnsi="Times New Roman" w:cs="Times New Roman"/>
          <w:sz w:val="28"/>
          <w:szCs w:val="28"/>
        </w:rPr>
        <w:t>ертикаль (снизу вверх) образуют;</w:t>
      </w:r>
    </w:p>
    <w:p w:rsidR="00206318" w:rsidRPr="00206318" w:rsidRDefault="00206318" w:rsidP="0020631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06318">
        <w:rPr>
          <w:rFonts w:ascii="Times New Roman" w:hAnsi="Times New Roman" w:cs="Times New Roman"/>
          <w:sz w:val="28"/>
          <w:szCs w:val="28"/>
          <w:lang w:eastAsia="ru-RU"/>
        </w:rPr>
        <w:t>Пример:Система</w:t>
      </w:r>
      <w:proofErr w:type="spellEnd"/>
      <w:r w:rsidRPr="00206318">
        <w:rPr>
          <w:rFonts w:ascii="Times New Roman" w:hAnsi="Times New Roman" w:cs="Times New Roman"/>
          <w:sz w:val="28"/>
          <w:szCs w:val="28"/>
          <w:lang w:eastAsia="ru-RU"/>
        </w:rPr>
        <w:t>: заяц.</w:t>
      </w:r>
    </w:p>
    <w:p w:rsidR="00206318" w:rsidRPr="00206318" w:rsidRDefault="00206318" w:rsidP="0020631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6318">
        <w:rPr>
          <w:rFonts w:ascii="Times New Roman" w:hAnsi="Times New Roman" w:cs="Times New Roman"/>
          <w:sz w:val="28"/>
          <w:szCs w:val="28"/>
          <w:lang w:eastAsia="ru-RU"/>
        </w:rPr>
        <w:t>Подсистема: глазки, носик, длинные ушки, мягкие лапки, пушистый хвостик.</w:t>
      </w:r>
    </w:p>
    <w:p w:rsidR="00206318" w:rsidRPr="00206318" w:rsidRDefault="00206318" w:rsidP="0020631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6318">
        <w:rPr>
          <w:rFonts w:ascii="Times New Roman" w:hAnsi="Times New Roman" w:cs="Times New Roman"/>
          <w:sz w:val="28"/>
          <w:szCs w:val="28"/>
          <w:lang w:eastAsia="ru-RU"/>
        </w:rPr>
        <w:t>Надсистема: лесные животные.</w:t>
      </w:r>
    </w:p>
    <w:p w:rsidR="00206318" w:rsidRPr="00206318" w:rsidRDefault="00206318" w:rsidP="0020631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6318">
        <w:rPr>
          <w:rFonts w:ascii="Times New Roman" w:hAnsi="Times New Roman" w:cs="Times New Roman"/>
          <w:sz w:val="28"/>
          <w:szCs w:val="28"/>
          <w:lang w:eastAsia="ru-RU"/>
        </w:rPr>
        <w:t>Прошлое: раньше заяц был маленьким зайчонком, о нём заботилась мама-зайчиха, она кормила его молочком, учила добывать пищу, прятаться от хищных зверей.</w:t>
      </w:r>
    </w:p>
    <w:p w:rsidR="00206318" w:rsidRPr="00206318" w:rsidRDefault="00206318" w:rsidP="0020631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6318">
        <w:rPr>
          <w:rFonts w:ascii="Times New Roman" w:hAnsi="Times New Roman" w:cs="Times New Roman"/>
          <w:sz w:val="28"/>
          <w:szCs w:val="28"/>
          <w:lang w:eastAsia="ru-RU"/>
        </w:rPr>
        <w:t>Настоящее: сейчас заяц взрослый, он красивый, сильный, ловкий и пушистый.</w:t>
      </w:r>
    </w:p>
    <w:p w:rsidR="00206318" w:rsidRDefault="00206318" w:rsidP="0020631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6318">
        <w:rPr>
          <w:rFonts w:ascii="Times New Roman" w:hAnsi="Times New Roman" w:cs="Times New Roman"/>
          <w:sz w:val="28"/>
          <w:szCs w:val="28"/>
          <w:lang w:eastAsia="ru-RU"/>
        </w:rPr>
        <w:t>Будущее: заяц будет взрослеть, превратиться в старого, мудрого зайца, который будет заботиться о своих внуках.</w:t>
      </w:r>
    </w:p>
    <w:p w:rsidR="006B1102" w:rsidRDefault="006B1102" w:rsidP="006B110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Этот м</w:t>
      </w:r>
      <w:r w:rsidRPr="006B1102">
        <w:rPr>
          <w:color w:val="000000"/>
          <w:sz w:val="28"/>
          <w:szCs w:val="28"/>
          <w:shd w:val="clear" w:color="auto" w:fill="FFFFFF"/>
        </w:rPr>
        <w:t>етод  учит  детей связно, последовательно, грамматически и фонетически правильно излагать свои мысли, рассказывать о событиях из окружающей жизни.  </w:t>
      </w:r>
      <w:r>
        <w:rPr>
          <w:color w:val="000000"/>
          <w:sz w:val="28"/>
          <w:szCs w:val="28"/>
        </w:rPr>
        <w:t>Ведь  р</w:t>
      </w:r>
      <w:r w:rsidRPr="006B1102">
        <w:rPr>
          <w:color w:val="000000"/>
          <w:sz w:val="28"/>
          <w:szCs w:val="28"/>
        </w:rPr>
        <w:t>аз</w:t>
      </w:r>
      <w:r>
        <w:rPr>
          <w:color w:val="000000"/>
          <w:sz w:val="28"/>
          <w:szCs w:val="28"/>
        </w:rPr>
        <w:t xml:space="preserve">витие связной речи у детей </w:t>
      </w:r>
      <w:r w:rsidRPr="006B1102">
        <w:rPr>
          <w:color w:val="000000"/>
          <w:sz w:val="28"/>
          <w:szCs w:val="28"/>
        </w:rPr>
        <w:t xml:space="preserve"> является одной из главных задач коррекционного воздействия. </w:t>
      </w:r>
      <w:r>
        <w:rPr>
          <w:color w:val="000000"/>
          <w:sz w:val="28"/>
          <w:szCs w:val="28"/>
        </w:rPr>
        <w:t>При  помощи  этого  метода:</w:t>
      </w:r>
    </w:p>
    <w:p w:rsidR="006B1102" w:rsidRPr="006B1102" w:rsidRDefault="006B1102" w:rsidP="006B110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высказываниях детей будет наблюдаться </w:t>
      </w:r>
      <w:r w:rsidRPr="006B1102">
        <w:rPr>
          <w:color w:val="000000"/>
          <w:sz w:val="28"/>
          <w:szCs w:val="28"/>
        </w:rPr>
        <w:t>лог</w:t>
      </w:r>
      <w:r>
        <w:rPr>
          <w:color w:val="000000"/>
          <w:sz w:val="28"/>
          <w:szCs w:val="28"/>
        </w:rPr>
        <w:t>ическая последовательность</w:t>
      </w:r>
      <w:r w:rsidRPr="006B110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 будет  «</w:t>
      </w:r>
      <w:proofErr w:type="spellStart"/>
      <w:r>
        <w:rPr>
          <w:color w:val="000000"/>
          <w:sz w:val="28"/>
          <w:szCs w:val="28"/>
        </w:rPr>
        <w:t>застревания</w:t>
      </w:r>
      <w:proofErr w:type="spellEnd"/>
      <w:r w:rsidRPr="006B1102">
        <w:rPr>
          <w:color w:val="000000"/>
          <w:sz w:val="28"/>
          <w:szCs w:val="28"/>
        </w:rPr>
        <w:t xml:space="preserve">» на </w:t>
      </w:r>
      <w:r>
        <w:rPr>
          <w:color w:val="000000"/>
          <w:sz w:val="28"/>
          <w:szCs w:val="28"/>
        </w:rPr>
        <w:t>второстепенных деталях, пропусков</w:t>
      </w:r>
      <w:r w:rsidRPr="006B1102">
        <w:rPr>
          <w:color w:val="000000"/>
          <w:sz w:val="28"/>
          <w:szCs w:val="28"/>
        </w:rPr>
        <w:t xml:space="preserve"> главных событий, повтор</w:t>
      </w:r>
      <w:r>
        <w:rPr>
          <w:color w:val="000000"/>
          <w:sz w:val="28"/>
          <w:szCs w:val="28"/>
        </w:rPr>
        <w:t>ов  отдельных эпизодов.</w:t>
      </w:r>
    </w:p>
    <w:p w:rsidR="006C3473" w:rsidRDefault="00973750" w:rsidP="006C34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B2359E" w:rsidRPr="00B2359E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r w:rsidR="00761B1C">
        <w:rPr>
          <w:rFonts w:ascii="Times New Roman" w:hAnsi="Times New Roman" w:cs="Times New Roman"/>
          <w:b/>
          <w:bCs/>
          <w:sz w:val="28"/>
          <w:szCs w:val="28"/>
        </w:rPr>
        <w:t>«М</w:t>
      </w:r>
      <w:r w:rsidR="00B2359E" w:rsidRPr="00B2359E">
        <w:rPr>
          <w:rFonts w:ascii="Times New Roman" w:hAnsi="Times New Roman" w:cs="Times New Roman"/>
          <w:b/>
          <w:bCs/>
          <w:sz w:val="28"/>
          <w:szCs w:val="28"/>
        </w:rPr>
        <w:t>орфологического анализа</w:t>
      </w:r>
      <w:r w:rsidR="00B2359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F1B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742">
        <w:rPr>
          <w:rFonts w:ascii="Times New Roman" w:hAnsi="Times New Roman" w:cs="Times New Roman"/>
          <w:bCs/>
          <w:sz w:val="28"/>
          <w:szCs w:val="28"/>
        </w:rPr>
        <w:t>Работу</w:t>
      </w:r>
      <w:r w:rsidR="00256F91">
        <w:rPr>
          <w:rFonts w:ascii="Times New Roman" w:hAnsi="Times New Roman" w:cs="Times New Roman"/>
          <w:bCs/>
          <w:sz w:val="28"/>
          <w:szCs w:val="28"/>
        </w:rPr>
        <w:t xml:space="preserve"> этого метода  вы так  же   наблюдали</w:t>
      </w:r>
      <w:r w:rsidR="00E06742">
        <w:rPr>
          <w:rFonts w:ascii="Times New Roman" w:hAnsi="Times New Roman" w:cs="Times New Roman"/>
          <w:bCs/>
          <w:sz w:val="28"/>
          <w:szCs w:val="28"/>
        </w:rPr>
        <w:t xml:space="preserve">  в  занятии.  </w:t>
      </w:r>
      <w:r w:rsidR="006C3473" w:rsidRPr="006C3473">
        <w:rPr>
          <w:rFonts w:ascii="Times New Roman" w:hAnsi="Times New Roman" w:cs="Times New Roman"/>
          <w:sz w:val="28"/>
          <w:szCs w:val="28"/>
        </w:rPr>
        <w:t xml:space="preserve">В работе с дошкольниками этот метод очень эффективен для развития творческого воображения, фантазии, преодоления стереотипов. </w:t>
      </w:r>
    </w:p>
    <w:p w:rsidR="00E06742" w:rsidRDefault="006C3473" w:rsidP="00E067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3473">
        <w:rPr>
          <w:rFonts w:ascii="Times New Roman" w:hAnsi="Times New Roman" w:cs="Times New Roman"/>
          <w:sz w:val="28"/>
          <w:szCs w:val="28"/>
        </w:rPr>
        <w:t> </w:t>
      </w:r>
      <w:r w:rsidRPr="006C3473">
        <w:rPr>
          <w:rFonts w:ascii="Times New Roman" w:hAnsi="Times New Roman" w:cs="Times New Roman"/>
          <w:sz w:val="28"/>
          <w:szCs w:val="28"/>
          <w:u w:val="single"/>
        </w:rPr>
        <w:t>Суть метода</w:t>
      </w:r>
      <w:r w:rsidRPr="006C3473">
        <w:rPr>
          <w:rFonts w:ascii="Times New Roman" w:hAnsi="Times New Roman" w:cs="Times New Roman"/>
          <w:sz w:val="28"/>
          <w:szCs w:val="28"/>
        </w:rPr>
        <w:t xml:space="preserve"> - </w:t>
      </w:r>
      <w:r w:rsidR="00E06742">
        <w:rPr>
          <w:rFonts w:ascii="Times New Roman" w:hAnsi="Times New Roman" w:cs="Times New Roman"/>
          <w:sz w:val="28"/>
          <w:szCs w:val="28"/>
        </w:rPr>
        <w:t>комбинирование</w:t>
      </w:r>
      <w:r w:rsidR="00E06742" w:rsidRPr="006C3473">
        <w:rPr>
          <w:rFonts w:ascii="Times New Roman" w:hAnsi="Times New Roman" w:cs="Times New Roman"/>
          <w:sz w:val="28"/>
          <w:szCs w:val="28"/>
        </w:rPr>
        <w:t xml:space="preserve"> разных вариантов характеристик определённого объекта при создании нового образа этого объекта.</w:t>
      </w:r>
    </w:p>
    <w:p w:rsidR="006C3473" w:rsidRDefault="006C3473" w:rsidP="006C347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473">
        <w:rPr>
          <w:rFonts w:ascii="Times New Roman" w:hAnsi="Times New Roman" w:cs="Times New Roman"/>
          <w:color w:val="000000"/>
          <w:sz w:val="28"/>
          <w:szCs w:val="28"/>
        </w:rPr>
        <w:t>Морфологический анализ основан на построении таблицы, в которой перечисляются все основные элементы, составляющие объект</w:t>
      </w:r>
      <w:r w:rsidR="00351A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C3473">
        <w:rPr>
          <w:rFonts w:ascii="Times New Roman" w:hAnsi="Times New Roman" w:cs="Times New Roman"/>
          <w:color w:val="000000"/>
          <w:sz w:val="28"/>
          <w:szCs w:val="28"/>
        </w:rPr>
        <w:t xml:space="preserve"> и указывается, возможно, большее число известных вариантов реализации этих элементов. Комбинируя варианты реализации элементов объекта, можно получить самые неожиданные новые решения. Последовательность действий при этом следующая:</w:t>
      </w:r>
    </w:p>
    <w:p w:rsidR="006C3473" w:rsidRPr="006C3473" w:rsidRDefault="006C3473" w:rsidP="006C34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3473">
        <w:rPr>
          <w:rFonts w:ascii="Times New Roman" w:hAnsi="Times New Roman" w:cs="Times New Roman"/>
          <w:sz w:val="28"/>
          <w:szCs w:val="28"/>
        </w:rPr>
        <w:t>1.     Точно сформулировать проблему.</w:t>
      </w:r>
    </w:p>
    <w:p w:rsidR="006C3473" w:rsidRPr="006C3473" w:rsidRDefault="006C3473" w:rsidP="006C34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3473">
        <w:rPr>
          <w:rFonts w:ascii="Times New Roman" w:hAnsi="Times New Roman" w:cs="Times New Roman"/>
          <w:sz w:val="28"/>
          <w:szCs w:val="28"/>
        </w:rPr>
        <w:t>2.     Определить важнейшие элементы объекта.</w:t>
      </w:r>
    </w:p>
    <w:p w:rsidR="006C3473" w:rsidRPr="006C3473" w:rsidRDefault="006C3473" w:rsidP="006C34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3473">
        <w:rPr>
          <w:rFonts w:ascii="Times New Roman" w:hAnsi="Times New Roman" w:cs="Times New Roman"/>
          <w:sz w:val="28"/>
          <w:szCs w:val="28"/>
        </w:rPr>
        <w:t>3.     Определить варианты исполнения элементов.</w:t>
      </w:r>
    </w:p>
    <w:p w:rsidR="006C3473" w:rsidRPr="006C3473" w:rsidRDefault="006C3473" w:rsidP="006C34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3473">
        <w:rPr>
          <w:rFonts w:ascii="Times New Roman" w:hAnsi="Times New Roman" w:cs="Times New Roman"/>
          <w:sz w:val="28"/>
          <w:szCs w:val="28"/>
        </w:rPr>
        <w:t>4.     Занести их в таблицу.</w:t>
      </w:r>
    </w:p>
    <w:p w:rsidR="006C3473" w:rsidRPr="006C3473" w:rsidRDefault="006C3473" w:rsidP="006C34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3473">
        <w:rPr>
          <w:rFonts w:ascii="Times New Roman" w:hAnsi="Times New Roman" w:cs="Times New Roman"/>
          <w:sz w:val="28"/>
          <w:szCs w:val="28"/>
        </w:rPr>
        <w:t>5.     Оценить все имеющиеся в таблице варианты.</w:t>
      </w:r>
    </w:p>
    <w:p w:rsidR="006C3473" w:rsidRDefault="006C3473" w:rsidP="006C34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3473">
        <w:rPr>
          <w:rFonts w:ascii="Times New Roman" w:hAnsi="Times New Roman" w:cs="Times New Roman"/>
          <w:sz w:val="28"/>
          <w:szCs w:val="28"/>
        </w:rPr>
        <w:t>6.     Выбрать оптимальный вариант.</w:t>
      </w:r>
    </w:p>
    <w:p w:rsidR="008018C3" w:rsidRDefault="00DD6A6B" w:rsidP="00D427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6A6B">
        <w:rPr>
          <w:rFonts w:ascii="Times New Roman" w:hAnsi="Times New Roman" w:cs="Times New Roman"/>
          <w:sz w:val="28"/>
          <w:szCs w:val="28"/>
        </w:rPr>
        <w:t>Этот метод позволяет детям быстро и с интересом подбирать прилагательные и другие части речи для образования новых словосочетаний.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A3B" w:rsidRPr="00351A3B">
        <w:rPr>
          <w:rFonts w:ascii="Times New Roman" w:hAnsi="Times New Roman" w:cs="Times New Roman"/>
          <w:sz w:val="28"/>
          <w:szCs w:val="28"/>
        </w:rPr>
        <w:t>Расчет строится на том, что в поле зрения могут попасть</w:t>
      </w:r>
      <w:r>
        <w:rPr>
          <w:rFonts w:ascii="Times New Roman" w:hAnsi="Times New Roman" w:cs="Times New Roman"/>
          <w:sz w:val="28"/>
          <w:szCs w:val="28"/>
        </w:rPr>
        <w:t xml:space="preserve"> даже   такие</w:t>
      </w:r>
      <w:r w:rsidR="00351A3B" w:rsidRPr="00351A3B">
        <w:rPr>
          <w:rFonts w:ascii="Times New Roman" w:hAnsi="Times New Roman" w:cs="Times New Roman"/>
          <w:sz w:val="28"/>
          <w:szCs w:val="28"/>
        </w:rPr>
        <w:t xml:space="preserve"> варианты, которые ранее 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="00351A3B" w:rsidRPr="00351A3B">
        <w:rPr>
          <w:rFonts w:ascii="Times New Roman" w:hAnsi="Times New Roman" w:cs="Times New Roman"/>
          <w:sz w:val="28"/>
          <w:szCs w:val="28"/>
        </w:rPr>
        <w:t>не рассматривались.</w:t>
      </w:r>
    </w:p>
    <w:p w:rsidR="00E334F0" w:rsidRDefault="008018C3" w:rsidP="00D427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97754">
        <w:rPr>
          <w:rFonts w:ascii="Times New Roman" w:hAnsi="Times New Roman" w:cs="Times New Roman"/>
          <w:sz w:val="28"/>
          <w:szCs w:val="28"/>
        </w:rPr>
        <w:t>Показ 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A3B" w:rsidRPr="00351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CB2" w:rsidRDefault="00AB2AAB" w:rsidP="00AB2AAB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2AAB">
        <w:rPr>
          <w:b/>
          <w:sz w:val="28"/>
          <w:szCs w:val="28"/>
        </w:rPr>
        <w:t xml:space="preserve">Метод </w:t>
      </w:r>
      <w:r>
        <w:rPr>
          <w:b/>
          <w:bCs/>
          <w:sz w:val="28"/>
          <w:szCs w:val="28"/>
        </w:rPr>
        <w:t xml:space="preserve">«Маленьких  человечков» </w:t>
      </w:r>
      <w:r w:rsidR="002401E2" w:rsidRPr="00AB2AAB">
        <w:rPr>
          <w:sz w:val="28"/>
          <w:szCs w:val="28"/>
        </w:rPr>
        <w:t xml:space="preserve">В содержании фронтальных занятий по </w:t>
      </w:r>
      <w:proofErr w:type="spellStart"/>
      <w:r w:rsidR="002401E2" w:rsidRPr="00AB2AAB">
        <w:rPr>
          <w:sz w:val="28"/>
          <w:szCs w:val="28"/>
        </w:rPr>
        <w:t>зуко-буквенному</w:t>
      </w:r>
      <w:proofErr w:type="spellEnd"/>
      <w:r w:rsidR="002401E2" w:rsidRPr="00AB2AAB">
        <w:rPr>
          <w:sz w:val="28"/>
          <w:szCs w:val="28"/>
        </w:rPr>
        <w:t xml:space="preserve"> анализу и подготовке детей к обуч</w:t>
      </w:r>
      <w:r>
        <w:rPr>
          <w:sz w:val="28"/>
          <w:szCs w:val="28"/>
        </w:rPr>
        <w:t>ению грамоте я  включаю</w:t>
      </w:r>
      <w:r w:rsidR="002401E2" w:rsidRPr="00AB2AAB">
        <w:rPr>
          <w:sz w:val="28"/>
          <w:szCs w:val="28"/>
        </w:rPr>
        <w:t xml:space="preserve"> метод  маленьких человечков</w:t>
      </w:r>
      <w:r>
        <w:rPr>
          <w:sz w:val="28"/>
          <w:szCs w:val="28"/>
        </w:rPr>
        <w:t xml:space="preserve">. </w:t>
      </w:r>
      <w:r w:rsidR="002401E2" w:rsidRPr="00AB2AAB">
        <w:rPr>
          <w:sz w:val="28"/>
          <w:szCs w:val="28"/>
        </w:rPr>
        <w:t xml:space="preserve"> Гласные звуки, согласные мягкие </w:t>
      </w:r>
      <w:r w:rsidR="002401E2" w:rsidRPr="00AB2AAB">
        <w:rPr>
          <w:sz w:val="28"/>
          <w:szCs w:val="28"/>
        </w:rPr>
        <w:lastRenderedPageBreak/>
        <w:t>и согласные твердые, согласные звонкие и согласные глухие моделируются определенного цвета костюмом, положением губ, отсутствием или присутствием колокольчика. Такой человечек-звук приходит на каждое занятие про звук и букву.</w:t>
      </w:r>
      <w:r>
        <w:rPr>
          <w:sz w:val="28"/>
          <w:szCs w:val="28"/>
        </w:rPr>
        <w:t xml:space="preserve"> </w:t>
      </w:r>
      <w:r w:rsidR="002401E2" w:rsidRPr="00AB2AAB">
        <w:rPr>
          <w:sz w:val="28"/>
          <w:szCs w:val="28"/>
        </w:rPr>
        <w:t xml:space="preserve">Метод маленьких человечков позволяет составлять и прочитывать слоги и слова. В процессе моделирования у </w:t>
      </w:r>
      <w:r>
        <w:rPr>
          <w:sz w:val="28"/>
          <w:szCs w:val="28"/>
        </w:rPr>
        <w:t xml:space="preserve">детей </w:t>
      </w:r>
      <w:r w:rsidR="002401E2" w:rsidRPr="00AB2AAB">
        <w:rPr>
          <w:sz w:val="28"/>
          <w:szCs w:val="28"/>
        </w:rPr>
        <w:t xml:space="preserve"> формируется знаковая функция сознания, т. е. они усваивают возможности установления отношения замещения между двумя объектами.</w:t>
      </w:r>
    </w:p>
    <w:p w:rsidR="00BE6B89" w:rsidRPr="00AB2AAB" w:rsidRDefault="00BE6B89" w:rsidP="00BE6B89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  же  д</w:t>
      </w:r>
      <w:r w:rsidRPr="00AB2AAB">
        <w:rPr>
          <w:sz w:val="28"/>
          <w:szCs w:val="28"/>
        </w:rPr>
        <w:t>етям предлагается выложить букву, лежа опред</w:t>
      </w:r>
      <w:r>
        <w:rPr>
          <w:sz w:val="28"/>
          <w:szCs w:val="28"/>
        </w:rPr>
        <w:t>еленным образом на полу</w:t>
      </w:r>
      <w:r w:rsidRPr="00AB2AAB">
        <w:rPr>
          <w:sz w:val="28"/>
          <w:szCs w:val="28"/>
        </w:rPr>
        <w:t>. Это коллективное выполнение за</w:t>
      </w:r>
      <w:r>
        <w:rPr>
          <w:sz w:val="28"/>
          <w:szCs w:val="28"/>
        </w:rPr>
        <w:t>дания имеет много проб и ошибок. Е</w:t>
      </w:r>
      <w:r w:rsidRPr="00AB2AAB">
        <w:rPr>
          <w:sz w:val="28"/>
          <w:szCs w:val="28"/>
        </w:rPr>
        <w:t>сли выдвинутая идея оказывается неудачной, ее отбрасыв</w:t>
      </w:r>
      <w:r>
        <w:rPr>
          <w:sz w:val="28"/>
          <w:szCs w:val="28"/>
        </w:rPr>
        <w:t>ают, а затем выдвигают новую, по</w:t>
      </w:r>
      <w:r w:rsidRPr="00AB2AAB">
        <w:rPr>
          <w:sz w:val="28"/>
          <w:szCs w:val="28"/>
        </w:rPr>
        <w:t>ка не получают правильный вариант.</w:t>
      </w:r>
      <w:r>
        <w:rPr>
          <w:sz w:val="28"/>
          <w:szCs w:val="28"/>
        </w:rPr>
        <w:t xml:space="preserve"> В</w:t>
      </w:r>
      <w:r w:rsidRPr="00AB2AAB">
        <w:rPr>
          <w:sz w:val="28"/>
          <w:szCs w:val="28"/>
        </w:rPr>
        <w:t xml:space="preserve"> результате которых возникает правильно выложенный образ буквы.</w:t>
      </w:r>
      <w:r>
        <w:rPr>
          <w:sz w:val="28"/>
          <w:szCs w:val="28"/>
        </w:rPr>
        <w:t xml:space="preserve"> Например, буквы «Р»  или  «П»  Тоже  самое  происходит  и  при  выкладывании  </w:t>
      </w:r>
      <w:r w:rsidRPr="00AB2AAB">
        <w:rPr>
          <w:sz w:val="28"/>
          <w:szCs w:val="28"/>
        </w:rPr>
        <w:t>детьми изучаемой буквы из камешков</w:t>
      </w:r>
      <w:r>
        <w:rPr>
          <w:sz w:val="28"/>
          <w:szCs w:val="28"/>
        </w:rPr>
        <w:t>, косточек, шнурков, счетных  палочек  и  т.д.</w:t>
      </w:r>
    </w:p>
    <w:p w:rsidR="00231945" w:rsidRDefault="002401E2" w:rsidP="00231945">
      <w:pPr>
        <w:pStyle w:val="a3"/>
        <w:spacing w:before="0" w:beforeAutospacing="0" w:after="200" w:afterAutospacing="0"/>
        <w:jc w:val="both"/>
        <w:rPr>
          <w:b/>
          <w:color w:val="000000"/>
          <w:sz w:val="28"/>
          <w:szCs w:val="28"/>
        </w:rPr>
      </w:pPr>
      <w:r w:rsidRPr="00AB2AAB">
        <w:rPr>
          <w:sz w:val="28"/>
          <w:szCs w:val="28"/>
        </w:rPr>
        <w:t>         </w:t>
      </w:r>
      <w:r w:rsidR="008D56CD" w:rsidRPr="004856AF">
        <w:rPr>
          <w:b/>
          <w:color w:val="000000"/>
          <w:sz w:val="28"/>
          <w:szCs w:val="28"/>
        </w:rPr>
        <w:t>Метод «Кодир</w:t>
      </w:r>
      <w:r w:rsidR="00004439">
        <w:rPr>
          <w:b/>
          <w:color w:val="000000"/>
          <w:sz w:val="28"/>
          <w:szCs w:val="28"/>
        </w:rPr>
        <w:t>овка слов и текстов</w:t>
      </w:r>
      <w:r w:rsidR="008D56CD" w:rsidRPr="004856AF">
        <w:rPr>
          <w:b/>
          <w:color w:val="000000"/>
          <w:sz w:val="28"/>
          <w:szCs w:val="28"/>
        </w:rPr>
        <w:t>»</w:t>
      </w:r>
      <w:r w:rsidR="00004439" w:rsidRPr="0000443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04439" w:rsidRPr="00004439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Кодировка </w:t>
      </w:r>
      <w:r w:rsidR="00231945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слов  и  </w:t>
      </w:r>
      <w:r w:rsidR="00004439" w:rsidRPr="00004439">
        <w:rPr>
          <w:rStyle w:val="c1"/>
          <w:bCs/>
          <w:color w:val="000000"/>
          <w:sz w:val="28"/>
          <w:szCs w:val="28"/>
          <w:shd w:val="clear" w:color="auto" w:fill="FFFFFF"/>
        </w:rPr>
        <w:t>текста</w:t>
      </w:r>
      <w:r w:rsidR="00004439">
        <w:rPr>
          <w:rStyle w:val="c1"/>
          <w:b/>
          <w:bCs/>
          <w:color w:val="000000"/>
          <w:sz w:val="28"/>
          <w:szCs w:val="28"/>
          <w:shd w:val="clear" w:color="auto" w:fill="FFFFFF"/>
        </w:rPr>
        <w:t> </w:t>
      </w:r>
      <w:r w:rsidR="00004439">
        <w:rPr>
          <w:rStyle w:val="c2"/>
          <w:color w:val="000000"/>
          <w:sz w:val="28"/>
          <w:szCs w:val="28"/>
          <w:shd w:val="clear" w:color="auto" w:fill="FFFFFF"/>
        </w:rPr>
        <w:t>– это знаковая система, схема, модель, в которой заложена определенная информация («закодирована», «зашифрована»). Ее суть заключается в следующем: на каждое слово или маленькое словосочетание придумывается картинка (изображение), таким образом весь текст зарисовывается схематично. Глядя на эту схему, ребенок легко запоминает информацию и в дальнейшем воспроизводит ее. Ребенок запоминает сказку, стихотворение, рассказ не только на слух, но и зрительно. Схема «подсказывает» очередность действий, является опорой при рассказывании.</w:t>
      </w:r>
      <w:r w:rsidR="0067648A">
        <w:rPr>
          <w:rStyle w:val="c2"/>
          <w:color w:val="000000"/>
          <w:sz w:val="28"/>
          <w:szCs w:val="28"/>
          <w:shd w:val="clear" w:color="auto" w:fill="FFFFFF"/>
        </w:rPr>
        <w:t xml:space="preserve"> Например, </w:t>
      </w:r>
      <w:r w:rsidR="0067648A">
        <w:rPr>
          <w:bCs/>
          <w:color w:val="181818"/>
          <w:sz w:val="28"/>
          <w:szCs w:val="28"/>
          <w:shd w:val="clear" w:color="auto" w:fill="FFFFFF"/>
        </w:rPr>
        <w:t>з</w:t>
      </w:r>
      <w:r w:rsidR="00004439" w:rsidRPr="0067648A">
        <w:rPr>
          <w:bCs/>
          <w:color w:val="181818"/>
          <w:sz w:val="28"/>
          <w:szCs w:val="28"/>
          <w:shd w:val="clear" w:color="auto" w:fill="FFFFFF"/>
        </w:rPr>
        <w:t>аучивание скороговорок </w:t>
      </w:r>
      <w:r w:rsidR="0067648A">
        <w:rPr>
          <w:bCs/>
          <w:color w:val="181818"/>
          <w:sz w:val="28"/>
          <w:szCs w:val="28"/>
          <w:shd w:val="clear" w:color="auto" w:fill="FFFFFF"/>
        </w:rPr>
        <w:t xml:space="preserve">при  помощи  кодирования  </w:t>
      </w:r>
      <w:r w:rsidR="0067648A">
        <w:rPr>
          <w:color w:val="181818"/>
          <w:sz w:val="28"/>
          <w:szCs w:val="28"/>
          <w:shd w:val="clear" w:color="auto" w:fill="FFFFFF"/>
        </w:rPr>
        <w:t>способствует</w:t>
      </w:r>
      <w:r w:rsidR="00004439">
        <w:rPr>
          <w:color w:val="181818"/>
          <w:sz w:val="28"/>
          <w:szCs w:val="28"/>
          <w:shd w:val="clear" w:color="auto" w:fill="FFFFFF"/>
        </w:rPr>
        <w:t xml:space="preserve"> пополнению словарного запаса, четкому произношению определенных звуков, развитию памяти. </w:t>
      </w:r>
      <w:r w:rsidR="0067648A">
        <w:rPr>
          <w:bCs/>
          <w:color w:val="181818"/>
          <w:sz w:val="28"/>
          <w:szCs w:val="28"/>
          <w:shd w:val="clear" w:color="auto" w:fill="FFFFFF"/>
        </w:rPr>
        <w:t>Данный вид работы с детьми можно использовать</w:t>
      </w:r>
      <w:r w:rsidR="00004439" w:rsidRPr="0067648A">
        <w:rPr>
          <w:bCs/>
          <w:color w:val="181818"/>
          <w:sz w:val="28"/>
          <w:szCs w:val="28"/>
          <w:shd w:val="clear" w:color="auto" w:fill="FFFFFF"/>
        </w:rPr>
        <w:t xml:space="preserve"> п</w:t>
      </w:r>
      <w:r w:rsidR="0067648A">
        <w:rPr>
          <w:bCs/>
          <w:color w:val="181818"/>
          <w:sz w:val="28"/>
          <w:szCs w:val="28"/>
          <w:shd w:val="clear" w:color="auto" w:fill="FFFFFF"/>
        </w:rPr>
        <w:t>еред занятиями по развитию речи  или  даже</w:t>
      </w:r>
      <w:r w:rsidR="00004439" w:rsidRPr="0067648A">
        <w:rPr>
          <w:bCs/>
          <w:color w:val="181818"/>
          <w:sz w:val="28"/>
          <w:szCs w:val="28"/>
          <w:shd w:val="clear" w:color="auto" w:fill="FFFFFF"/>
        </w:rPr>
        <w:t xml:space="preserve"> в режимных моментах.</w:t>
      </w:r>
      <w:r w:rsidR="00231945">
        <w:rPr>
          <w:bCs/>
          <w:color w:val="181818"/>
          <w:sz w:val="28"/>
          <w:szCs w:val="28"/>
          <w:shd w:val="clear" w:color="auto" w:fill="FFFFFF"/>
        </w:rPr>
        <w:t xml:space="preserve">  </w:t>
      </w:r>
      <w:r w:rsidR="00231945">
        <w:rPr>
          <w:color w:val="181818"/>
          <w:sz w:val="28"/>
          <w:szCs w:val="28"/>
          <w:shd w:val="clear" w:color="auto" w:fill="FFFFFF"/>
        </w:rPr>
        <w:t xml:space="preserve">Кодировка </w:t>
      </w:r>
      <w:r w:rsidR="00231945" w:rsidRPr="00231945">
        <w:rPr>
          <w:color w:val="181818"/>
          <w:sz w:val="28"/>
          <w:szCs w:val="28"/>
          <w:shd w:val="clear" w:color="auto" w:fill="FFFFFF"/>
        </w:rPr>
        <w:t xml:space="preserve"> является незаменимым помощником в овладении связной, эмоционально о</w:t>
      </w:r>
      <w:r w:rsidR="00231945">
        <w:rPr>
          <w:color w:val="181818"/>
          <w:sz w:val="28"/>
          <w:szCs w:val="28"/>
          <w:shd w:val="clear" w:color="auto" w:fill="FFFFFF"/>
        </w:rPr>
        <w:t xml:space="preserve">крашенной речи. У детей  </w:t>
      </w:r>
      <w:r w:rsidR="00231945" w:rsidRPr="00231945">
        <w:rPr>
          <w:color w:val="181818"/>
          <w:sz w:val="28"/>
          <w:szCs w:val="28"/>
          <w:shd w:val="clear" w:color="auto" w:fill="FFFFFF"/>
        </w:rPr>
        <w:t>пополняется словарный запас, память становится крепче, развивается образное мышлени</w:t>
      </w:r>
      <w:r w:rsidR="00231945">
        <w:rPr>
          <w:color w:val="181818"/>
          <w:sz w:val="28"/>
          <w:szCs w:val="28"/>
          <w:shd w:val="clear" w:color="auto" w:fill="FFFFFF"/>
        </w:rPr>
        <w:t xml:space="preserve">е, </w:t>
      </w:r>
      <w:r w:rsidR="00231945" w:rsidRPr="00231945">
        <w:rPr>
          <w:color w:val="181818"/>
          <w:sz w:val="28"/>
          <w:szCs w:val="28"/>
          <w:shd w:val="clear" w:color="auto" w:fill="FFFFFF"/>
        </w:rPr>
        <w:t xml:space="preserve"> повышается уверенность, голос становится громким, а слова в произношении -четкими.</w:t>
      </w:r>
      <w:r w:rsidR="00231945">
        <w:rPr>
          <w:color w:val="181818"/>
          <w:sz w:val="28"/>
          <w:szCs w:val="28"/>
          <w:shd w:val="clear" w:color="auto" w:fill="FFFFFF"/>
        </w:rPr>
        <w:t xml:space="preserve"> </w:t>
      </w:r>
      <w:r w:rsidR="008D56CD">
        <w:rPr>
          <w:b/>
          <w:color w:val="000000"/>
          <w:sz w:val="28"/>
          <w:szCs w:val="28"/>
        </w:rPr>
        <w:t xml:space="preserve"> </w:t>
      </w:r>
    </w:p>
    <w:p w:rsidR="008D56CD" w:rsidRDefault="008D56CD" w:rsidP="00231945">
      <w:pPr>
        <w:pStyle w:val="a3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Алгоритм </w:t>
      </w:r>
      <w:r w:rsidR="0013341C">
        <w:rPr>
          <w:color w:val="000000"/>
          <w:sz w:val="28"/>
          <w:szCs w:val="28"/>
        </w:rPr>
        <w:t xml:space="preserve"> схематизации  текста (кодировка):</w:t>
      </w:r>
    </w:p>
    <w:p w:rsidR="0013341C" w:rsidRDefault="0013341C" w:rsidP="00D427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-прочесть  текст  полностью;</w:t>
      </w:r>
    </w:p>
    <w:p w:rsidR="0013341C" w:rsidRDefault="0013341C" w:rsidP="00D427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-выделить  первое  предложение, повторить;</w:t>
      </w:r>
    </w:p>
    <w:p w:rsidR="0013341C" w:rsidRDefault="0013341C" w:rsidP="00D427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-найти 1, 2, 3 слова  в  первом  предложении;</w:t>
      </w:r>
    </w:p>
    <w:p w:rsidR="0013341C" w:rsidRDefault="0013341C" w:rsidP="00D427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-напомнить  правила:</w:t>
      </w:r>
    </w:p>
    <w:p w:rsidR="0013341C" w:rsidRDefault="0013341C" w:rsidP="00D427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*каждое  слово  кодируется  в  отдельной  клеточке;</w:t>
      </w:r>
    </w:p>
    <w:p w:rsidR="0013341C" w:rsidRDefault="0013341C" w:rsidP="00D427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*схема  слова  не  должна  быть  детально  прорисована;</w:t>
      </w:r>
    </w:p>
    <w:p w:rsidR="0013341C" w:rsidRDefault="0013341C" w:rsidP="00D427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*если  после  кодировки  в  конце  строки  остаются  незаполненные  клетки, они  просто  зачеркиваются;</w:t>
      </w:r>
    </w:p>
    <w:p w:rsidR="0013341C" w:rsidRDefault="0013341C" w:rsidP="00D427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-закодировать  первую  строку;</w:t>
      </w:r>
    </w:p>
    <w:p w:rsidR="0013341C" w:rsidRDefault="0013341C" w:rsidP="00D427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-повторить  первую  строку  по  сделанным  схемам;</w:t>
      </w:r>
    </w:p>
    <w:p w:rsidR="0067648A" w:rsidRDefault="0013341C" w:rsidP="0067648A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-аналогично  работать  с  последующими  строками.</w:t>
      </w:r>
    </w:p>
    <w:p w:rsidR="000C6989" w:rsidRDefault="000C6989" w:rsidP="0067648A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54">
        <w:rPr>
          <w:rFonts w:ascii="Times New Roman" w:hAnsi="Times New Roman" w:cs="Times New Roman"/>
          <w:color w:val="000000"/>
          <w:sz w:val="28"/>
          <w:szCs w:val="28"/>
        </w:rPr>
        <w:t>Работа  с  аудиторией</w:t>
      </w:r>
    </w:p>
    <w:p w:rsidR="0035220A" w:rsidRPr="001F6D00" w:rsidRDefault="001F6D00" w:rsidP="001F6D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E9401C">
        <w:rPr>
          <w:b/>
          <w:color w:val="000000"/>
          <w:sz w:val="28"/>
          <w:szCs w:val="28"/>
        </w:rPr>
        <w:t>«</w:t>
      </w:r>
      <w:r w:rsidR="00E9401C" w:rsidRPr="00E9401C">
        <w:rPr>
          <w:b/>
          <w:color w:val="000000"/>
          <w:sz w:val="28"/>
          <w:szCs w:val="28"/>
        </w:rPr>
        <w:t>Метод контрольных вопросов</w:t>
      </w:r>
      <w:r w:rsidR="00E9401C">
        <w:rPr>
          <w:color w:val="000000"/>
          <w:sz w:val="28"/>
          <w:szCs w:val="28"/>
        </w:rPr>
        <w:t>»</w:t>
      </w:r>
      <w:r w:rsidR="0035220A">
        <w:rPr>
          <w:color w:val="000000"/>
          <w:sz w:val="28"/>
          <w:szCs w:val="28"/>
        </w:rPr>
        <w:t xml:space="preserve"> </w:t>
      </w:r>
      <w:r w:rsidR="0035220A" w:rsidRPr="00E9401C">
        <w:rPr>
          <w:color w:val="000000"/>
          <w:sz w:val="28"/>
          <w:szCs w:val="28"/>
        </w:rPr>
        <w:t>Этот метод позволяет генерировать новые идеи и</w:t>
      </w:r>
      <w:r w:rsidR="0035220A">
        <w:rPr>
          <w:color w:val="000000"/>
          <w:sz w:val="28"/>
          <w:szCs w:val="28"/>
        </w:rPr>
        <w:t xml:space="preserve"> </w:t>
      </w:r>
      <w:r w:rsidR="0035220A" w:rsidRPr="00E9401C">
        <w:rPr>
          <w:color w:val="000000"/>
          <w:sz w:val="28"/>
          <w:szCs w:val="28"/>
        </w:rPr>
        <w:t xml:space="preserve">решения, сформулировать их с помощью наводящих вопросов. </w:t>
      </w:r>
      <w:r w:rsidR="00E9401C">
        <w:rPr>
          <w:color w:val="000000"/>
          <w:sz w:val="28"/>
          <w:szCs w:val="28"/>
        </w:rPr>
        <w:t xml:space="preserve"> </w:t>
      </w:r>
      <w:r w:rsidR="0035220A" w:rsidRPr="003522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 метода</w:t>
      </w:r>
      <w:r w:rsidR="0035220A" w:rsidRPr="0035220A">
        <w:rPr>
          <w:color w:val="111111"/>
          <w:sz w:val="28"/>
          <w:szCs w:val="28"/>
        </w:rPr>
        <w:t> контрольных вопросов варьируется в зависимости от </w:t>
      </w:r>
      <w:r w:rsidR="0035220A" w:rsidRPr="003522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 детей</w:t>
      </w:r>
      <w:r w:rsidR="0035220A" w:rsidRPr="0035220A">
        <w:rPr>
          <w:b/>
          <w:color w:val="111111"/>
          <w:sz w:val="28"/>
          <w:szCs w:val="28"/>
        </w:rPr>
        <w:t>.</w:t>
      </w:r>
      <w:r w:rsidR="0035220A" w:rsidRPr="0035220A">
        <w:rPr>
          <w:color w:val="111111"/>
          <w:sz w:val="28"/>
          <w:szCs w:val="28"/>
        </w:rPr>
        <w:t xml:space="preserve"> Например, </w:t>
      </w:r>
      <w:r w:rsidR="0035220A" w:rsidRPr="0035220A">
        <w:rPr>
          <w:color w:val="111111"/>
          <w:sz w:val="28"/>
          <w:szCs w:val="28"/>
          <w:bdr w:val="none" w:sz="0" w:space="0" w:color="auto" w:frame="1"/>
        </w:rPr>
        <w:t>при об</w:t>
      </w:r>
      <w:r w:rsidR="0035220A">
        <w:rPr>
          <w:color w:val="111111"/>
          <w:sz w:val="28"/>
          <w:szCs w:val="28"/>
          <w:bdr w:val="none" w:sz="0" w:space="0" w:color="auto" w:frame="1"/>
        </w:rPr>
        <w:t>следовании животного педагог детям помладше</w:t>
      </w:r>
      <w:r w:rsidR="0035220A" w:rsidRPr="0035220A">
        <w:rPr>
          <w:color w:val="111111"/>
          <w:sz w:val="28"/>
          <w:szCs w:val="28"/>
          <w:bdr w:val="none" w:sz="0" w:space="0" w:color="auto" w:frame="1"/>
        </w:rPr>
        <w:t xml:space="preserve"> показывает картинку животного и задает</w:t>
      </w:r>
      <w:r w:rsidR="0035220A">
        <w:rPr>
          <w:color w:val="111111"/>
          <w:sz w:val="28"/>
          <w:szCs w:val="28"/>
          <w:bdr w:val="none" w:sz="0" w:space="0" w:color="auto" w:frame="1"/>
        </w:rPr>
        <w:t xml:space="preserve"> такие </w:t>
      </w:r>
      <w:r w:rsidR="0035220A" w:rsidRPr="0035220A">
        <w:rPr>
          <w:color w:val="111111"/>
          <w:sz w:val="28"/>
          <w:szCs w:val="28"/>
          <w:bdr w:val="none" w:sz="0" w:space="0" w:color="auto" w:frame="1"/>
        </w:rPr>
        <w:t xml:space="preserve"> вопросы</w:t>
      </w:r>
      <w:r w:rsidR="0035220A" w:rsidRPr="0035220A">
        <w:rPr>
          <w:color w:val="111111"/>
          <w:sz w:val="28"/>
          <w:szCs w:val="28"/>
        </w:rPr>
        <w:t>: Кто это? Где живет? Что у него есть? На что похож? Что умеет делать?</w:t>
      </w:r>
      <w:r w:rsidR="0035220A">
        <w:rPr>
          <w:color w:val="111111"/>
          <w:sz w:val="28"/>
          <w:szCs w:val="28"/>
        </w:rPr>
        <w:t xml:space="preserve"> В старшем   возрасте </w:t>
      </w:r>
      <w:r w:rsidR="0035220A" w:rsidRPr="0035220A">
        <w:rPr>
          <w:color w:val="111111"/>
          <w:sz w:val="28"/>
          <w:szCs w:val="28"/>
        </w:rPr>
        <w:t xml:space="preserve"> вопросы </w:t>
      </w:r>
      <w:r w:rsidR="0035220A">
        <w:rPr>
          <w:color w:val="111111"/>
          <w:sz w:val="28"/>
          <w:szCs w:val="28"/>
        </w:rPr>
        <w:t xml:space="preserve">уже  </w:t>
      </w:r>
      <w:r w:rsidR="0035220A" w:rsidRPr="0035220A">
        <w:rPr>
          <w:color w:val="111111"/>
          <w:sz w:val="28"/>
          <w:szCs w:val="28"/>
        </w:rPr>
        <w:t>задают дети, угадывая характерные особенности животног</w:t>
      </w:r>
      <w:r w:rsidR="0035220A">
        <w:rPr>
          <w:color w:val="111111"/>
          <w:sz w:val="28"/>
          <w:szCs w:val="28"/>
        </w:rPr>
        <w:t>о. Педагог</w:t>
      </w:r>
      <w:r w:rsidR="0035220A" w:rsidRPr="0035220A">
        <w:rPr>
          <w:color w:val="111111"/>
          <w:sz w:val="28"/>
          <w:szCs w:val="28"/>
        </w:rPr>
        <w:t xml:space="preserve"> отвечает только </w:t>
      </w:r>
      <w:r w:rsidR="0035220A" w:rsidRPr="0035220A">
        <w:rPr>
          <w:iCs/>
          <w:color w:val="111111"/>
          <w:sz w:val="28"/>
          <w:szCs w:val="28"/>
          <w:bdr w:val="none" w:sz="0" w:space="0" w:color="auto" w:frame="1"/>
        </w:rPr>
        <w:t>«да»</w:t>
      </w:r>
      <w:r w:rsidR="0035220A" w:rsidRPr="0035220A">
        <w:rPr>
          <w:color w:val="111111"/>
          <w:sz w:val="28"/>
          <w:szCs w:val="28"/>
        </w:rPr>
        <w:t> или </w:t>
      </w:r>
      <w:r w:rsidR="0035220A" w:rsidRPr="0035220A">
        <w:rPr>
          <w:iCs/>
          <w:color w:val="111111"/>
          <w:sz w:val="28"/>
          <w:szCs w:val="28"/>
          <w:bdr w:val="none" w:sz="0" w:space="0" w:color="auto" w:frame="1"/>
        </w:rPr>
        <w:t>«нет»</w:t>
      </w:r>
      <w:r w:rsidR="0035220A" w:rsidRPr="0035220A">
        <w:rPr>
          <w:color w:val="111111"/>
          <w:sz w:val="28"/>
          <w:szCs w:val="28"/>
        </w:rPr>
        <w:t>. Хорошо </w:t>
      </w:r>
      <w:r w:rsidR="0035220A" w:rsidRPr="003522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 модели - схемы</w:t>
      </w:r>
      <w:r w:rsidR="0035220A" w:rsidRPr="0035220A">
        <w:rPr>
          <w:b/>
          <w:color w:val="111111"/>
          <w:sz w:val="28"/>
          <w:szCs w:val="28"/>
        </w:rPr>
        <w:t>,</w:t>
      </w:r>
      <w:r w:rsidR="0035220A" w:rsidRPr="0035220A">
        <w:rPr>
          <w:color w:val="111111"/>
          <w:sz w:val="28"/>
          <w:szCs w:val="28"/>
        </w:rPr>
        <w:t xml:space="preserve"> чтобы у детей создавалась определенная схема обследования по вопросам.</w:t>
      </w:r>
      <w:r>
        <w:rPr>
          <w:color w:val="111111"/>
          <w:sz w:val="28"/>
          <w:szCs w:val="28"/>
        </w:rPr>
        <w:t xml:space="preserve">  На  слайде  вы  видите  </w:t>
      </w:r>
      <w:r>
        <w:rPr>
          <w:bCs/>
          <w:color w:val="111111"/>
          <w:sz w:val="28"/>
          <w:szCs w:val="28"/>
        </w:rPr>
        <w:t>п</w:t>
      </w:r>
      <w:r w:rsidRPr="001F6D00">
        <w:rPr>
          <w:bCs/>
          <w:color w:val="111111"/>
          <w:sz w:val="28"/>
          <w:szCs w:val="28"/>
        </w:rPr>
        <w:t>еречень  вопросов,  применяем</w:t>
      </w:r>
      <w:r>
        <w:rPr>
          <w:bCs/>
          <w:color w:val="111111"/>
          <w:sz w:val="28"/>
          <w:szCs w:val="28"/>
        </w:rPr>
        <w:t>ых  в  работе  с  дошкольниками.  При  чем  обратите  внимание,  вопросы  подобраны  от  простых  к  более  сложным  и  усложняются  они  в   зависимости  от  возраста  детей.</w:t>
      </w:r>
      <w:r w:rsidR="00DD79ED">
        <w:rPr>
          <w:bCs/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DD79ED" w:rsidRPr="00F530D5" w:rsidRDefault="00E9401C" w:rsidP="00F530D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0D5">
        <w:rPr>
          <w:b/>
          <w:color w:val="000000"/>
        </w:rPr>
        <w:t xml:space="preserve">             </w:t>
      </w:r>
      <w:r w:rsidR="00F530D5" w:rsidRPr="00F53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«Метод </w:t>
      </w:r>
      <w:r w:rsidR="00F530D5" w:rsidRPr="00F530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30D5" w:rsidRPr="00F530D5">
        <w:rPr>
          <w:rFonts w:ascii="Times New Roman" w:hAnsi="Times New Roman" w:cs="Times New Roman"/>
          <w:b/>
          <w:sz w:val="28"/>
          <w:szCs w:val="28"/>
        </w:rPr>
        <w:t xml:space="preserve">типовых  приёмов </w:t>
      </w:r>
      <w:r w:rsidR="00DD79ED" w:rsidRPr="00F530D5">
        <w:rPr>
          <w:rFonts w:ascii="Times New Roman" w:hAnsi="Times New Roman" w:cs="Times New Roman"/>
          <w:b/>
          <w:sz w:val="28"/>
          <w:szCs w:val="28"/>
        </w:rPr>
        <w:t xml:space="preserve"> фантазирования</w:t>
      </w:r>
      <w:r w:rsidR="00F530D5" w:rsidRPr="00F53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F530D5" w:rsidRPr="00F530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DD79ED" w:rsidRPr="00F530D5">
        <w:rPr>
          <w:rFonts w:ascii="Times New Roman" w:hAnsi="Times New Roman" w:cs="Times New Roman"/>
          <w:sz w:val="28"/>
          <w:szCs w:val="28"/>
        </w:rPr>
        <w:t>Этот </w:t>
      </w:r>
      <w:r w:rsidR="00DD79ED" w:rsidRPr="00F530D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метод хорошо использовать при обучении детей творческому рассказыванию</w:t>
      </w:r>
      <w:r w:rsidR="00DD79ED" w:rsidRPr="00F530D5">
        <w:rPr>
          <w:rFonts w:ascii="Times New Roman" w:hAnsi="Times New Roman" w:cs="Times New Roman"/>
          <w:b/>
          <w:sz w:val="28"/>
          <w:szCs w:val="28"/>
        </w:rPr>
        <w:t>.</w:t>
      </w:r>
    </w:p>
    <w:p w:rsidR="00DD79ED" w:rsidRPr="00F530D5" w:rsidRDefault="00DD79ED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="00F530D5">
        <w:rPr>
          <w:rFonts w:ascii="Times New Roman" w:hAnsi="Times New Roman" w:cs="Times New Roman"/>
          <w:sz w:val="28"/>
          <w:szCs w:val="28"/>
        </w:rPr>
        <w:t xml:space="preserve">  метода: </w:t>
      </w:r>
      <w:r w:rsidRPr="00F530D5">
        <w:rPr>
          <w:rFonts w:ascii="Times New Roman" w:hAnsi="Times New Roman" w:cs="Times New Roman"/>
          <w:sz w:val="28"/>
          <w:szCs w:val="28"/>
        </w:rPr>
        <w:t xml:space="preserve"> научить детей делать фантастические преобразования объекта, по какому-либо признаку.</w:t>
      </w:r>
    </w:p>
    <w:p w:rsidR="00F530D5" w:rsidRPr="00F530D5" w:rsidRDefault="00DD79ED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Сразу ребенку сложно сочинить свои сказки, придумывать начало или фантастические истории.</w:t>
      </w:r>
      <w:r w:rsidR="00F530D5" w:rsidRPr="00F530D5">
        <w:rPr>
          <w:rFonts w:ascii="Times New Roman" w:hAnsi="Times New Roman" w:cs="Times New Roman"/>
          <w:sz w:val="28"/>
          <w:szCs w:val="28"/>
        </w:rPr>
        <w:t xml:space="preserve">  Поэтому  п</w:t>
      </w:r>
      <w:r w:rsidRPr="00F530D5">
        <w:rPr>
          <w:rFonts w:ascii="Times New Roman" w:hAnsi="Times New Roman" w:cs="Times New Roman"/>
          <w:sz w:val="28"/>
          <w:szCs w:val="28"/>
        </w:rPr>
        <w:t>ридумывать, фантазировать можно не вслепую, а с помощью волшебников.</w:t>
      </w:r>
      <w:r w:rsidR="00F530D5" w:rsidRPr="00F530D5">
        <w:rPr>
          <w:rFonts w:ascii="Times New Roman" w:hAnsi="Times New Roman" w:cs="Times New Roman"/>
          <w:sz w:val="28"/>
          <w:szCs w:val="28"/>
        </w:rPr>
        <w:t xml:space="preserve"> </w:t>
      </w:r>
      <w:r w:rsidRPr="00F530D5">
        <w:rPr>
          <w:rFonts w:ascii="Times New Roman" w:hAnsi="Times New Roman" w:cs="Times New Roman"/>
          <w:sz w:val="28"/>
          <w:szCs w:val="28"/>
        </w:rPr>
        <w:t>Цель волшебников – изменить свойства объекта.</w:t>
      </w:r>
      <w:r w:rsidR="00F530D5" w:rsidRPr="00F530D5">
        <w:rPr>
          <w:rFonts w:ascii="Times New Roman" w:hAnsi="Times New Roman" w:cs="Times New Roman"/>
          <w:sz w:val="28"/>
          <w:szCs w:val="28"/>
        </w:rPr>
        <w:t xml:space="preserve">  </w:t>
      </w:r>
      <w:r w:rsidRPr="00F530D5">
        <w:rPr>
          <w:rFonts w:ascii="Times New Roman" w:hAnsi="Times New Roman" w:cs="Times New Roman"/>
          <w:sz w:val="28"/>
          <w:szCs w:val="28"/>
        </w:rPr>
        <w:t>Приё</w:t>
      </w:r>
      <w:r w:rsidRPr="00F530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мы волшебства</w:t>
      </w:r>
      <w:r w:rsidRPr="00F530D5">
        <w:rPr>
          <w:rFonts w:ascii="Times New Roman" w:hAnsi="Times New Roman" w:cs="Times New Roman"/>
          <w:sz w:val="28"/>
          <w:szCs w:val="28"/>
        </w:rPr>
        <w:t>: </w:t>
      </w:r>
    </w:p>
    <w:p w:rsidR="00DD79ED" w:rsidRPr="00F530D5" w:rsidRDefault="00DD79ED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меняется</w:t>
      </w:r>
      <w:r w:rsidR="00F530D5" w:rsidRPr="00F530D5">
        <w:rPr>
          <w:rFonts w:ascii="Times New Roman" w:hAnsi="Times New Roman" w:cs="Times New Roman"/>
          <w:sz w:val="28"/>
          <w:szCs w:val="28"/>
        </w:rPr>
        <w:t>?</w:t>
      </w:r>
    </w:p>
    <w:p w:rsidR="00DD79ED" w:rsidRPr="00F530D5" w:rsidRDefault="00F530D5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увеличение-уменьшение - р</w:t>
      </w:r>
      <w:r w:rsidR="00DD79ED" w:rsidRPr="00F530D5">
        <w:rPr>
          <w:rFonts w:ascii="Times New Roman" w:hAnsi="Times New Roman" w:cs="Times New Roman"/>
          <w:sz w:val="28"/>
          <w:szCs w:val="28"/>
        </w:rPr>
        <w:t>азмер, части, место, действие, форма</w:t>
      </w:r>
    </w:p>
    <w:p w:rsidR="00DD79ED" w:rsidRPr="00F530D5" w:rsidRDefault="00F530D5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деление-объединение - ц</w:t>
      </w:r>
      <w:r w:rsidR="00DD79ED" w:rsidRPr="00F530D5">
        <w:rPr>
          <w:rFonts w:ascii="Times New Roman" w:hAnsi="Times New Roman" w:cs="Times New Roman"/>
          <w:sz w:val="28"/>
          <w:szCs w:val="28"/>
        </w:rPr>
        <w:t>вет, размер, части, место, действие, форма</w:t>
      </w:r>
    </w:p>
    <w:p w:rsidR="00DD79ED" w:rsidRPr="00F530D5" w:rsidRDefault="00F530D5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-</w:t>
      </w:r>
      <w:r w:rsidR="00DD79ED" w:rsidRPr="00F530D5">
        <w:rPr>
          <w:rFonts w:ascii="Times New Roman" w:hAnsi="Times New Roman" w:cs="Times New Roman"/>
          <w:sz w:val="28"/>
          <w:szCs w:val="28"/>
        </w:rPr>
        <w:t>преобразование признаков времени</w:t>
      </w:r>
      <w:r w:rsidR="000C6989">
        <w:rPr>
          <w:rFonts w:ascii="Times New Roman" w:hAnsi="Times New Roman" w:cs="Times New Roman"/>
          <w:sz w:val="28"/>
          <w:szCs w:val="28"/>
        </w:rPr>
        <w:t xml:space="preserve"> - у</w:t>
      </w:r>
      <w:r w:rsidR="00DD79ED" w:rsidRPr="00F530D5">
        <w:rPr>
          <w:rFonts w:ascii="Times New Roman" w:hAnsi="Times New Roman" w:cs="Times New Roman"/>
          <w:sz w:val="28"/>
          <w:szCs w:val="28"/>
        </w:rPr>
        <w:t>скорение, замедление, машина времени (смещение во времени, зеркало времени, обратное время, смешанное время</w:t>
      </w:r>
      <w:r w:rsidR="000C6989">
        <w:rPr>
          <w:rFonts w:ascii="Times New Roman" w:hAnsi="Times New Roman" w:cs="Times New Roman"/>
          <w:sz w:val="28"/>
          <w:szCs w:val="28"/>
        </w:rPr>
        <w:t>)</w:t>
      </w:r>
    </w:p>
    <w:p w:rsidR="00DD79ED" w:rsidRPr="00F530D5" w:rsidRDefault="00F530D5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-</w:t>
      </w:r>
      <w:r w:rsidR="000C6989">
        <w:rPr>
          <w:rFonts w:ascii="Times New Roman" w:hAnsi="Times New Roman" w:cs="Times New Roman"/>
          <w:sz w:val="28"/>
          <w:szCs w:val="28"/>
        </w:rPr>
        <w:t xml:space="preserve">оживление-окаменение - </w:t>
      </w:r>
      <w:r w:rsidRPr="00F530D5">
        <w:rPr>
          <w:rFonts w:ascii="Times New Roman" w:hAnsi="Times New Roman" w:cs="Times New Roman"/>
          <w:sz w:val="28"/>
          <w:szCs w:val="28"/>
        </w:rPr>
        <w:t xml:space="preserve"> в</w:t>
      </w:r>
      <w:r w:rsidR="00DD79ED" w:rsidRPr="00F530D5">
        <w:rPr>
          <w:rFonts w:ascii="Times New Roman" w:hAnsi="Times New Roman" w:cs="Times New Roman"/>
          <w:sz w:val="28"/>
          <w:szCs w:val="28"/>
        </w:rPr>
        <w:t>ещество, существо, части</w:t>
      </w:r>
    </w:p>
    <w:p w:rsidR="00DD79ED" w:rsidRPr="00F530D5" w:rsidRDefault="00F530D5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-</w:t>
      </w:r>
      <w:r w:rsidR="00DD79ED" w:rsidRPr="00F530D5">
        <w:rPr>
          <w:rFonts w:ascii="Times New Roman" w:hAnsi="Times New Roman" w:cs="Times New Roman"/>
          <w:sz w:val="28"/>
          <w:szCs w:val="28"/>
        </w:rPr>
        <w:t>специализация-универсализация,</w:t>
      </w:r>
    </w:p>
    <w:p w:rsidR="00DD79ED" w:rsidRPr="00F530D5" w:rsidRDefault="00F530D5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-д</w:t>
      </w:r>
      <w:r w:rsidR="00DD79ED" w:rsidRPr="00F530D5">
        <w:rPr>
          <w:rFonts w:ascii="Times New Roman" w:hAnsi="Times New Roman" w:cs="Times New Roman"/>
          <w:sz w:val="28"/>
          <w:szCs w:val="28"/>
        </w:rPr>
        <w:t>ействие</w:t>
      </w:r>
      <w:r w:rsidRPr="00F530D5">
        <w:rPr>
          <w:rFonts w:ascii="Times New Roman" w:hAnsi="Times New Roman" w:cs="Times New Roman"/>
          <w:sz w:val="28"/>
          <w:szCs w:val="28"/>
        </w:rPr>
        <w:t xml:space="preserve">  </w:t>
      </w:r>
      <w:r w:rsidR="00DD79ED" w:rsidRPr="00F530D5">
        <w:rPr>
          <w:rFonts w:ascii="Times New Roman" w:hAnsi="Times New Roman" w:cs="Times New Roman"/>
          <w:sz w:val="28"/>
          <w:szCs w:val="28"/>
        </w:rPr>
        <w:t>наоборот</w:t>
      </w:r>
      <w:r w:rsidR="000C6989">
        <w:rPr>
          <w:rFonts w:ascii="Times New Roman" w:hAnsi="Times New Roman" w:cs="Times New Roman"/>
          <w:sz w:val="28"/>
          <w:szCs w:val="28"/>
        </w:rPr>
        <w:t xml:space="preserve">  -  ц</w:t>
      </w:r>
      <w:r w:rsidR="00DD79ED" w:rsidRPr="00F530D5">
        <w:rPr>
          <w:rFonts w:ascii="Times New Roman" w:hAnsi="Times New Roman" w:cs="Times New Roman"/>
          <w:sz w:val="28"/>
          <w:szCs w:val="28"/>
        </w:rPr>
        <w:t>вет, размер, части, место, действие, форма</w:t>
      </w:r>
    </w:p>
    <w:p w:rsidR="00DD79ED" w:rsidRPr="00F530D5" w:rsidRDefault="00DD79ED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Н</w:t>
      </w:r>
      <w:r w:rsidR="00F530D5" w:rsidRPr="00F530D5">
        <w:rPr>
          <w:rFonts w:ascii="Times New Roman" w:hAnsi="Times New Roman" w:cs="Times New Roman"/>
          <w:sz w:val="28"/>
          <w:szCs w:val="28"/>
        </w:rPr>
        <w:t xml:space="preserve">апример,  как  использовать </w:t>
      </w:r>
      <w:r w:rsidRPr="00F530D5">
        <w:rPr>
          <w:rFonts w:ascii="Times New Roman" w:hAnsi="Times New Roman" w:cs="Times New Roman"/>
          <w:sz w:val="28"/>
          <w:szCs w:val="28"/>
        </w:rPr>
        <w:t>увеличение-уменьшение</w:t>
      </w:r>
      <w:r w:rsidR="00F530D5" w:rsidRPr="00F530D5">
        <w:rPr>
          <w:rFonts w:ascii="Times New Roman" w:hAnsi="Times New Roman" w:cs="Times New Roman"/>
          <w:sz w:val="28"/>
          <w:szCs w:val="28"/>
        </w:rPr>
        <w:t>:</w:t>
      </w:r>
    </w:p>
    <w:p w:rsidR="00DD79ED" w:rsidRPr="00F530D5" w:rsidRDefault="00DD79ED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Что бывает сначала большим, а потом маленьким?</w:t>
      </w:r>
    </w:p>
    <w:p w:rsidR="00DD79ED" w:rsidRPr="00F530D5" w:rsidRDefault="00DD79ED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Ответ</w:t>
      </w:r>
      <w:r w:rsidRPr="00F530D5">
        <w:rPr>
          <w:rFonts w:ascii="Times New Roman" w:hAnsi="Times New Roman" w:cs="Times New Roman"/>
          <w:sz w:val="28"/>
          <w:szCs w:val="28"/>
        </w:rPr>
        <w:t>: помидор, свеча, мороженое, воздушный шарик.</w:t>
      </w:r>
    </w:p>
    <w:p w:rsidR="00DD79ED" w:rsidRPr="00F530D5" w:rsidRDefault="00DD79ED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А что бывает сначала маленьким, а потом большим?</w:t>
      </w:r>
    </w:p>
    <w:p w:rsidR="00DD79ED" w:rsidRPr="00F530D5" w:rsidRDefault="00DD79ED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Ответ</w:t>
      </w:r>
      <w:r w:rsidRPr="00F530D5">
        <w:rPr>
          <w:rFonts w:ascii="Times New Roman" w:hAnsi="Times New Roman" w:cs="Times New Roman"/>
          <w:sz w:val="28"/>
          <w:szCs w:val="28"/>
        </w:rPr>
        <w:t>: человек, растения, животные, снежный ком.</w:t>
      </w:r>
    </w:p>
    <w:p w:rsidR="00DD79ED" w:rsidRPr="00F530D5" w:rsidRDefault="00F530D5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 xml:space="preserve">Прием  </w:t>
      </w:r>
      <w:r w:rsidR="00DD79ED" w:rsidRPr="00F530D5">
        <w:rPr>
          <w:rFonts w:ascii="Times New Roman" w:hAnsi="Times New Roman" w:cs="Times New Roman"/>
          <w:sz w:val="28"/>
          <w:szCs w:val="28"/>
        </w:rPr>
        <w:t>оживление-окаменение</w:t>
      </w:r>
    </w:p>
    <w:p w:rsidR="00DD79ED" w:rsidRDefault="00DD79ED" w:rsidP="00F53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Буратино - живое дерево; Снегурочка - живой снег; Колобок - живое тесто и т. д.). Дети сами могут выбрать объект, а затем оживить его, придумать название.</w:t>
      </w:r>
    </w:p>
    <w:p w:rsidR="00781183" w:rsidRDefault="00781183" w:rsidP="00781183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 же   очень  часто в  своей  работе  применяю "Тренажеры  ума"  и  "Речевые  тренажеры"  с  целью 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формирования </w:t>
      </w:r>
      <w:r w:rsidRPr="00781183">
        <w:rPr>
          <w:rFonts w:ascii="Times New Roman" w:hAnsi="Times New Roman" w:cs="Times New Roman"/>
          <w:bCs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81183">
        <w:rPr>
          <w:rFonts w:ascii="Times New Roman" w:hAnsi="Times New Roman" w:cs="Times New Roman"/>
          <w:bCs/>
          <w:sz w:val="28"/>
          <w:szCs w:val="28"/>
        </w:rPr>
        <w:t xml:space="preserve"> фонематического </w:t>
      </w:r>
      <w:r w:rsidRPr="00781183">
        <w:rPr>
          <w:rFonts w:ascii="Times New Roman" w:hAnsi="Times New Roman" w:cs="Times New Roman"/>
          <w:bCs/>
          <w:sz w:val="28"/>
          <w:szCs w:val="28"/>
        </w:rPr>
        <w:lastRenderedPageBreak/>
        <w:t>анализа;</w:t>
      </w:r>
      <w:r>
        <w:rPr>
          <w:rFonts w:ascii="Times New Roman" w:hAnsi="Times New Roman" w:cs="Times New Roman"/>
          <w:bCs/>
          <w:sz w:val="28"/>
          <w:szCs w:val="28"/>
        </w:rPr>
        <w:t xml:space="preserve">  развития </w:t>
      </w:r>
      <w:r w:rsidRPr="00781183">
        <w:rPr>
          <w:rFonts w:ascii="Times New Roman" w:hAnsi="Times New Roman" w:cs="Times New Roman"/>
          <w:bCs/>
          <w:sz w:val="28"/>
          <w:szCs w:val="28"/>
        </w:rPr>
        <w:t xml:space="preserve"> коммуникативных навыков; 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умения </w:t>
      </w:r>
      <w:r w:rsidRPr="00781183">
        <w:rPr>
          <w:rFonts w:ascii="Times New Roman" w:hAnsi="Times New Roman" w:cs="Times New Roman"/>
          <w:bCs/>
          <w:sz w:val="28"/>
          <w:szCs w:val="28"/>
        </w:rPr>
        <w:t xml:space="preserve"> задавать вопросы, правильно 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1183">
        <w:rPr>
          <w:rFonts w:ascii="Times New Roman" w:hAnsi="Times New Roman" w:cs="Times New Roman"/>
          <w:bCs/>
          <w:sz w:val="28"/>
          <w:szCs w:val="28"/>
        </w:rPr>
        <w:t>строит</w:t>
      </w:r>
      <w:r>
        <w:rPr>
          <w:rFonts w:ascii="Times New Roman" w:hAnsi="Times New Roman" w:cs="Times New Roman"/>
          <w:bCs/>
          <w:sz w:val="28"/>
          <w:szCs w:val="28"/>
        </w:rPr>
        <w:t>ь, слушать и слышать друг друга.</w:t>
      </w:r>
    </w:p>
    <w:p w:rsidR="00781183" w:rsidRPr="00897754" w:rsidRDefault="00897754" w:rsidP="007811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Показ  видео  </w:t>
      </w:r>
      <w:r w:rsidR="00781183" w:rsidRPr="008977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6989" w:rsidRDefault="000C6989" w:rsidP="000C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 с  аудиторией</w:t>
      </w:r>
    </w:p>
    <w:p w:rsidR="003A0D89" w:rsidRPr="003A0D89" w:rsidRDefault="000C6989" w:rsidP="000C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Практика показывает</w:t>
      </w:r>
      <w:r w:rsidR="003A0D89"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методы и приёмы </w:t>
      </w:r>
      <w:r w:rsidR="003A0D89" w:rsidRPr="003A0D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ТРИЗ работают</w:t>
      </w:r>
      <w:r w:rsidR="003A0D89"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минимум, в четырёх </w:t>
      </w:r>
      <w:r w:rsidR="003A0D89" w:rsidRPr="003A0D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направлениях</w:t>
      </w:r>
      <w:r w:rsidR="003A0D89"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речь, мышление, воображение, эмоционально – волевая сфера. У детей работа с творческими задачами способствует повышению уровня речевого </w:t>
      </w:r>
      <w:r w:rsidR="003A0D89" w:rsidRPr="003A0D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="003A0D89"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Речь детей становится более осознанной и произвольной. У них закрепляются и навыки самостоятельной работы. Они обладают умением сравнивать и обобщать. Умеют </w:t>
      </w:r>
      <w:proofErr w:type="spellStart"/>
      <w:r w:rsidR="003A0D89"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вербализовать</w:t>
      </w:r>
      <w:proofErr w:type="spellEnd"/>
      <w:r w:rsidR="003A0D89"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A0D89" w:rsidRPr="003A0D8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(словесно выражать</w:t>
      </w:r>
      <w:r w:rsidR="003A0D89" w:rsidRPr="003A0D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3A0D89"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шаги решения творческой задачи в форме </w:t>
      </w:r>
      <w:r w:rsidR="003A0D89" w:rsidRPr="003A0D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развёрнутых</w:t>
      </w:r>
      <w:r w:rsidR="003A0D89"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связных высказываний.</w:t>
      </w:r>
    </w:p>
    <w:p w:rsidR="003A0D89" w:rsidRPr="003A0D89" w:rsidRDefault="003A0D89" w:rsidP="003A0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3A0D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ТРИЗ</w:t>
      </w:r>
      <w:r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даёт детям возможность проявить свою индивидуальность, нестандартно мыслить и высказывать свои мысли, </w:t>
      </w:r>
      <w:r w:rsidRPr="003A0D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развивая речь</w:t>
      </w:r>
      <w:r w:rsidRPr="003A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79ED" w:rsidRPr="00ED142D" w:rsidRDefault="00DD79ED" w:rsidP="00ED14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D142D">
        <w:rPr>
          <w:color w:val="111111"/>
          <w:sz w:val="28"/>
          <w:szCs w:val="28"/>
        </w:rPr>
        <w:t>Девиз </w:t>
      </w:r>
      <w:proofErr w:type="spellStart"/>
      <w:r w:rsidRPr="00ED142D">
        <w:rPr>
          <w:rStyle w:val="a4"/>
          <w:color w:val="111111"/>
          <w:sz w:val="28"/>
          <w:szCs w:val="28"/>
          <w:bdr w:val="none" w:sz="0" w:space="0" w:color="auto" w:frame="1"/>
        </w:rPr>
        <w:t>тризовцев</w:t>
      </w:r>
      <w:proofErr w:type="spellEnd"/>
      <w:r w:rsidRPr="00ED14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 </w:t>
      </w:r>
      <w:r w:rsidRPr="00ED142D">
        <w:rPr>
          <w:color w:val="111111"/>
          <w:sz w:val="28"/>
          <w:szCs w:val="28"/>
        </w:rPr>
        <w:t>"Можно говорить все".</w:t>
      </w:r>
    </w:p>
    <w:p w:rsidR="00DD79ED" w:rsidRPr="00ED142D" w:rsidRDefault="00DD79ED" w:rsidP="00ED14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D142D">
        <w:rPr>
          <w:color w:val="111111"/>
          <w:sz w:val="28"/>
          <w:szCs w:val="28"/>
        </w:rPr>
        <w:t>И дети говорят, придумывают. Выслушивать нужно каждого желающего. Пу</w:t>
      </w:r>
      <w:r w:rsidR="00F02558">
        <w:rPr>
          <w:color w:val="111111"/>
          <w:sz w:val="28"/>
          <w:szCs w:val="28"/>
        </w:rPr>
        <w:t>сть учатся возражать  педагогу</w:t>
      </w:r>
      <w:r w:rsidRPr="00ED142D">
        <w:rPr>
          <w:color w:val="111111"/>
          <w:sz w:val="28"/>
          <w:szCs w:val="28"/>
        </w:rPr>
        <w:t xml:space="preserve"> и друг другу, но аргументировано, предлагая что-то взамен или доказывая.</w:t>
      </w:r>
      <w:r w:rsidR="00F02558">
        <w:rPr>
          <w:color w:val="111111"/>
          <w:sz w:val="28"/>
          <w:szCs w:val="28"/>
        </w:rPr>
        <w:t xml:space="preserve">  И  самое  главное:  д</w:t>
      </w:r>
      <w:r w:rsidRPr="00ED142D">
        <w:rPr>
          <w:color w:val="111111"/>
          <w:sz w:val="28"/>
          <w:szCs w:val="28"/>
        </w:rPr>
        <w:t>етям, </w:t>
      </w:r>
      <w:r w:rsidRPr="00ED142D">
        <w:rPr>
          <w:color w:val="111111"/>
          <w:sz w:val="28"/>
          <w:szCs w:val="28"/>
          <w:u w:val="single"/>
          <w:bdr w:val="none" w:sz="0" w:space="0" w:color="auto" w:frame="1"/>
        </w:rPr>
        <w:t>нужно давать только положительную оценку</w:t>
      </w:r>
      <w:r w:rsidRPr="00ED142D">
        <w:rPr>
          <w:color w:val="111111"/>
          <w:sz w:val="28"/>
          <w:szCs w:val="28"/>
        </w:rPr>
        <w:t>: "интересно", "необычно", "любопытно", "хорошо", "молодец" и т. д.</w:t>
      </w:r>
    </w:p>
    <w:p w:rsidR="00E9401C" w:rsidRDefault="00E9401C" w:rsidP="0007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71830" w:rsidRPr="00304BCA" w:rsidRDefault="00071830" w:rsidP="0007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BCA" w:rsidRPr="00AB738E" w:rsidRDefault="00304BCA" w:rsidP="00AB73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0A55" w:rsidRPr="003A0A55" w:rsidRDefault="003A0A55" w:rsidP="003A0A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D1070" w:rsidRDefault="002D1070" w:rsidP="002D10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142D" w:rsidRDefault="00ED142D" w:rsidP="002D10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142D" w:rsidRDefault="00ED142D" w:rsidP="002D10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142D" w:rsidRDefault="00ED142D" w:rsidP="002D10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142D" w:rsidRPr="002D1070" w:rsidRDefault="00ED142D" w:rsidP="002D10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D1070" w:rsidRDefault="002D1070" w:rsidP="002D107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7DD7" w:rsidRDefault="00667DD7" w:rsidP="002D107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7DD7" w:rsidRDefault="00667DD7" w:rsidP="002D107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7DD7" w:rsidRPr="002D1070" w:rsidRDefault="00667DD7" w:rsidP="002D107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D1070" w:rsidRPr="002D1070" w:rsidRDefault="002D1070" w:rsidP="002D10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1F9D" w:rsidRPr="002D1070" w:rsidRDefault="00E31F9D" w:rsidP="00E31F9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7B55" w:rsidRDefault="003F7B55" w:rsidP="003F7B55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63564" w:rsidRPr="00590A36" w:rsidRDefault="00E63564" w:rsidP="00100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BD8" w:rsidRDefault="00323BD8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23BD8" w:rsidRDefault="00323BD8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23BD8" w:rsidRDefault="00323BD8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23BD8" w:rsidRDefault="00897754" w:rsidP="0089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РАБОТА  С  АУДИТОРИЕЙ</w:t>
      </w:r>
    </w:p>
    <w:p w:rsidR="00323BD8" w:rsidRDefault="00323BD8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23BD8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Синектика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"</w:t>
      </w:r>
    </w:p>
    <w:p w:rsidR="00667DD7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67DD7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67D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Покажи  походку  человека,  которому  жмут  ботинки</w:t>
      </w:r>
    </w:p>
    <w:p w:rsidR="00751493" w:rsidRPr="00667DD7" w:rsidRDefault="0075149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67DD7" w:rsidRPr="00667DD7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67DD7" w:rsidRPr="00667DD7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67DD7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67D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Изобрази  будильник, который  забыли  выключить</w:t>
      </w:r>
    </w:p>
    <w:p w:rsidR="00751493" w:rsidRPr="00667DD7" w:rsidRDefault="0075149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67DD7" w:rsidRPr="00667DD7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67DD7" w:rsidRPr="00667DD7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67DD7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67D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Изобрази  что  думает  человек,  который  сел  на  жевательную  резинку  на  скамейке</w:t>
      </w:r>
    </w:p>
    <w:p w:rsidR="00751493" w:rsidRPr="00667DD7" w:rsidRDefault="0075149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67DD7" w:rsidRPr="00667DD7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67DD7" w:rsidRDefault="00667DD7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7DD7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367B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Изобрази  встревоженного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весной   </w:t>
      </w:r>
      <w:r w:rsidRPr="009367B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кота</w:t>
      </w:r>
    </w:p>
    <w:p w:rsidR="00751493" w:rsidRDefault="0075149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-Представь,  что  думает  сломанный  почтовый  ящик  в  подъезде</w:t>
      </w:r>
    </w:p>
    <w:p w:rsidR="00751493" w:rsidRDefault="0075149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-Представь,  что  думает  рыбка  из   аквариума  об  обитателях  квартиры. С  кем  из  людей  она  дружит.</w:t>
      </w:r>
    </w:p>
    <w:p w:rsidR="00751493" w:rsidRDefault="0075149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-Представь, что  думает  газовая  плита  об  обитателях  квартиры.  Кого  из  людей  она  не  любит.</w:t>
      </w:r>
    </w:p>
    <w:p w:rsidR="00751493" w:rsidRDefault="0075149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-Представь,  что  ты  воробей. Что  ты  ел,  чем  занимался,  где  спал.</w:t>
      </w: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67B6" w:rsidRDefault="009367B6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46226" w:rsidRDefault="000637F8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637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"Метод  типовых  приемов  фантазирования"</w:t>
      </w:r>
    </w:p>
    <w:p w:rsidR="000637F8" w:rsidRPr="000637F8" w:rsidRDefault="000637F8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«Сказка по вопросам». </w:t>
      </w: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Играют  9  людей. Каждый по очереди (по кругу) должен ответить на свой вопрос, продолжая сюжет общей истории. </w:t>
      </w: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Вопросы: </w:t>
      </w: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-Где  происходит действие? </w:t>
      </w: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-Кто главный герой? </w:t>
      </w: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-Где он находится? </w:t>
      </w: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-Что делает? </w:t>
      </w: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-Куда идет? </w:t>
      </w: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-Кого встречает? </w:t>
      </w: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-Что сказал? </w:t>
      </w:r>
    </w:p>
    <w:p w:rsidR="00323BD8" w:rsidRPr="00751493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-Что ему ответили? </w:t>
      </w:r>
    </w:p>
    <w:p w:rsidR="00323BD8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-Чем все окончилось?</w:t>
      </w:r>
    </w:p>
    <w:p w:rsidR="00323BD8" w:rsidRDefault="00323BD8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7F8" w:rsidRDefault="0075149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 теперь  расскажем  сказку  </w:t>
      </w:r>
      <w:r w:rsidRPr="0075149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"Колобок"</w:t>
      </w:r>
      <w:r w:rsidR="005A760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 на  новый  лад</w:t>
      </w:r>
      <w:r w:rsidR="005A76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по  этим  же  вопросам.</w:t>
      </w:r>
    </w:p>
    <w:p w:rsidR="005A760A" w:rsidRDefault="005A760A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760A" w:rsidRPr="005A760A" w:rsidRDefault="005A760A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1493" w:rsidRDefault="0075149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751493" w:rsidRPr="00751493" w:rsidRDefault="00751493" w:rsidP="00B46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65F5A" w:rsidRPr="00F65F5A" w:rsidRDefault="00F65F5A" w:rsidP="00323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14C6" w:rsidRPr="003514C6" w:rsidRDefault="003514C6" w:rsidP="003514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6DC0" w:rsidRPr="00FD6DC0" w:rsidRDefault="00FD6DC0" w:rsidP="00FD6D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54A4" w:rsidRPr="009A54A4" w:rsidRDefault="009A54A4" w:rsidP="009A54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54A4" w:rsidRPr="009A54A4" w:rsidRDefault="009A54A4" w:rsidP="009A54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54A4" w:rsidRPr="00AC594E" w:rsidRDefault="009A54A4" w:rsidP="009A5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1AB1" w:rsidRPr="00A91AB1" w:rsidRDefault="00DC6387" w:rsidP="00A91A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C6387">
        <w:rPr>
          <w:color w:val="111111"/>
          <w:sz w:val="28"/>
          <w:szCs w:val="28"/>
        </w:rPr>
        <w:t> </w:t>
      </w:r>
    </w:p>
    <w:p w:rsidR="00B649ED" w:rsidRPr="00B649ED" w:rsidRDefault="00B649ED" w:rsidP="00B649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DF7B6F" w:rsidRPr="00DF7B6F" w:rsidRDefault="00DF7B6F" w:rsidP="00DF7B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7C0657" w:rsidRPr="007C0657" w:rsidRDefault="007C0657" w:rsidP="007C06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0657" w:rsidRPr="007C0657" w:rsidSect="001E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E38"/>
    <w:multiLevelType w:val="multilevel"/>
    <w:tmpl w:val="2DB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96C5C"/>
    <w:multiLevelType w:val="multilevel"/>
    <w:tmpl w:val="C870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E246D"/>
    <w:multiLevelType w:val="multilevel"/>
    <w:tmpl w:val="3DD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73CDB"/>
    <w:rsid w:val="00004439"/>
    <w:rsid w:val="0004055F"/>
    <w:rsid w:val="00062C73"/>
    <w:rsid w:val="000637F8"/>
    <w:rsid w:val="00071830"/>
    <w:rsid w:val="000C2AAA"/>
    <w:rsid w:val="000C6989"/>
    <w:rsid w:val="001005CC"/>
    <w:rsid w:val="00105705"/>
    <w:rsid w:val="0013341C"/>
    <w:rsid w:val="0014064A"/>
    <w:rsid w:val="001522D5"/>
    <w:rsid w:val="00197AB0"/>
    <w:rsid w:val="001A337D"/>
    <w:rsid w:val="001B67C3"/>
    <w:rsid w:val="001E316F"/>
    <w:rsid w:val="001F6D00"/>
    <w:rsid w:val="00205AEE"/>
    <w:rsid w:val="00206059"/>
    <w:rsid w:val="00206318"/>
    <w:rsid w:val="00217CB2"/>
    <w:rsid w:val="00231945"/>
    <w:rsid w:val="00236FEC"/>
    <w:rsid w:val="002401E2"/>
    <w:rsid w:val="00256F91"/>
    <w:rsid w:val="0027540E"/>
    <w:rsid w:val="00285289"/>
    <w:rsid w:val="002D1070"/>
    <w:rsid w:val="002E5A15"/>
    <w:rsid w:val="00304BCA"/>
    <w:rsid w:val="00323BD8"/>
    <w:rsid w:val="003514C6"/>
    <w:rsid w:val="00351A3B"/>
    <w:rsid w:val="0035220A"/>
    <w:rsid w:val="003A0A55"/>
    <w:rsid w:val="003A0D89"/>
    <w:rsid w:val="003A3D6A"/>
    <w:rsid w:val="003E7EB6"/>
    <w:rsid w:val="003F7B55"/>
    <w:rsid w:val="00400C40"/>
    <w:rsid w:val="004233DF"/>
    <w:rsid w:val="00440AC3"/>
    <w:rsid w:val="00447123"/>
    <w:rsid w:val="004856AF"/>
    <w:rsid w:val="004E2CDD"/>
    <w:rsid w:val="00530549"/>
    <w:rsid w:val="0053360E"/>
    <w:rsid w:val="00554703"/>
    <w:rsid w:val="00582114"/>
    <w:rsid w:val="00590A36"/>
    <w:rsid w:val="005A760A"/>
    <w:rsid w:val="005B63BC"/>
    <w:rsid w:val="005C50E7"/>
    <w:rsid w:val="00642697"/>
    <w:rsid w:val="00646A80"/>
    <w:rsid w:val="00651DE6"/>
    <w:rsid w:val="00667DD7"/>
    <w:rsid w:val="006756AA"/>
    <w:rsid w:val="0067648A"/>
    <w:rsid w:val="006A79D0"/>
    <w:rsid w:val="006B1102"/>
    <w:rsid w:val="006C3473"/>
    <w:rsid w:val="0072317A"/>
    <w:rsid w:val="00751493"/>
    <w:rsid w:val="00757BDA"/>
    <w:rsid w:val="00761B1C"/>
    <w:rsid w:val="00781183"/>
    <w:rsid w:val="0078248E"/>
    <w:rsid w:val="007A4303"/>
    <w:rsid w:val="007C0657"/>
    <w:rsid w:val="007F1B3E"/>
    <w:rsid w:val="008018C3"/>
    <w:rsid w:val="00893BAA"/>
    <w:rsid w:val="00897754"/>
    <w:rsid w:val="008B0D1E"/>
    <w:rsid w:val="008D56CD"/>
    <w:rsid w:val="00925769"/>
    <w:rsid w:val="00927045"/>
    <w:rsid w:val="009367B6"/>
    <w:rsid w:val="00951B52"/>
    <w:rsid w:val="00973750"/>
    <w:rsid w:val="00983806"/>
    <w:rsid w:val="00993039"/>
    <w:rsid w:val="009A54A4"/>
    <w:rsid w:val="009E0792"/>
    <w:rsid w:val="00A0068B"/>
    <w:rsid w:val="00A32421"/>
    <w:rsid w:val="00A73CDB"/>
    <w:rsid w:val="00A91AB1"/>
    <w:rsid w:val="00AB2AAB"/>
    <w:rsid w:val="00AB738E"/>
    <w:rsid w:val="00AC594E"/>
    <w:rsid w:val="00AE7018"/>
    <w:rsid w:val="00AF3C60"/>
    <w:rsid w:val="00B20329"/>
    <w:rsid w:val="00B2359E"/>
    <w:rsid w:val="00B46226"/>
    <w:rsid w:val="00B649ED"/>
    <w:rsid w:val="00B94284"/>
    <w:rsid w:val="00BB44C7"/>
    <w:rsid w:val="00BE6B89"/>
    <w:rsid w:val="00D33C8A"/>
    <w:rsid w:val="00D42731"/>
    <w:rsid w:val="00D82EEB"/>
    <w:rsid w:val="00DB27C3"/>
    <w:rsid w:val="00DC5A30"/>
    <w:rsid w:val="00DC6387"/>
    <w:rsid w:val="00DD6A6B"/>
    <w:rsid w:val="00DD79ED"/>
    <w:rsid w:val="00DF73AE"/>
    <w:rsid w:val="00DF7B6F"/>
    <w:rsid w:val="00E06742"/>
    <w:rsid w:val="00E21AE4"/>
    <w:rsid w:val="00E31F9D"/>
    <w:rsid w:val="00E334F0"/>
    <w:rsid w:val="00E42C93"/>
    <w:rsid w:val="00E63564"/>
    <w:rsid w:val="00E9401C"/>
    <w:rsid w:val="00ED142D"/>
    <w:rsid w:val="00F02558"/>
    <w:rsid w:val="00F4031F"/>
    <w:rsid w:val="00F435F9"/>
    <w:rsid w:val="00F473E5"/>
    <w:rsid w:val="00F530D5"/>
    <w:rsid w:val="00F5572A"/>
    <w:rsid w:val="00F65F5A"/>
    <w:rsid w:val="00FD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9ED"/>
    <w:rPr>
      <w:b/>
      <w:bCs/>
    </w:rPr>
  </w:style>
  <w:style w:type="paragraph" w:styleId="a5">
    <w:name w:val="No Spacing"/>
    <w:uiPriority w:val="1"/>
    <w:qFormat/>
    <w:rsid w:val="00BB44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3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4F0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6B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1102"/>
  </w:style>
  <w:style w:type="character" w:customStyle="1" w:styleId="c1">
    <w:name w:val="c1"/>
    <w:basedOn w:val="a0"/>
    <w:rsid w:val="00004439"/>
  </w:style>
  <w:style w:type="character" w:customStyle="1" w:styleId="c2">
    <w:name w:val="c2"/>
    <w:basedOn w:val="a0"/>
    <w:rsid w:val="00004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9ED"/>
    <w:rPr>
      <w:b/>
      <w:bCs/>
    </w:rPr>
  </w:style>
  <w:style w:type="paragraph" w:styleId="a5">
    <w:name w:val="No Spacing"/>
    <w:uiPriority w:val="1"/>
    <w:qFormat/>
    <w:rsid w:val="00BB44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3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10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91</cp:revision>
  <dcterms:created xsi:type="dcterms:W3CDTF">2020-02-13T11:40:00Z</dcterms:created>
  <dcterms:modified xsi:type="dcterms:W3CDTF">2024-03-19T03:17:00Z</dcterms:modified>
</cp:coreProperties>
</file>