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7E08" w:rsidRDefault="00437E08" w:rsidP="007434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jc w:val="center"/>
        <w:rPr>
          <w:rFonts w:ascii="Lexie Readable" w:hAnsi="Lexie Readable"/>
          <w:b/>
          <w:sz w:val="24"/>
          <w:szCs w:val="24"/>
          <w:lang w:val="en-US"/>
        </w:rPr>
      </w:pPr>
      <w:r>
        <w:rPr>
          <w:rFonts w:ascii="Lexie Readable" w:hAnsi="Lexie Readable"/>
          <w:b/>
          <w:sz w:val="24"/>
          <w:szCs w:val="24"/>
          <w:lang w:val="en-US"/>
        </w:rPr>
        <w:t>U2</w:t>
      </w:r>
      <w:r w:rsidR="004765DA">
        <w:rPr>
          <w:rFonts w:ascii="Lexie Readable" w:hAnsi="Lexie Readable"/>
          <w:b/>
          <w:sz w:val="24"/>
          <w:szCs w:val="24"/>
          <w:lang w:val="en-US"/>
        </w:rPr>
        <w:t>L</w:t>
      </w:r>
      <w:r w:rsidR="00976CFB">
        <w:rPr>
          <w:rFonts w:ascii="Lexie Readable" w:hAnsi="Lexie Readable"/>
          <w:b/>
          <w:sz w:val="24"/>
          <w:szCs w:val="24"/>
          <w:lang w:val="en-US"/>
        </w:rPr>
        <w:t>2</w:t>
      </w:r>
      <w:r w:rsidR="00AC59CE" w:rsidRPr="00743496">
        <w:rPr>
          <w:rFonts w:ascii="Lexie Readable" w:hAnsi="Lexie Readable"/>
          <w:b/>
          <w:sz w:val="24"/>
          <w:szCs w:val="24"/>
          <w:lang w:val="en-US"/>
        </w:rPr>
        <w:t xml:space="preserve"> / </w:t>
      </w:r>
      <w:r w:rsidR="00976CFB">
        <w:rPr>
          <w:rFonts w:ascii="Lexie Readable" w:hAnsi="Lexie Readable"/>
          <w:b/>
          <w:sz w:val="24"/>
          <w:szCs w:val="24"/>
          <w:lang w:val="en-US"/>
        </w:rPr>
        <w:t>IRISH LEGENDS</w:t>
      </w:r>
      <w:r w:rsidR="00251651">
        <w:rPr>
          <w:rFonts w:ascii="Lexie Readable" w:hAnsi="Lexie Readable"/>
          <w:b/>
          <w:sz w:val="24"/>
          <w:szCs w:val="24"/>
          <w:lang w:val="en-US"/>
        </w:rPr>
        <w:t xml:space="preserve"> – </w:t>
      </w:r>
      <w:r w:rsidR="00976CFB">
        <w:rPr>
          <w:rFonts w:ascii="Lexie Readable" w:hAnsi="Lexie Readable"/>
          <w:b/>
          <w:noProof/>
          <w:sz w:val="24"/>
          <w:szCs w:val="24"/>
          <w:lang w:eastAsia="fr-FR"/>
        </w:rPr>
        <w:drawing>
          <wp:inline distT="0" distB="0" distL="0" distR="0">
            <wp:extent cx="3080657" cy="219353"/>
            <wp:effectExtent l="19050" t="0" r="5443" b="0"/>
            <wp:docPr id="1" name="Image 0" descr="the legend of finn mc co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legend of finn mc cool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4532" cy="22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59CE" w:rsidRPr="00743496">
        <w:rPr>
          <w:rFonts w:ascii="Lexie Readable" w:hAnsi="Lexie Readable"/>
          <w:b/>
          <w:sz w:val="24"/>
          <w:szCs w:val="24"/>
          <w:lang w:val="en-US"/>
        </w:rPr>
        <w:t xml:space="preserve"> / </w:t>
      </w:r>
      <w:r w:rsidR="00976CFB">
        <w:rPr>
          <w:rFonts w:ascii="Lexie Readable" w:hAnsi="Lexie Readable"/>
          <w:b/>
          <w:sz w:val="24"/>
          <w:szCs w:val="24"/>
          <w:lang w:val="en-US"/>
        </w:rPr>
        <w:t>p30</w:t>
      </w:r>
      <w:r w:rsidR="002B79AE">
        <w:rPr>
          <w:rFonts w:ascii="Lexie Readable" w:hAnsi="Lexie Readable"/>
          <w:b/>
          <w:sz w:val="24"/>
          <w:szCs w:val="24"/>
          <w:lang w:val="en-US"/>
        </w:rPr>
        <w:t xml:space="preserve"> / </w:t>
      </w:r>
      <w:r w:rsidR="002B79AE">
        <w:rPr>
          <w:rFonts w:ascii="Lexie Readable" w:hAnsi="Lexie Readable"/>
          <w:b/>
          <w:noProof/>
          <w:sz w:val="24"/>
          <w:szCs w:val="24"/>
          <w:lang w:eastAsia="fr-FR"/>
        </w:rPr>
        <w:drawing>
          <wp:inline distT="0" distB="0" distL="0" distR="0">
            <wp:extent cx="421630" cy="263769"/>
            <wp:effectExtent l="19050" t="0" r="0" b="0"/>
            <wp:docPr id="31" name="Image 30" descr="r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d.jpg"/>
                    <pic:cNvPicPr/>
                  </pic:nvPicPr>
                  <pic:blipFill>
                    <a:blip r:embed="rId8" cstate="print"/>
                    <a:srcRect b="45902"/>
                    <a:stretch>
                      <a:fillRect/>
                    </a:stretch>
                  </pic:blipFill>
                  <pic:spPr>
                    <a:xfrm>
                      <a:off x="0" y="0"/>
                      <a:ext cx="421630" cy="263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365" w:rsidRDefault="00CB4365" w:rsidP="00437E08">
      <w:pPr>
        <w:spacing w:after="0" w:line="240" w:lineRule="auto"/>
        <w:rPr>
          <w:rFonts w:ascii="Lexie Readable" w:hAnsi="Lexie Readable" w:cs="Times New Roman"/>
          <w:sz w:val="8"/>
          <w:szCs w:val="8"/>
          <w:lang w:val="en-US"/>
        </w:rPr>
      </w:pPr>
    </w:p>
    <w:p w:rsidR="00976CFB" w:rsidRDefault="000A7F94" w:rsidP="00437E08">
      <w:pPr>
        <w:spacing w:after="0" w:line="240" w:lineRule="auto"/>
        <w:rPr>
          <w:rFonts w:ascii="Lexie Readable" w:hAnsi="Lexie Readable" w:cs="Times New Roman"/>
          <w:sz w:val="20"/>
          <w:szCs w:val="20"/>
          <w:lang w:val="en-US"/>
        </w:rPr>
      </w:pPr>
      <w:proofErr w:type="gramStart"/>
      <w:r w:rsidRPr="000A7F94">
        <w:rPr>
          <w:rFonts w:ascii="Lexie Readable" w:hAnsi="Lexie Readable" w:cs="Times New Roman"/>
          <w:b/>
          <w:sz w:val="20"/>
          <w:szCs w:val="20"/>
          <w:u w:val="single"/>
          <w:bdr w:val="single" w:sz="4" w:space="0" w:color="auto"/>
          <w:shd w:val="clear" w:color="auto" w:fill="D9D9D9" w:themeFill="background1" w:themeFillShade="D9"/>
          <w:lang w:val="en-US"/>
        </w:rPr>
        <w:t>tip</w:t>
      </w:r>
      <w:proofErr w:type="gramEnd"/>
      <w:r w:rsidR="00976CFB" w:rsidRPr="000A7F94">
        <w:rPr>
          <w:rFonts w:ascii="Lexie Readable" w:hAnsi="Lexie Readable" w:cs="Times New Roman"/>
          <w:sz w:val="20"/>
          <w:szCs w:val="20"/>
          <w:bdr w:val="single" w:sz="4" w:space="0" w:color="auto"/>
          <w:shd w:val="clear" w:color="auto" w:fill="D9D9D9" w:themeFill="background1" w:themeFillShade="D9"/>
          <w:lang w:val="en-US"/>
        </w:rPr>
        <w:t xml:space="preserve"> </w:t>
      </w:r>
      <w:r w:rsidR="007B5094" w:rsidRPr="000A7F94">
        <w:rPr>
          <w:rFonts w:ascii="Times New Roman" w:hAnsi="Times New Roman" w:cs="Times New Roman"/>
          <w:sz w:val="20"/>
          <w:szCs w:val="20"/>
          <w:bdr w:val="single" w:sz="4" w:space="0" w:color="auto"/>
          <w:shd w:val="clear" w:color="auto" w:fill="D9D9D9" w:themeFill="background1" w:themeFillShade="D9"/>
          <w:lang w:val="en-US"/>
        </w:rPr>
        <w:t xml:space="preserve">► </w:t>
      </w:r>
      <w:r w:rsidR="00976CFB" w:rsidRPr="000A7F94">
        <w:rPr>
          <w:rFonts w:ascii="Lexie Readable" w:hAnsi="Lexie Readable" w:cs="Times New Roman"/>
          <w:sz w:val="20"/>
          <w:szCs w:val="20"/>
          <w:bdr w:val="single" w:sz="4" w:space="0" w:color="auto"/>
          <w:shd w:val="clear" w:color="auto" w:fill="D9D9D9" w:themeFill="background1" w:themeFillShade="D9"/>
          <w:lang w:val="en-US"/>
        </w:rPr>
        <w:t>You always have to pay attention to the str</w:t>
      </w:r>
      <w:r w:rsidR="007B5094" w:rsidRPr="000A7F94">
        <w:rPr>
          <w:rFonts w:ascii="Lexie Readable" w:hAnsi="Lexie Readable" w:cs="Times New Roman"/>
          <w:sz w:val="20"/>
          <w:szCs w:val="20"/>
          <w:bdr w:val="single" w:sz="4" w:space="0" w:color="auto"/>
          <w:shd w:val="clear" w:color="auto" w:fill="D9D9D9" w:themeFill="background1" w:themeFillShade="D9"/>
          <w:lang w:val="en-US"/>
        </w:rPr>
        <w:t>u</w:t>
      </w:r>
      <w:r w:rsidR="00976CFB" w:rsidRPr="000A7F94">
        <w:rPr>
          <w:rFonts w:ascii="Lexie Readable" w:hAnsi="Lexie Readable" w:cs="Times New Roman"/>
          <w:sz w:val="20"/>
          <w:szCs w:val="20"/>
          <w:bdr w:val="single" w:sz="4" w:space="0" w:color="auto"/>
          <w:shd w:val="clear" w:color="auto" w:fill="D9D9D9" w:themeFill="background1" w:themeFillShade="D9"/>
          <w:lang w:val="en-US"/>
        </w:rPr>
        <w:t>cture of a text.</w:t>
      </w:r>
      <w:r w:rsidR="00976CFB">
        <w:rPr>
          <w:rFonts w:ascii="Lexie Readable" w:hAnsi="Lexie Readable" w:cs="Times New Roman"/>
          <w:sz w:val="20"/>
          <w:szCs w:val="20"/>
          <w:lang w:val="en-US"/>
        </w:rPr>
        <w:t xml:space="preserve"> </w:t>
      </w:r>
    </w:p>
    <w:p w:rsidR="000A7F94" w:rsidRPr="000A7F94" w:rsidRDefault="000A7F94" w:rsidP="00437E08">
      <w:pPr>
        <w:spacing w:after="0" w:line="240" w:lineRule="auto"/>
        <w:rPr>
          <w:rFonts w:ascii="Lexie Readable" w:hAnsi="Lexie Readable" w:cs="Times New Roman"/>
          <w:sz w:val="8"/>
          <w:szCs w:val="8"/>
          <w:lang w:val="en-US"/>
        </w:rPr>
      </w:pPr>
    </w:p>
    <w:p w:rsidR="00976CFB" w:rsidRDefault="00976CFB" w:rsidP="000A7F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Lexie Readable" w:hAnsi="Lexie Readable" w:cs="Times New Roman"/>
          <w:sz w:val="20"/>
          <w:szCs w:val="20"/>
          <w:lang w:val="en-US"/>
        </w:rPr>
      </w:pPr>
      <w:r>
        <w:rPr>
          <w:rFonts w:ascii="Lexie Readable" w:hAnsi="Lexie Readable" w:cs="Times New Roman"/>
          <w:sz w:val="20"/>
          <w:szCs w:val="20"/>
          <w:lang w:val="en-US"/>
        </w:rPr>
        <w:t xml:space="preserve">Look at the title and its typography. What does it evoke to </w:t>
      </w:r>
      <w:proofErr w:type="gramStart"/>
      <w:r>
        <w:rPr>
          <w:rFonts w:ascii="Lexie Readable" w:hAnsi="Lexie Readable" w:cs="Times New Roman"/>
          <w:sz w:val="20"/>
          <w:szCs w:val="20"/>
          <w:lang w:val="en-US"/>
        </w:rPr>
        <w:t>you ?</w:t>
      </w:r>
      <w:proofErr w:type="gramEnd"/>
      <w:r>
        <w:rPr>
          <w:rFonts w:ascii="Lexie Readable" w:hAnsi="Lexie Readable" w:cs="Times New Roman"/>
          <w:sz w:val="20"/>
          <w:szCs w:val="20"/>
          <w:lang w:val="en-US"/>
        </w:rPr>
        <w:t xml:space="preserve"> </w:t>
      </w:r>
      <w:r w:rsidR="007B5094">
        <w:rPr>
          <w:rFonts w:ascii="Lexie Readable" w:hAnsi="Lexie Readable" w:cs="Times New Roman"/>
          <w:sz w:val="20"/>
          <w:szCs w:val="20"/>
          <w:lang w:val="en-US"/>
        </w:rPr>
        <w:t>___________________________________________</w:t>
      </w:r>
    </w:p>
    <w:p w:rsidR="007B5094" w:rsidRDefault="00976CFB" w:rsidP="000A7F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Lexie Readable" w:hAnsi="Lexie Readable" w:cs="Times New Roman"/>
          <w:sz w:val="20"/>
          <w:szCs w:val="20"/>
          <w:lang w:val="en-US"/>
        </w:rPr>
      </w:pPr>
      <w:r>
        <w:rPr>
          <w:rFonts w:ascii="Lexie Readable" w:hAnsi="Lexie Readable" w:cs="Times New Roman"/>
          <w:sz w:val="20"/>
          <w:szCs w:val="20"/>
          <w:lang w:val="en-US"/>
        </w:rPr>
        <w:t xml:space="preserve">Number the paragraphs. </w:t>
      </w:r>
      <w:r w:rsidR="007B5094">
        <w:rPr>
          <w:rFonts w:ascii="Lexie Readable" w:hAnsi="Lexie Readable" w:cs="Times New Roman"/>
          <w:sz w:val="20"/>
          <w:szCs w:val="20"/>
          <w:lang w:val="en-US"/>
        </w:rPr>
        <w:t>________ / Name the first and last paragraph. _________________ &amp; __________________</w:t>
      </w:r>
    </w:p>
    <w:p w:rsidR="007B5094" w:rsidRDefault="007B5094" w:rsidP="000A7F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Lexie Readable" w:hAnsi="Lexie Readable" w:cs="Times New Roman"/>
          <w:sz w:val="20"/>
          <w:szCs w:val="20"/>
          <w:lang w:val="en-US"/>
        </w:rPr>
      </w:pPr>
      <w:r>
        <w:rPr>
          <w:rFonts w:ascii="Lexie Readable" w:hAnsi="Lexie Readable" w:cs="Times New Roman"/>
          <w:sz w:val="20"/>
          <w:szCs w:val="20"/>
          <w:lang w:val="en-US"/>
        </w:rPr>
        <w:t xml:space="preserve">Now, circle the first words of paragraphs 1, 2, 3 &amp; 4. </w:t>
      </w:r>
      <w:r w:rsidR="000A7F94">
        <w:rPr>
          <w:rFonts w:ascii="Times New Roman" w:hAnsi="Times New Roman" w:cs="Times New Roman"/>
          <w:sz w:val="20"/>
          <w:szCs w:val="20"/>
          <w:lang w:val="en-US"/>
        </w:rPr>
        <w:t xml:space="preserve">► </w:t>
      </w:r>
      <w:proofErr w:type="gramStart"/>
      <w:r>
        <w:rPr>
          <w:rFonts w:ascii="Lexie Readable" w:hAnsi="Lexie Readable" w:cs="Times New Roman"/>
          <w:sz w:val="20"/>
          <w:szCs w:val="20"/>
          <w:lang w:val="en-US"/>
        </w:rPr>
        <w:t>They</w:t>
      </w:r>
      <w:proofErr w:type="gramEnd"/>
      <w:r>
        <w:rPr>
          <w:rFonts w:ascii="Lexie Readable" w:hAnsi="Lexie Readable" w:cs="Times New Roman"/>
          <w:sz w:val="20"/>
          <w:szCs w:val="20"/>
          <w:lang w:val="en-US"/>
        </w:rPr>
        <w:t xml:space="preserve"> give a </w:t>
      </w:r>
      <w:r w:rsidRPr="000A7F94">
        <w:rPr>
          <w:rFonts w:ascii="Lexie Readable" w:hAnsi="Lexie Readable" w:cs="Times New Roman"/>
          <w:b/>
          <w:sz w:val="20"/>
          <w:szCs w:val="20"/>
          <w:u w:val="single"/>
          <w:lang w:val="en-US"/>
        </w:rPr>
        <w:t>structure</w:t>
      </w:r>
      <w:r>
        <w:rPr>
          <w:rFonts w:ascii="Lexie Readable" w:hAnsi="Lexie Readable" w:cs="Times New Roman"/>
          <w:sz w:val="20"/>
          <w:szCs w:val="20"/>
          <w:lang w:val="en-US"/>
        </w:rPr>
        <w:t xml:space="preserve">. </w:t>
      </w:r>
    </w:p>
    <w:p w:rsidR="000A7F94" w:rsidRDefault="000A7F94" w:rsidP="00437E08">
      <w:pPr>
        <w:spacing w:after="0" w:line="240" w:lineRule="auto"/>
        <w:rPr>
          <w:rFonts w:ascii="Lexie Readable" w:hAnsi="Lexie Readable" w:cs="Times New Roman"/>
          <w:sz w:val="20"/>
          <w:szCs w:val="20"/>
          <w:lang w:val="en-US"/>
        </w:rPr>
      </w:pPr>
    </w:p>
    <w:p w:rsidR="007B5094" w:rsidRDefault="007B5094" w:rsidP="000E3DEA">
      <w:pPr>
        <w:spacing w:after="0" w:line="240" w:lineRule="auto"/>
        <w:jc w:val="center"/>
        <w:rPr>
          <w:rFonts w:ascii="Lexie Readable" w:hAnsi="Lexie Readable" w:cs="Times New Roman"/>
          <w:sz w:val="20"/>
          <w:szCs w:val="20"/>
          <w:lang w:val="en-US"/>
        </w:rPr>
      </w:pPr>
      <w:r>
        <w:rPr>
          <w:rFonts w:ascii="Lexie Readable" w:hAnsi="Lexie Readable" w:cs="Times New Roman"/>
          <w:noProof/>
          <w:sz w:val="20"/>
          <w:szCs w:val="20"/>
          <w:lang w:eastAsia="fr-FR"/>
        </w:rPr>
        <w:drawing>
          <wp:inline distT="0" distB="0" distL="0" distR="0">
            <wp:extent cx="6379029" cy="5045177"/>
            <wp:effectExtent l="19050" t="0" r="2721" b="0"/>
            <wp:docPr id="2" name="Image 1" descr="C:\Users\asus\OneDrive\Images\Captures d’écran\2018-04-16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OneDrive\Images\Captures d’écran\2018-04-16 (27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214" cy="5046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094" w:rsidRPr="007B5094" w:rsidRDefault="007B5094" w:rsidP="007B5094">
      <w:pPr>
        <w:spacing w:after="0" w:line="240" w:lineRule="auto"/>
        <w:rPr>
          <w:rFonts w:ascii="Lexie Readable" w:hAnsi="Lexie Readable" w:cs="Times New Roman"/>
          <w:sz w:val="8"/>
          <w:szCs w:val="8"/>
          <w:lang w:val="en-US"/>
        </w:rPr>
      </w:pPr>
    </w:p>
    <w:p w:rsidR="007B5094" w:rsidRPr="006C35F9" w:rsidRDefault="007B5094" w:rsidP="006C35F9">
      <w:pPr>
        <w:spacing w:after="0" w:line="240" w:lineRule="auto"/>
        <w:jc w:val="both"/>
        <w:rPr>
          <w:rFonts w:ascii="Lexie Readable" w:hAnsi="Lexie Readable" w:cs="Times New Roman"/>
          <w:b/>
          <w:sz w:val="20"/>
          <w:szCs w:val="20"/>
          <w:lang w:val="en-US"/>
        </w:rPr>
      </w:pPr>
      <w:proofErr w:type="gramStart"/>
      <w:r w:rsidRPr="006C35F9">
        <w:rPr>
          <w:rFonts w:ascii="Lexie Readable" w:hAnsi="Lexie Readable" w:cs="Times New Roman"/>
          <w:b/>
          <w:sz w:val="20"/>
          <w:szCs w:val="20"/>
          <w:lang w:val="en-US"/>
        </w:rPr>
        <w:t>a</w:t>
      </w:r>
      <w:proofErr w:type="gramEnd"/>
      <w:r w:rsidRPr="006C35F9">
        <w:rPr>
          <w:rFonts w:ascii="Lexie Readable" w:hAnsi="Lexie Readable" w:cs="Times New Roman"/>
          <w:b/>
          <w:sz w:val="20"/>
          <w:szCs w:val="20"/>
          <w:lang w:val="en-US"/>
        </w:rPr>
        <w:t xml:space="preserve">/ Focus on the </w:t>
      </w:r>
      <w:r w:rsidR="007C4148" w:rsidRPr="006C35F9">
        <w:rPr>
          <w:rFonts w:ascii="Lexie Readable" w:hAnsi="Lexie Readable" w:cs="Times New Roman"/>
          <w:b/>
          <w:sz w:val="20"/>
          <w:szCs w:val="20"/>
          <w:lang w:val="en-US"/>
        </w:rPr>
        <w:t>1st</w:t>
      </w:r>
      <w:r w:rsidRPr="006C35F9">
        <w:rPr>
          <w:rFonts w:ascii="Lexie Readable" w:hAnsi="Lexie Readable" w:cs="Times New Roman"/>
          <w:b/>
          <w:sz w:val="20"/>
          <w:szCs w:val="20"/>
          <w:lang w:val="en-US"/>
        </w:rPr>
        <w:t xml:space="preserve"> paragraph. Highlight in </w:t>
      </w:r>
      <w:r w:rsidR="007C4148" w:rsidRPr="006C35F9">
        <w:rPr>
          <w:rFonts w:ascii="Lexie Readable" w:hAnsi="Lexie Readable" w:cs="Times New Roman"/>
          <w:b/>
          <w:sz w:val="20"/>
          <w:szCs w:val="20"/>
          <w:lang w:val="en-US"/>
        </w:rPr>
        <w:t xml:space="preserve">yellow and green </w:t>
      </w:r>
      <w:r w:rsidRPr="006C35F9">
        <w:rPr>
          <w:rFonts w:ascii="Lexie Readable" w:hAnsi="Lexie Readable" w:cs="Times New Roman"/>
          <w:b/>
          <w:sz w:val="20"/>
          <w:szCs w:val="20"/>
          <w:lang w:val="en-US"/>
        </w:rPr>
        <w:t xml:space="preserve">the </w:t>
      </w:r>
      <w:r w:rsidRPr="006C35F9">
        <w:rPr>
          <w:rFonts w:ascii="Lexie Readable" w:hAnsi="Lexie Readable" w:cs="Times New Roman"/>
          <w:b/>
          <w:sz w:val="20"/>
          <w:szCs w:val="20"/>
          <w:u w:val="single"/>
          <w:lang w:val="en-US"/>
        </w:rPr>
        <w:t>name</w:t>
      </w:r>
      <w:r w:rsidRPr="006C35F9">
        <w:rPr>
          <w:rFonts w:ascii="Lexie Readable" w:hAnsi="Lexie Readable" w:cs="Times New Roman"/>
          <w:b/>
          <w:sz w:val="20"/>
          <w:szCs w:val="20"/>
          <w:lang w:val="en-US"/>
        </w:rPr>
        <w:t xml:space="preserve"> and </w:t>
      </w:r>
      <w:r w:rsidRPr="006C35F9">
        <w:rPr>
          <w:rFonts w:ascii="Lexie Readable" w:hAnsi="Lexie Readable" w:cs="Times New Roman"/>
          <w:b/>
          <w:sz w:val="20"/>
          <w:szCs w:val="20"/>
          <w:u w:val="single"/>
          <w:lang w:val="en-US"/>
        </w:rPr>
        <w:t>nationalities</w:t>
      </w:r>
      <w:r w:rsidRPr="006C35F9">
        <w:rPr>
          <w:rFonts w:ascii="Lexie Readable" w:hAnsi="Lexie Readable" w:cs="Times New Roman"/>
          <w:b/>
          <w:sz w:val="20"/>
          <w:szCs w:val="20"/>
          <w:lang w:val="en-US"/>
        </w:rPr>
        <w:t xml:space="preserve"> of each character. </w:t>
      </w:r>
    </w:p>
    <w:p w:rsidR="007B5094" w:rsidRPr="006C35F9" w:rsidRDefault="007B5094" w:rsidP="006C35F9">
      <w:pPr>
        <w:spacing w:after="0" w:line="240" w:lineRule="auto"/>
        <w:jc w:val="both"/>
        <w:rPr>
          <w:rFonts w:ascii="Lexie Readable" w:hAnsi="Lexie Readable" w:cs="Times New Roman"/>
          <w:b/>
          <w:sz w:val="20"/>
          <w:szCs w:val="20"/>
          <w:lang w:val="en-US"/>
        </w:rPr>
      </w:pPr>
      <w:r w:rsidRPr="006C35F9">
        <w:rPr>
          <w:rFonts w:ascii="Lexie Readable" w:hAnsi="Lexie Readable" w:cs="Times New Roman"/>
          <w:b/>
          <w:sz w:val="20"/>
          <w:szCs w:val="20"/>
          <w:lang w:val="en-US"/>
        </w:rPr>
        <w:t xml:space="preserve">Complete </w:t>
      </w:r>
      <w:r w:rsidR="007C4148" w:rsidRPr="006C35F9">
        <w:rPr>
          <w:rFonts w:ascii="Lexie Readable" w:hAnsi="Lexie Readable" w:cs="Times New Roman"/>
          <w:b/>
          <w:sz w:val="20"/>
          <w:szCs w:val="20"/>
          <w:lang w:val="en-US"/>
        </w:rPr>
        <w:t>(</w:t>
      </w:r>
      <w:r w:rsidR="007C4148" w:rsidRPr="006C35F9">
        <w:rPr>
          <w:rFonts w:ascii="Lexie Readable" w:hAnsi="Lexie Readable" w:cs="Times New Roman"/>
          <w:b/>
          <w:noProof/>
          <w:sz w:val="20"/>
          <w:szCs w:val="20"/>
          <w:lang w:eastAsia="fr-FR"/>
        </w:rPr>
        <w:drawing>
          <wp:inline distT="0" distB="0" distL="0" distR="0">
            <wp:extent cx="389164" cy="124808"/>
            <wp:effectExtent l="19050" t="0" r="0" b="0"/>
            <wp:docPr id="6" name="Image 5" descr="complete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lete - Copi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822" cy="125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4148" w:rsidRPr="006C35F9">
        <w:rPr>
          <w:rFonts w:ascii="Lexie Readable" w:hAnsi="Lexie Readable" w:cs="Times New Roman"/>
          <w:b/>
          <w:sz w:val="20"/>
          <w:szCs w:val="20"/>
          <w:lang w:val="en-US"/>
        </w:rPr>
        <w:t xml:space="preserve">) </w:t>
      </w:r>
      <w:r w:rsidRPr="006C35F9">
        <w:rPr>
          <w:rFonts w:ascii="Lexie Readable" w:hAnsi="Lexie Readable" w:cs="Times New Roman"/>
          <w:b/>
          <w:sz w:val="20"/>
          <w:szCs w:val="20"/>
          <w:lang w:val="en-US"/>
        </w:rPr>
        <w:t xml:space="preserve">the map below with the information you’ve found out in the text. </w:t>
      </w:r>
    </w:p>
    <w:p w:rsidR="007C4148" w:rsidRPr="007C4148" w:rsidRDefault="007C4148" w:rsidP="007B5094">
      <w:pPr>
        <w:spacing w:after="0" w:line="240" w:lineRule="auto"/>
        <w:rPr>
          <w:rFonts w:ascii="Lexie Readable" w:hAnsi="Lexie Readable" w:cs="Times New Roman"/>
          <w:sz w:val="8"/>
          <w:szCs w:val="8"/>
          <w:lang w:val="en-US"/>
        </w:rPr>
      </w:pPr>
    </w:p>
    <w:p w:rsidR="007B5094" w:rsidRDefault="007F5A39" w:rsidP="007B5094">
      <w:pPr>
        <w:spacing w:after="0" w:line="240" w:lineRule="auto"/>
        <w:jc w:val="center"/>
        <w:rPr>
          <w:rFonts w:ascii="Lexie Readable" w:hAnsi="Lexie Readable" w:cs="Times New Roman"/>
          <w:sz w:val="20"/>
          <w:szCs w:val="20"/>
          <w:lang w:val="en-US"/>
        </w:rPr>
      </w:pPr>
      <w:r w:rsidRPr="007F5A39">
        <w:rPr>
          <w:rFonts w:ascii="Lexie Readable" w:hAnsi="Lexie Readable" w:cs="Times New Roman"/>
          <w:noProof/>
          <w:sz w:val="20"/>
          <w:szCs w:val="20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1.5pt;margin-top:98.9pt;width:152.15pt;height:41.6pt;z-index:251660288;mso-width-relative:margin;mso-height-relative:margin">
            <v:textbox>
              <w:txbxContent>
                <w:p w:rsidR="000E3DEA" w:rsidRPr="000E3DEA" w:rsidRDefault="000E3DEA" w:rsidP="000E3DEA">
                  <w:pPr>
                    <w:jc w:val="center"/>
                    <w:rPr>
                      <w:rFonts w:ascii="Lexie Readable" w:hAnsi="Lexie Readable"/>
                      <w:sz w:val="20"/>
                      <w:szCs w:val="20"/>
                    </w:rPr>
                  </w:pPr>
                  <w:r>
                    <w:rPr>
                      <w:rFonts w:ascii="Lexie Readable" w:hAnsi="Lexie Readable"/>
                      <w:sz w:val="20"/>
                      <w:szCs w:val="20"/>
                    </w:rPr>
                    <w:t xml:space="preserve">_______________ </w:t>
                  </w:r>
                  <w:proofErr w:type="spellStart"/>
                  <w:proofErr w:type="gramStart"/>
                  <w:r>
                    <w:rPr>
                      <w:rFonts w:ascii="Lexie Readable" w:hAnsi="Lexie Readable"/>
                      <w:sz w:val="20"/>
                      <w:szCs w:val="20"/>
                    </w:rPr>
                    <w:t>is</w:t>
                  </w:r>
                  <w:proofErr w:type="spellEnd"/>
                  <w:proofErr w:type="gramEnd"/>
                  <w:r>
                    <w:rPr>
                      <w:rFonts w:ascii="Lexie Readable" w:hAnsi="Lexie Readable"/>
                      <w:sz w:val="20"/>
                      <w:szCs w:val="20"/>
                    </w:rPr>
                    <w:t xml:space="preserve"> ________’s </w:t>
                  </w:r>
                  <w:proofErr w:type="spellStart"/>
                  <w:r>
                    <w:rPr>
                      <w:rFonts w:ascii="Lexie Readable" w:hAnsi="Lexie Readable"/>
                      <w:sz w:val="20"/>
                      <w:szCs w:val="20"/>
                    </w:rPr>
                    <w:t>wife</w:t>
                  </w:r>
                  <w:proofErr w:type="spellEnd"/>
                  <w:r>
                    <w:rPr>
                      <w:rFonts w:ascii="Lexie Readable" w:hAnsi="Lexie Readable"/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  <w:r w:rsidR="007B5094">
        <w:rPr>
          <w:rFonts w:ascii="Lexie Readable" w:hAnsi="Lexie Readable" w:cs="Times New Roman"/>
          <w:noProof/>
          <w:sz w:val="20"/>
          <w:szCs w:val="20"/>
          <w:lang w:eastAsia="fr-FR"/>
        </w:rPr>
        <w:drawing>
          <wp:inline distT="0" distB="0" distL="0" distR="0">
            <wp:extent cx="4764395" cy="2095500"/>
            <wp:effectExtent l="19050" t="0" r="0" b="0"/>
            <wp:docPr id="3" name="Image 2" descr="C:\Users\asus\OneDrive\Images\Captures d’écran\U2L2 map WB p24 (finn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OneDrive\Images\Captures d’écran\U2L2 map WB p24 (finn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640" cy="2097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F94" w:rsidRPr="000A7F94" w:rsidRDefault="000A7F94" w:rsidP="007B5094">
      <w:pPr>
        <w:spacing w:after="0" w:line="240" w:lineRule="auto"/>
        <w:rPr>
          <w:rFonts w:ascii="Lexie Readable" w:hAnsi="Lexie Readable" w:cs="Times New Roman"/>
          <w:sz w:val="8"/>
          <w:szCs w:val="8"/>
          <w:lang w:val="en-US"/>
        </w:rPr>
      </w:pPr>
    </w:p>
    <w:p w:rsidR="007B5094" w:rsidRDefault="007B5094" w:rsidP="00DC271C">
      <w:pPr>
        <w:spacing w:after="0" w:line="240" w:lineRule="auto"/>
        <w:jc w:val="both"/>
        <w:rPr>
          <w:rFonts w:ascii="Lexie Readable" w:hAnsi="Lexie Readable" w:cs="Times New Roman"/>
          <w:sz w:val="20"/>
          <w:szCs w:val="20"/>
          <w:lang w:val="en-US"/>
        </w:rPr>
      </w:pPr>
      <w:r>
        <w:rPr>
          <w:rFonts w:ascii="Lexie Readable" w:hAnsi="Lexie Readable" w:cs="Times New Roman"/>
          <w:sz w:val="20"/>
          <w:szCs w:val="20"/>
          <w:lang w:val="en-US"/>
        </w:rPr>
        <w:t xml:space="preserve">Find </w:t>
      </w:r>
      <w:r w:rsidR="000A7F94">
        <w:rPr>
          <w:rFonts w:ascii="Lexie Readable" w:hAnsi="Lexie Readable" w:cs="Times New Roman"/>
          <w:sz w:val="20"/>
          <w:szCs w:val="20"/>
          <w:lang w:val="en-US"/>
        </w:rPr>
        <w:t>(</w:t>
      </w:r>
      <w:r w:rsidR="000A7F94">
        <w:rPr>
          <w:rFonts w:ascii="Lexie Readable" w:hAnsi="Lexie Readable" w:cs="Times New Roman"/>
          <w:noProof/>
          <w:sz w:val="20"/>
          <w:szCs w:val="20"/>
          <w:lang w:eastAsia="fr-FR"/>
        </w:rPr>
        <w:drawing>
          <wp:inline distT="0" distB="0" distL="0" distR="0">
            <wp:extent cx="117021" cy="154920"/>
            <wp:effectExtent l="19050" t="0" r="0" b="0"/>
            <wp:docPr id="4" name="Image 3" descr="look for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ok for - Copie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453" cy="155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7F94">
        <w:rPr>
          <w:rFonts w:ascii="Lexie Readable" w:hAnsi="Lexie Readable" w:cs="Times New Roman"/>
          <w:sz w:val="20"/>
          <w:szCs w:val="20"/>
          <w:lang w:val="en-US"/>
        </w:rPr>
        <w:t xml:space="preserve">) </w:t>
      </w:r>
      <w:r>
        <w:rPr>
          <w:rFonts w:ascii="Lexie Readable" w:hAnsi="Lexie Readable" w:cs="Times New Roman"/>
          <w:sz w:val="20"/>
          <w:szCs w:val="20"/>
          <w:lang w:val="en-US"/>
        </w:rPr>
        <w:t xml:space="preserve">two words expressing the idea of confrontation. </w:t>
      </w:r>
      <w:r>
        <w:rPr>
          <w:rFonts w:ascii="Times New Roman" w:eastAsiaTheme="minorHAnsi" w:hAnsi="Times New Roman" w:cs="Times New Roman"/>
          <w:sz w:val="20"/>
          <w:szCs w:val="20"/>
          <w:lang w:val="en-US" w:eastAsia="ko-KR"/>
        </w:rPr>
        <w:t xml:space="preserve">► </w:t>
      </w:r>
      <w:r>
        <w:rPr>
          <w:rFonts w:ascii="Lexie Readable" w:hAnsi="Lexie Readable" w:cs="Times New Roman"/>
          <w:sz w:val="20"/>
          <w:szCs w:val="20"/>
          <w:lang w:val="en-US"/>
        </w:rPr>
        <w:t>___________________ &amp; __________________________</w:t>
      </w:r>
    </w:p>
    <w:p w:rsidR="000E3DEA" w:rsidRDefault="000E3DEA" w:rsidP="007B5094">
      <w:pPr>
        <w:spacing w:after="0" w:line="240" w:lineRule="auto"/>
        <w:rPr>
          <w:rFonts w:ascii="Lexie Readable" w:hAnsi="Lexie Readable" w:cs="Times New Roman"/>
          <w:sz w:val="8"/>
          <w:szCs w:val="8"/>
          <w:lang w:val="en-US"/>
        </w:rPr>
      </w:pPr>
    </w:p>
    <w:p w:rsidR="00DC271C" w:rsidRPr="000E3DEA" w:rsidRDefault="00DC271C" w:rsidP="007B5094">
      <w:pPr>
        <w:spacing w:after="0" w:line="240" w:lineRule="auto"/>
        <w:rPr>
          <w:rFonts w:ascii="Lexie Readable" w:hAnsi="Lexie Readable" w:cs="Times New Roman"/>
          <w:sz w:val="8"/>
          <w:szCs w:val="8"/>
          <w:lang w:val="en-US"/>
        </w:rPr>
      </w:pPr>
    </w:p>
    <w:p w:rsidR="00883AC1" w:rsidRPr="00DC271C" w:rsidRDefault="000A7F94" w:rsidP="00DC271C">
      <w:pPr>
        <w:spacing w:after="0" w:line="240" w:lineRule="auto"/>
        <w:jc w:val="both"/>
        <w:rPr>
          <w:rFonts w:ascii="Lexie Readable" w:hAnsi="Lexie Readable" w:cs="Times New Roman"/>
          <w:b/>
          <w:sz w:val="20"/>
          <w:szCs w:val="20"/>
          <w:lang w:val="en-US"/>
        </w:rPr>
      </w:pPr>
      <w:proofErr w:type="gramStart"/>
      <w:r w:rsidRPr="00DC271C">
        <w:rPr>
          <w:rFonts w:ascii="Lexie Readable" w:hAnsi="Lexie Readable" w:cs="Times New Roman"/>
          <w:b/>
          <w:sz w:val="20"/>
          <w:szCs w:val="20"/>
          <w:lang w:val="en-US"/>
        </w:rPr>
        <w:t>c</w:t>
      </w:r>
      <w:proofErr w:type="gramEnd"/>
      <w:r w:rsidR="00883AC1" w:rsidRPr="00DC271C">
        <w:rPr>
          <w:rFonts w:ascii="Lexie Readable" w:hAnsi="Lexie Readable" w:cs="Times New Roman"/>
          <w:b/>
          <w:sz w:val="20"/>
          <w:szCs w:val="20"/>
          <w:lang w:val="en-US"/>
        </w:rPr>
        <w:t xml:space="preserve">/ Read the text and number </w:t>
      </w:r>
      <w:r w:rsidR="007C4148" w:rsidRPr="00DC271C">
        <w:rPr>
          <w:rFonts w:ascii="Lexie Readable" w:hAnsi="Lexie Readable" w:cs="Times New Roman"/>
          <w:b/>
          <w:sz w:val="20"/>
          <w:szCs w:val="20"/>
          <w:lang w:val="en-US"/>
        </w:rPr>
        <w:t>(</w:t>
      </w:r>
      <w:r w:rsidR="007C4148" w:rsidRPr="00DC271C">
        <w:rPr>
          <w:rFonts w:ascii="Lexie Readable" w:hAnsi="Lexie Readable" w:cs="Times New Roman"/>
          <w:b/>
          <w:noProof/>
          <w:sz w:val="20"/>
          <w:szCs w:val="20"/>
          <w:lang w:eastAsia="fr-FR"/>
        </w:rPr>
        <w:drawing>
          <wp:inline distT="0" distB="0" distL="0" distR="0">
            <wp:extent cx="438150" cy="149082"/>
            <wp:effectExtent l="19050" t="0" r="0" b="0"/>
            <wp:docPr id="7" name="Image 6" descr="put in or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t in order.jpg"/>
                    <pic:cNvPicPr/>
                  </pic:nvPicPr>
                  <pic:blipFill>
                    <a:blip r:embed="rId13" cstate="print"/>
                    <a:srcRect b="64835"/>
                    <a:stretch>
                      <a:fillRect/>
                    </a:stretch>
                  </pic:blipFill>
                  <pic:spPr>
                    <a:xfrm>
                      <a:off x="0" y="0"/>
                      <a:ext cx="439572" cy="149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4148" w:rsidRPr="00DC271C">
        <w:rPr>
          <w:rFonts w:ascii="Lexie Readable" w:hAnsi="Lexie Readable" w:cs="Times New Roman"/>
          <w:b/>
          <w:sz w:val="20"/>
          <w:szCs w:val="20"/>
          <w:lang w:val="en-US"/>
        </w:rPr>
        <w:t xml:space="preserve">) </w:t>
      </w:r>
      <w:r w:rsidR="00883AC1" w:rsidRPr="00DC271C">
        <w:rPr>
          <w:rFonts w:ascii="Lexie Readable" w:hAnsi="Lexie Readable" w:cs="Times New Roman"/>
          <w:b/>
          <w:sz w:val="20"/>
          <w:szCs w:val="20"/>
          <w:lang w:val="en-US"/>
        </w:rPr>
        <w:t>the pictures in the right order</w:t>
      </w:r>
      <w:r w:rsidR="008718D0" w:rsidRPr="00DC271C">
        <w:rPr>
          <w:rFonts w:ascii="Lexie Readable" w:hAnsi="Lexie Readable" w:cs="Times New Roman"/>
          <w:b/>
          <w:sz w:val="20"/>
          <w:szCs w:val="20"/>
          <w:lang w:val="en-US"/>
        </w:rPr>
        <w:t xml:space="preserve"> by sticking </w:t>
      </w:r>
      <w:r w:rsidR="00DC271C">
        <w:rPr>
          <w:rFonts w:ascii="Lexie Readable" w:hAnsi="Lexie Readable" w:cs="Times New Roman"/>
          <w:b/>
          <w:sz w:val="20"/>
          <w:szCs w:val="20"/>
          <w:lang w:val="en-US"/>
        </w:rPr>
        <w:t>(</w:t>
      </w:r>
      <w:r w:rsidR="00DC271C">
        <w:rPr>
          <w:rFonts w:ascii="Lexie Readable" w:hAnsi="Lexie Readable" w:cs="Times New Roman"/>
          <w:b/>
          <w:noProof/>
          <w:sz w:val="20"/>
          <w:szCs w:val="20"/>
          <w:lang w:eastAsia="fr-FR"/>
        </w:rPr>
        <w:drawing>
          <wp:inline distT="0" distB="0" distL="0" distR="0">
            <wp:extent cx="376281" cy="195943"/>
            <wp:effectExtent l="19050" t="0" r="4719" b="0"/>
            <wp:docPr id="23" name="Image 22" descr="sti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ick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505" cy="201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271C" w:rsidRPr="00DC271C">
        <w:rPr>
          <w:rFonts w:ascii="Lexie Readable" w:hAnsi="Lexie Readable" w:cs="Times New Roman"/>
          <w:b/>
          <w:sz w:val="20"/>
          <w:szCs w:val="20"/>
          <w:lang w:val="en-US"/>
        </w:rPr>
        <w:t xml:space="preserve">) </w:t>
      </w:r>
      <w:r w:rsidR="008718D0" w:rsidRPr="00DC271C">
        <w:rPr>
          <w:rFonts w:ascii="Lexie Readable" w:hAnsi="Lexie Readable" w:cs="Times New Roman"/>
          <w:b/>
          <w:sz w:val="20"/>
          <w:szCs w:val="20"/>
          <w:lang w:val="en-US"/>
        </w:rPr>
        <w:t>them at the back of your paper.</w:t>
      </w:r>
      <w:r w:rsidR="00883AC1" w:rsidRPr="00DC271C">
        <w:rPr>
          <w:rFonts w:ascii="Lexie Readable" w:hAnsi="Lexie Readable" w:cs="Times New Roman"/>
          <w:b/>
          <w:sz w:val="20"/>
          <w:szCs w:val="20"/>
          <w:lang w:val="en-US"/>
        </w:rPr>
        <w:t xml:space="preserve"> </w:t>
      </w:r>
    </w:p>
    <w:p w:rsidR="00883AC1" w:rsidRPr="008718D0" w:rsidRDefault="00883AC1" w:rsidP="007B5094">
      <w:pPr>
        <w:spacing w:after="0" w:line="240" w:lineRule="auto"/>
        <w:rPr>
          <w:rFonts w:ascii="Lexie Readable" w:hAnsi="Lexie Readable" w:cs="Times New Roman"/>
          <w:sz w:val="8"/>
          <w:szCs w:val="8"/>
          <w:lang w:val="en-US"/>
        </w:rPr>
      </w:pPr>
    </w:p>
    <w:p w:rsidR="000E3DEA" w:rsidRPr="000722F4" w:rsidRDefault="00520B59" w:rsidP="007B5094">
      <w:pPr>
        <w:spacing w:after="0" w:line="240" w:lineRule="auto"/>
        <w:rPr>
          <w:rFonts w:ascii="Lexie Readable" w:hAnsi="Lexie Readable" w:cs="Times New Roman"/>
          <w:b/>
          <w:sz w:val="20"/>
          <w:szCs w:val="20"/>
          <w:lang w:val="en-US"/>
        </w:rPr>
      </w:pPr>
      <w:proofErr w:type="gramStart"/>
      <w:r w:rsidRPr="000722F4">
        <w:rPr>
          <w:rFonts w:ascii="Lexie Readable" w:hAnsi="Lexie Readable" w:cs="Times New Roman"/>
          <w:b/>
          <w:sz w:val="20"/>
          <w:szCs w:val="20"/>
          <w:lang w:val="en-US"/>
        </w:rPr>
        <w:lastRenderedPageBreak/>
        <w:t>d</w:t>
      </w:r>
      <w:proofErr w:type="gramEnd"/>
      <w:r w:rsidRPr="000722F4">
        <w:rPr>
          <w:rFonts w:ascii="Lexie Readable" w:hAnsi="Lexie Readable" w:cs="Times New Roman"/>
          <w:b/>
          <w:sz w:val="20"/>
          <w:szCs w:val="20"/>
          <w:lang w:val="en-US"/>
        </w:rPr>
        <w:t xml:space="preserve">/ Read </w:t>
      </w:r>
      <w:r>
        <w:rPr>
          <w:rFonts w:ascii="Lexie Readable" w:hAnsi="Lexie Readable" w:cs="Times New Roman"/>
          <w:b/>
          <w:sz w:val="20"/>
          <w:szCs w:val="20"/>
          <w:lang w:val="en-US"/>
        </w:rPr>
        <w:t>(</w:t>
      </w:r>
      <w:r w:rsidRPr="000722F4">
        <w:rPr>
          <w:rFonts w:ascii="Lexie Readable" w:hAnsi="Lexie Readable" w:cs="Times New Roman"/>
          <w:b/>
          <w:noProof/>
          <w:sz w:val="20"/>
          <w:szCs w:val="20"/>
          <w:lang w:eastAsia="fr-FR"/>
        </w:rPr>
        <w:drawing>
          <wp:inline distT="0" distB="0" distL="0" distR="0">
            <wp:extent cx="231321" cy="144713"/>
            <wp:effectExtent l="19050" t="0" r="0" b="0"/>
            <wp:docPr id="5" name="Image 30" descr="r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d.jpg"/>
                    <pic:cNvPicPr/>
                  </pic:nvPicPr>
                  <pic:blipFill>
                    <a:blip r:embed="rId8" cstate="print"/>
                    <a:srcRect b="45902"/>
                    <a:stretch>
                      <a:fillRect/>
                    </a:stretch>
                  </pic:blipFill>
                  <pic:spPr>
                    <a:xfrm>
                      <a:off x="0" y="0"/>
                      <a:ext cx="233545" cy="146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exie Readable" w:hAnsi="Lexie Readable" w:cs="Times New Roman"/>
          <w:b/>
          <w:sz w:val="20"/>
          <w:szCs w:val="20"/>
          <w:lang w:val="en-US"/>
        </w:rPr>
        <w:t>) paragraphs 2, 3 &amp; 4</w:t>
      </w:r>
      <w:r w:rsidRPr="000722F4">
        <w:rPr>
          <w:rFonts w:ascii="Lexie Readable" w:hAnsi="Lexie Readable" w:cs="Times New Roman"/>
          <w:b/>
          <w:sz w:val="20"/>
          <w:szCs w:val="20"/>
          <w:lang w:val="en-US"/>
        </w:rPr>
        <w:t xml:space="preserve"> and complete </w:t>
      </w:r>
      <w:r>
        <w:rPr>
          <w:rFonts w:ascii="Lexie Readable" w:hAnsi="Lexie Readable" w:cs="Times New Roman"/>
          <w:b/>
          <w:sz w:val="20"/>
          <w:szCs w:val="20"/>
          <w:lang w:val="en-US"/>
        </w:rPr>
        <w:t>(</w:t>
      </w:r>
      <w:r w:rsidRPr="000722F4">
        <w:rPr>
          <w:rFonts w:ascii="Lexie Readable" w:hAnsi="Lexie Readable" w:cs="Times New Roman"/>
          <w:b/>
          <w:noProof/>
          <w:sz w:val="20"/>
          <w:szCs w:val="20"/>
          <w:lang w:eastAsia="fr-FR"/>
        </w:rPr>
        <w:drawing>
          <wp:inline distT="0" distB="0" distL="0" distR="0">
            <wp:extent cx="389164" cy="124808"/>
            <wp:effectExtent l="19050" t="0" r="0" b="0"/>
            <wp:docPr id="10" name="Image 5" descr="complete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lete - Copi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822" cy="125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exie Readable" w:hAnsi="Lexie Readable" w:cs="Times New Roman"/>
          <w:b/>
          <w:sz w:val="20"/>
          <w:szCs w:val="20"/>
          <w:lang w:val="en-US"/>
        </w:rPr>
        <w:t xml:space="preserve">) </w:t>
      </w:r>
      <w:r w:rsidRPr="000722F4">
        <w:rPr>
          <w:rFonts w:ascii="Lexie Readable" w:hAnsi="Lexie Readable" w:cs="Times New Roman"/>
          <w:b/>
          <w:sz w:val="20"/>
          <w:szCs w:val="20"/>
          <w:lang w:val="en-US"/>
        </w:rPr>
        <w:t xml:space="preserve">the chart. </w:t>
      </w:r>
      <w:r>
        <w:rPr>
          <w:rFonts w:ascii="Lexie Readable" w:hAnsi="Lexie Readable" w:cs="Times New Roman"/>
          <w:b/>
          <w:sz w:val="20"/>
          <w:szCs w:val="20"/>
          <w:lang w:val="en-US"/>
        </w:rPr>
        <w:t>You must use the preterit.</w:t>
      </w:r>
    </w:p>
    <w:tbl>
      <w:tblPr>
        <w:tblStyle w:val="Grilledutableau"/>
        <w:tblW w:w="0" w:type="auto"/>
        <w:tblLook w:val="04A0"/>
      </w:tblPr>
      <w:tblGrid>
        <w:gridCol w:w="2728"/>
        <w:gridCol w:w="909"/>
        <w:gridCol w:w="1819"/>
        <w:gridCol w:w="1818"/>
        <w:gridCol w:w="910"/>
        <w:gridCol w:w="2728"/>
      </w:tblGrid>
      <w:tr w:rsidR="000A7F94" w:rsidRPr="000A7F94" w:rsidTr="000A7F94">
        <w:tc>
          <w:tcPr>
            <w:tcW w:w="2728" w:type="dxa"/>
            <w:shd w:val="clear" w:color="auto" w:fill="D9D9D9" w:themeFill="background1" w:themeFillShade="D9"/>
          </w:tcPr>
          <w:p w:rsidR="000A7F94" w:rsidRPr="000A7F94" w:rsidRDefault="000A7F94" w:rsidP="000A7F94">
            <w:pPr>
              <w:jc w:val="center"/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</w:pPr>
            <w:r w:rsidRPr="000A7F94"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  <w:t>Finn’s first reaction</w:t>
            </w:r>
          </w:p>
        </w:tc>
        <w:tc>
          <w:tcPr>
            <w:tcW w:w="2728" w:type="dxa"/>
            <w:gridSpan w:val="2"/>
            <w:shd w:val="clear" w:color="auto" w:fill="D9D9D9" w:themeFill="background1" w:themeFillShade="D9"/>
          </w:tcPr>
          <w:p w:rsidR="000A7F94" w:rsidRPr="000A7F94" w:rsidRDefault="000A7F94" w:rsidP="000A7F94">
            <w:pPr>
              <w:jc w:val="center"/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</w:pPr>
            <w:proofErr w:type="spellStart"/>
            <w:r w:rsidRPr="000A7F94"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  <w:t>Benandonner’s</w:t>
            </w:r>
            <w:proofErr w:type="spellEnd"/>
            <w:r w:rsidRPr="000A7F94"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  <w:t xml:space="preserve"> response</w:t>
            </w:r>
          </w:p>
        </w:tc>
        <w:tc>
          <w:tcPr>
            <w:tcW w:w="2728" w:type="dxa"/>
            <w:gridSpan w:val="2"/>
            <w:shd w:val="clear" w:color="auto" w:fill="D9D9D9" w:themeFill="background1" w:themeFillShade="D9"/>
          </w:tcPr>
          <w:p w:rsidR="000A7F94" w:rsidRPr="000A7F94" w:rsidRDefault="000A7F94" w:rsidP="000A7F94">
            <w:pPr>
              <w:jc w:val="center"/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</w:pPr>
            <w:r w:rsidRPr="000A7F94"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  <w:t>Finn’s problem</w:t>
            </w:r>
          </w:p>
          <w:p w:rsidR="000A7F94" w:rsidRPr="000A7F94" w:rsidRDefault="000A7F94" w:rsidP="000A7F94">
            <w:pPr>
              <w:jc w:val="center"/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</w:pPr>
            <w:r w:rsidRPr="000A7F94"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  <w:t>+ why</w:t>
            </w:r>
          </w:p>
        </w:tc>
        <w:tc>
          <w:tcPr>
            <w:tcW w:w="2728" w:type="dxa"/>
            <w:shd w:val="clear" w:color="auto" w:fill="D9D9D9" w:themeFill="background1" w:themeFillShade="D9"/>
          </w:tcPr>
          <w:p w:rsidR="000A7F94" w:rsidRPr="000A7F94" w:rsidRDefault="000A7F94" w:rsidP="000A7F94">
            <w:pPr>
              <w:jc w:val="center"/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</w:pPr>
            <w:r w:rsidRPr="000A7F94"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  <w:t>Finn’s reaction</w:t>
            </w:r>
          </w:p>
        </w:tc>
      </w:tr>
      <w:tr w:rsidR="000A7F94" w:rsidTr="000A7F94">
        <w:tc>
          <w:tcPr>
            <w:tcW w:w="2728" w:type="dxa"/>
          </w:tcPr>
          <w:p w:rsidR="000A7F94" w:rsidRDefault="000A7F94" w:rsidP="007B5094">
            <w:pPr>
              <w:rPr>
                <w:rFonts w:ascii="Lexie Readable" w:hAnsi="Lexie Readable" w:cs="Times New Roman"/>
                <w:sz w:val="20"/>
                <w:szCs w:val="20"/>
                <w:lang w:val="en-US"/>
              </w:rPr>
            </w:pPr>
          </w:p>
          <w:p w:rsidR="000A7F94" w:rsidRDefault="000A7F94" w:rsidP="007B5094">
            <w:pPr>
              <w:rPr>
                <w:rFonts w:ascii="Lexie Readable" w:hAnsi="Lexie Readable" w:cs="Times New Roman"/>
                <w:sz w:val="20"/>
                <w:szCs w:val="20"/>
                <w:lang w:val="en-US"/>
              </w:rPr>
            </w:pPr>
          </w:p>
          <w:p w:rsidR="000A7F94" w:rsidRDefault="000A7F94" w:rsidP="007B5094">
            <w:pPr>
              <w:rPr>
                <w:rFonts w:ascii="Lexie Readable" w:hAnsi="Lexie Readable" w:cs="Times New Roman"/>
                <w:sz w:val="20"/>
                <w:szCs w:val="20"/>
                <w:lang w:val="en-US"/>
              </w:rPr>
            </w:pPr>
          </w:p>
          <w:p w:rsidR="000A7F94" w:rsidRDefault="000A7F94" w:rsidP="007B5094">
            <w:pPr>
              <w:rPr>
                <w:rFonts w:ascii="Lexie Readable" w:hAnsi="Lexie Readable" w:cs="Times New Roman"/>
                <w:sz w:val="20"/>
                <w:szCs w:val="20"/>
                <w:lang w:val="en-US"/>
              </w:rPr>
            </w:pPr>
          </w:p>
          <w:p w:rsidR="000A7F94" w:rsidRDefault="000A7F94" w:rsidP="007B5094">
            <w:pPr>
              <w:rPr>
                <w:rFonts w:ascii="Lexie Readable" w:hAnsi="Lexie Readable" w:cs="Times New Roman"/>
                <w:sz w:val="20"/>
                <w:szCs w:val="20"/>
                <w:lang w:val="en-US"/>
              </w:rPr>
            </w:pPr>
          </w:p>
        </w:tc>
        <w:tc>
          <w:tcPr>
            <w:tcW w:w="2728" w:type="dxa"/>
            <w:gridSpan w:val="2"/>
          </w:tcPr>
          <w:p w:rsidR="000A7F94" w:rsidRDefault="000A7F94" w:rsidP="007B5094">
            <w:pPr>
              <w:rPr>
                <w:rFonts w:ascii="Lexie Readable" w:hAnsi="Lexie Readable" w:cs="Times New Roman"/>
                <w:sz w:val="20"/>
                <w:szCs w:val="20"/>
                <w:lang w:val="en-US"/>
              </w:rPr>
            </w:pPr>
          </w:p>
        </w:tc>
        <w:tc>
          <w:tcPr>
            <w:tcW w:w="2728" w:type="dxa"/>
            <w:gridSpan w:val="2"/>
          </w:tcPr>
          <w:p w:rsidR="000A7F94" w:rsidRDefault="000A7F94" w:rsidP="007B5094">
            <w:pPr>
              <w:rPr>
                <w:rFonts w:ascii="Lexie Readable" w:hAnsi="Lexie Readable" w:cs="Times New Roman"/>
                <w:sz w:val="20"/>
                <w:szCs w:val="20"/>
                <w:lang w:val="en-US"/>
              </w:rPr>
            </w:pPr>
          </w:p>
        </w:tc>
        <w:tc>
          <w:tcPr>
            <w:tcW w:w="2728" w:type="dxa"/>
          </w:tcPr>
          <w:p w:rsidR="000A7F94" w:rsidRDefault="000A7F94" w:rsidP="007B5094">
            <w:pPr>
              <w:rPr>
                <w:rFonts w:ascii="Lexie Readable" w:hAnsi="Lexie Readable" w:cs="Times New Roman"/>
                <w:sz w:val="20"/>
                <w:szCs w:val="20"/>
                <w:lang w:val="en-US"/>
              </w:rPr>
            </w:pPr>
          </w:p>
        </w:tc>
      </w:tr>
      <w:tr w:rsidR="000A7F94" w:rsidRPr="000A7F94" w:rsidTr="000A7F94">
        <w:tc>
          <w:tcPr>
            <w:tcW w:w="3637" w:type="dxa"/>
            <w:gridSpan w:val="2"/>
            <w:shd w:val="clear" w:color="auto" w:fill="D9D9D9" w:themeFill="background1" w:themeFillShade="D9"/>
          </w:tcPr>
          <w:p w:rsidR="000A7F94" w:rsidRPr="000A7F94" w:rsidRDefault="000A7F94" w:rsidP="000A7F94">
            <w:pPr>
              <w:jc w:val="center"/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</w:pPr>
            <w:proofErr w:type="spellStart"/>
            <w:r w:rsidRPr="000A7F94"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  <w:t>Oonagh’s</w:t>
            </w:r>
            <w:proofErr w:type="spellEnd"/>
            <w:r w:rsidRPr="000A7F94"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  <w:t xml:space="preserve"> idea</w:t>
            </w:r>
          </w:p>
        </w:tc>
        <w:tc>
          <w:tcPr>
            <w:tcW w:w="3637" w:type="dxa"/>
            <w:gridSpan w:val="2"/>
            <w:shd w:val="clear" w:color="auto" w:fill="D9D9D9" w:themeFill="background1" w:themeFillShade="D9"/>
          </w:tcPr>
          <w:p w:rsidR="000A7F94" w:rsidRPr="000A7F94" w:rsidRDefault="000A7F94" w:rsidP="000A7F94">
            <w:pPr>
              <w:jc w:val="center"/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</w:pPr>
            <w:proofErr w:type="spellStart"/>
            <w:r w:rsidRPr="000A7F94"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  <w:t>Benandonner’s</w:t>
            </w:r>
            <w:proofErr w:type="spellEnd"/>
            <w:r w:rsidRPr="000A7F94"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  <w:t xml:space="preserve"> reaction (2)</w:t>
            </w:r>
          </w:p>
        </w:tc>
        <w:tc>
          <w:tcPr>
            <w:tcW w:w="3638" w:type="dxa"/>
            <w:gridSpan w:val="2"/>
            <w:shd w:val="clear" w:color="auto" w:fill="D9D9D9" w:themeFill="background1" w:themeFillShade="D9"/>
          </w:tcPr>
          <w:p w:rsidR="000A7F94" w:rsidRPr="000A7F94" w:rsidRDefault="000722F4" w:rsidP="000A7F94">
            <w:pPr>
              <w:jc w:val="center"/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  <w:t>condition</w:t>
            </w:r>
            <w:r w:rsidR="000A7F94" w:rsidRPr="000A7F94"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  <w:t xml:space="preserve"> of the causeway</w:t>
            </w:r>
          </w:p>
        </w:tc>
      </w:tr>
      <w:tr w:rsidR="000A7F94" w:rsidTr="000A7F94">
        <w:tc>
          <w:tcPr>
            <w:tcW w:w="3637" w:type="dxa"/>
            <w:gridSpan w:val="2"/>
          </w:tcPr>
          <w:p w:rsidR="000A7F94" w:rsidRDefault="000A7F94" w:rsidP="007B5094">
            <w:pPr>
              <w:rPr>
                <w:rFonts w:ascii="Lexie Readable" w:hAnsi="Lexie Readable" w:cs="Times New Roman"/>
                <w:sz w:val="20"/>
                <w:szCs w:val="20"/>
                <w:lang w:val="en-US"/>
              </w:rPr>
            </w:pPr>
          </w:p>
          <w:p w:rsidR="000A7F94" w:rsidRDefault="000A7F94" w:rsidP="007B5094">
            <w:pPr>
              <w:rPr>
                <w:rFonts w:ascii="Lexie Readable" w:hAnsi="Lexie Readable" w:cs="Times New Roman"/>
                <w:sz w:val="20"/>
                <w:szCs w:val="20"/>
                <w:lang w:val="en-US"/>
              </w:rPr>
            </w:pPr>
          </w:p>
          <w:p w:rsidR="000A7F94" w:rsidRDefault="000A7F94" w:rsidP="007B5094">
            <w:pPr>
              <w:rPr>
                <w:rFonts w:ascii="Lexie Readable" w:hAnsi="Lexie Readable" w:cs="Times New Roman"/>
                <w:sz w:val="20"/>
                <w:szCs w:val="20"/>
                <w:lang w:val="en-US"/>
              </w:rPr>
            </w:pPr>
          </w:p>
          <w:p w:rsidR="000A7F94" w:rsidRDefault="000A7F94" w:rsidP="007B5094">
            <w:pPr>
              <w:rPr>
                <w:rFonts w:ascii="Lexie Readable" w:hAnsi="Lexie Readable" w:cs="Times New Roman"/>
                <w:sz w:val="20"/>
                <w:szCs w:val="20"/>
                <w:lang w:val="en-US"/>
              </w:rPr>
            </w:pPr>
          </w:p>
          <w:p w:rsidR="000A7F94" w:rsidRDefault="000A7F94" w:rsidP="007B5094">
            <w:pPr>
              <w:rPr>
                <w:rFonts w:ascii="Lexie Readable" w:hAnsi="Lexie Readable" w:cs="Times New Roman"/>
                <w:sz w:val="20"/>
                <w:szCs w:val="20"/>
                <w:lang w:val="en-US"/>
              </w:rPr>
            </w:pPr>
          </w:p>
          <w:p w:rsidR="000A7F94" w:rsidRDefault="000A7F94" w:rsidP="007B5094">
            <w:pPr>
              <w:rPr>
                <w:rFonts w:ascii="Lexie Readable" w:hAnsi="Lexie Readable" w:cs="Times New Roman"/>
                <w:sz w:val="20"/>
                <w:szCs w:val="20"/>
                <w:lang w:val="en-US"/>
              </w:rPr>
            </w:pPr>
          </w:p>
        </w:tc>
        <w:tc>
          <w:tcPr>
            <w:tcW w:w="3637" w:type="dxa"/>
            <w:gridSpan w:val="2"/>
          </w:tcPr>
          <w:p w:rsidR="000A7F94" w:rsidRDefault="000A7F94" w:rsidP="007B5094">
            <w:pPr>
              <w:rPr>
                <w:rFonts w:ascii="Lexie Readable" w:hAnsi="Lexie Readable" w:cs="Times New Roman"/>
                <w:sz w:val="20"/>
                <w:szCs w:val="20"/>
                <w:lang w:val="en-US"/>
              </w:rPr>
            </w:pPr>
          </w:p>
        </w:tc>
        <w:tc>
          <w:tcPr>
            <w:tcW w:w="3638" w:type="dxa"/>
            <w:gridSpan w:val="2"/>
          </w:tcPr>
          <w:p w:rsidR="000A7F94" w:rsidRDefault="000A7F94" w:rsidP="007B5094">
            <w:pPr>
              <w:rPr>
                <w:rFonts w:ascii="Lexie Readable" w:hAnsi="Lexie Readable" w:cs="Times New Roman"/>
                <w:sz w:val="20"/>
                <w:szCs w:val="20"/>
                <w:lang w:val="en-US"/>
              </w:rPr>
            </w:pPr>
          </w:p>
        </w:tc>
      </w:tr>
    </w:tbl>
    <w:p w:rsidR="007C4148" w:rsidRDefault="007C4148" w:rsidP="007B5094">
      <w:pPr>
        <w:spacing w:after="0" w:line="240" w:lineRule="auto"/>
        <w:rPr>
          <w:rFonts w:ascii="Lexie Readable" w:hAnsi="Lexie Readable" w:cs="Times New Roman"/>
          <w:sz w:val="20"/>
          <w:szCs w:val="20"/>
          <w:lang w:val="en-US"/>
        </w:rPr>
      </w:pPr>
      <w:r>
        <w:rPr>
          <w:rFonts w:ascii="Lexie Readable" w:hAnsi="Lexie Readable" w:cs="Times New Roman"/>
          <w:sz w:val="20"/>
          <w:szCs w:val="20"/>
          <w:lang w:val="en-US"/>
        </w:rPr>
        <w:t xml:space="preserve">Why did </w:t>
      </w:r>
      <w:proofErr w:type="spellStart"/>
      <w:r>
        <w:rPr>
          <w:rFonts w:ascii="Lexie Readable" w:hAnsi="Lexie Readable" w:cs="Times New Roman"/>
          <w:sz w:val="20"/>
          <w:szCs w:val="20"/>
          <w:lang w:val="en-US"/>
        </w:rPr>
        <w:t>Benandonner</w:t>
      </w:r>
      <w:proofErr w:type="spellEnd"/>
      <w:r>
        <w:rPr>
          <w:rFonts w:ascii="Lexie Readable" w:hAnsi="Lexie Readable" w:cs="Times New Roman"/>
          <w:sz w:val="20"/>
          <w:szCs w:val="20"/>
          <w:lang w:val="en-US"/>
        </w:rPr>
        <w:t xml:space="preserve"> destroy the </w:t>
      </w:r>
      <w:proofErr w:type="gramStart"/>
      <w:r>
        <w:rPr>
          <w:rFonts w:ascii="Lexie Readable" w:hAnsi="Lexie Readable" w:cs="Times New Roman"/>
          <w:sz w:val="20"/>
          <w:szCs w:val="20"/>
          <w:lang w:val="en-US"/>
        </w:rPr>
        <w:t>Causeway ?</w:t>
      </w:r>
      <w:proofErr w:type="gramEnd"/>
      <w:r>
        <w:rPr>
          <w:rFonts w:ascii="Lexie Readable" w:hAnsi="Lexie Readable" w:cs="Times New Roman"/>
          <w:sz w:val="20"/>
          <w:szCs w:val="20"/>
          <w:lang w:val="en-US"/>
        </w:rPr>
        <w:t xml:space="preserve"> _________________________________________________________</w:t>
      </w:r>
      <w:r w:rsidR="006C35F9">
        <w:rPr>
          <w:rFonts w:ascii="Lexie Readable" w:hAnsi="Lexie Readable" w:cs="Times New Roman"/>
          <w:sz w:val="20"/>
          <w:szCs w:val="20"/>
          <w:lang w:val="en-US"/>
        </w:rPr>
        <w:t>__</w:t>
      </w:r>
    </w:p>
    <w:p w:rsidR="007C4148" w:rsidRDefault="007C4148" w:rsidP="007B5094">
      <w:pPr>
        <w:spacing w:after="0" w:line="240" w:lineRule="auto"/>
        <w:rPr>
          <w:rFonts w:ascii="Lexie Readable" w:hAnsi="Lexie Readable" w:cs="Times New Roman"/>
          <w:sz w:val="20"/>
          <w:szCs w:val="20"/>
          <w:lang w:val="en-US"/>
        </w:rPr>
      </w:pPr>
      <w:r>
        <w:rPr>
          <w:rFonts w:ascii="Lexie Readable" w:hAnsi="Lexie Readable" w:cs="Times New Roman"/>
          <w:sz w:val="20"/>
          <w:szCs w:val="20"/>
          <w:lang w:val="en-US"/>
        </w:rPr>
        <w:t>_____________________________________________________________________________________________________</w:t>
      </w:r>
    </w:p>
    <w:p w:rsidR="007C4148" w:rsidRDefault="007C4148" w:rsidP="007B5094">
      <w:pPr>
        <w:spacing w:after="0" w:line="240" w:lineRule="auto"/>
        <w:rPr>
          <w:rFonts w:ascii="Lexie Readable" w:hAnsi="Lexie Readable" w:cs="Times New Roman"/>
          <w:sz w:val="20"/>
          <w:szCs w:val="20"/>
          <w:lang w:val="en-US"/>
        </w:rPr>
      </w:pPr>
    </w:p>
    <w:p w:rsidR="00631B53" w:rsidRPr="006C35F9" w:rsidRDefault="00631B53" w:rsidP="007B5094">
      <w:pPr>
        <w:spacing w:after="0" w:line="240" w:lineRule="auto"/>
        <w:rPr>
          <w:rFonts w:ascii="Lexie Readable" w:hAnsi="Lexie Readable" w:cs="Times New Roman"/>
          <w:b/>
          <w:sz w:val="20"/>
          <w:szCs w:val="20"/>
          <w:lang w:val="en-US"/>
        </w:rPr>
      </w:pPr>
      <w:proofErr w:type="gramStart"/>
      <w:r w:rsidRPr="006C35F9">
        <w:rPr>
          <w:rFonts w:ascii="Lexie Readable" w:hAnsi="Lexie Readable" w:cs="Times New Roman"/>
          <w:b/>
          <w:sz w:val="20"/>
          <w:szCs w:val="20"/>
          <w:lang w:val="en-US"/>
        </w:rPr>
        <w:t>f</w:t>
      </w:r>
      <w:proofErr w:type="gramEnd"/>
      <w:r w:rsidRPr="006C35F9">
        <w:rPr>
          <w:rFonts w:ascii="Lexie Readable" w:hAnsi="Lexie Readable" w:cs="Times New Roman"/>
          <w:b/>
          <w:sz w:val="20"/>
          <w:szCs w:val="20"/>
          <w:lang w:val="en-US"/>
        </w:rPr>
        <w:t>/ Sum up orally the legend of Finn McCool.</w:t>
      </w:r>
    </w:p>
    <w:p w:rsidR="00631B53" w:rsidRDefault="00631B53" w:rsidP="007B5094">
      <w:pPr>
        <w:spacing w:after="0" w:line="240" w:lineRule="auto"/>
        <w:rPr>
          <w:rFonts w:ascii="Lexie Readable" w:hAnsi="Lexie Readable" w:cs="Times New Roman"/>
          <w:sz w:val="20"/>
          <w:szCs w:val="20"/>
          <w:lang w:val="en-US"/>
        </w:rPr>
      </w:pPr>
    </w:p>
    <w:p w:rsidR="007C4148" w:rsidRPr="000722F4" w:rsidRDefault="00631B53" w:rsidP="007B5094">
      <w:pPr>
        <w:spacing w:after="0" w:line="240" w:lineRule="auto"/>
        <w:rPr>
          <w:rFonts w:ascii="Lexie Readable" w:hAnsi="Lexie Readable" w:cs="Times New Roman"/>
          <w:b/>
          <w:sz w:val="20"/>
          <w:szCs w:val="20"/>
          <w:lang w:val="en-US"/>
        </w:rPr>
      </w:pPr>
      <w:proofErr w:type="gramStart"/>
      <w:r>
        <w:rPr>
          <w:rFonts w:ascii="Lexie Readable" w:hAnsi="Lexie Readable" w:cs="Times New Roman"/>
          <w:b/>
          <w:sz w:val="20"/>
          <w:szCs w:val="20"/>
          <w:lang w:val="en-US"/>
        </w:rPr>
        <w:t>g</w:t>
      </w:r>
      <w:proofErr w:type="gramEnd"/>
      <w:r w:rsidR="007C4148" w:rsidRPr="000722F4">
        <w:rPr>
          <w:rFonts w:ascii="Lexie Readable" w:hAnsi="Lexie Readable" w:cs="Times New Roman"/>
          <w:b/>
          <w:sz w:val="20"/>
          <w:szCs w:val="20"/>
          <w:lang w:val="en-US"/>
        </w:rPr>
        <w:t xml:space="preserve">/ Boost your vocabulary. </w:t>
      </w:r>
      <w:r w:rsidR="002A0EA8" w:rsidRPr="000722F4">
        <w:rPr>
          <w:rFonts w:ascii="Lexie Readable" w:hAnsi="Lexie Readable" w:cs="Times New Roman"/>
          <w:b/>
          <w:sz w:val="20"/>
          <w:szCs w:val="20"/>
          <w:u w:val="single"/>
          <w:lang w:val="en-US"/>
        </w:rPr>
        <w:t>IN THE TEXT</w:t>
      </w:r>
      <w:r w:rsidR="002A0EA8" w:rsidRPr="000722F4">
        <w:rPr>
          <w:rFonts w:ascii="Lexie Readable" w:hAnsi="Lexie Readable" w:cs="Times New Roman"/>
          <w:b/>
          <w:sz w:val="20"/>
          <w:szCs w:val="20"/>
          <w:lang w:val="en-US"/>
        </w:rPr>
        <w:t>, f</w:t>
      </w:r>
      <w:r w:rsidR="007C4148" w:rsidRPr="000722F4">
        <w:rPr>
          <w:rFonts w:ascii="Lexie Readable" w:hAnsi="Lexie Readable" w:cs="Times New Roman"/>
          <w:b/>
          <w:sz w:val="20"/>
          <w:szCs w:val="20"/>
          <w:lang w:val="en-US"/>
        </w:rPr>
        <w:t xml:space="preserve">ind </w:t>
      </w:r>
      <w:r w:rsidR="00DC271C">
        <w:rPr>
          <w:rFonts w:ascii="Lexie Readable" w:hAnsi="Lexie Readable" w:cs="Times New Roman"/>
          <w:b/>
          <w:sz w:val="20"/>
          <w:szCs w:val="20"/>
          <w:lang w:val="en-US"/>
        </w:rPr>
        <w:t>(</w:t>
      </w:r>
      <w:r w:rsidR="00DC271C">
        <w:rPr>
          <w:rFonts w:ascii="Lexie Readable" w:hAnsi="Lexie Readable" w:cs="Times New Roman"/>
          <w:b/>
          <w:noProof/>
          <w:sz w:val="20"/>
          <w:szCs w:val="20"/>
          <w:lang w:eastAsia="fr-FR"/>
        </w:rPr>
        <w:drawing>
          <wp:inline distT="0" distB="0" distL="0" distR="0">
            <wp:extent cx="111006" cy="146957"/>
            <wp:effectExtent l="19050" t="0" r="3294" b="0"/>
            <wp:docPr id="24" name="Image 23" descr="look for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ok for - Copie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16" cy="147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271C">
        <w:rPr>
          <w:rFonts w:ascii="Lexie Readable" w:hAnsi="Lexie Readable" w:cs="Times New Roman"/>
          <w:b/>
          <w:sz w:val="20"/>
          <w:szCs w:val="20"/>
          <w:lang w:val="en-US"/>
        </w:rPr>
        <w:t xml:space="preserve">) </w:t>
      </w:r>
      <w:r w:rsidR="007C4148" w:rsidRPr="000722F4">
        <w:rPr>
          <w:rFonts w:ascii="Lexie Readable" w:hAnsi="Lexie Readable" w:cs="Times New Roman"/>
          <w:b/>
          <w:sz w:val="20"/>
          <w:szCs w:val="20"/>
          <w:lang w:val="en-US"/>
        </w:rPr>
        <w:t>the English for the following words</w:t>
      </w:r>
      <w:r w:rsidR="002A0EA8" w:rsidRPr="000722F4">
        <w:rPr>
          <w:rFonts w:ascii="Lexie Readable" w:hAnsi="Lexie Readable" w:cs="Times New Roman"/>
          <w:b/>
          <w:sz w:val="20"/>
          <w:szCs w:val="20"/>
          <w:lang w:val="en-US"/>
        </w:rPr>
        <w:t>;</w:t>
      </w:r>
    </w:p>
    <w:tbl>
      <w:tblPr>
        <w:tblStyle w:val="Grilledutableau"/>
        <w:tblW w:w="0" w:type="auto"/>
        <w:tblLook w:val="04A0"/>
      </w:tblPr>
      <w:tblGrid>
        <w:gridCol w:w="1558"/>
        <w:gridCol w:w="1559"/>
        <w:gridCol w:w="1559"/>
        <w:gridCol w:w="1559"/>
        <w:gridCol w:w="1559"/>
        <w:gridCol w:w="1559"/>
        <w:gridCol w:w="1559"/>
      </w:tblGrid>
      <w:tr w:rsidR="002A0EA8" w:rsidRPr="002A0EA8" w:rsidTr="002A0EA8">
        <w:tc>
          <w:tcPr>
            <w:tcW w:w="1558" w:type="dxa"/>
            <w:shd w:val="clear" w:color="auto" w:fill="D9D9D9" w:themeFill="background1" w:themeFillShade="D9"/>
          </w:tcPr>
          <w:p w:rsidR="002A0EA8" w:rsidRPr="002A0EA8" w:rsidRDefault="002A0EA8" w:rsidP="002A0EA8">
            <w:pPr>
              <w:jc w:val="center"/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</w:pPr>
            <w:proofErr w:type="spellStart"/>
            <w:r w:rsidRPr="002A0EA8"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  <w:t>défier</w:t>
            </w:r>
            <w:proofErr w:type="spellEnd"/>
          </w:p>
        </w:tc>
        <w:tc>
          <w:tcPr>
            <w:tcW w:w="1559" w:type="dxa"/>
            <w:shd w:val="clear" w:color="auto" w:fill="D9D9D9" w:themeFill="background1" w:themeFillShade="D9"/>
          </w:tcPr>
          <w:p w:rsidR="002A0EA8" w:rsidRPr="002A0EA8" w:rsidRDefault="002A0EA8" w:rsidP="002A0EA8">
            <w:pPr>
              <w:jc w:val="center"/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</w:pPr>
            <w:proofErr w:type="spellStart"/>
            <w:r w:rsidRPr="002A0EA8"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  <w:t>chasser</w:t>
            </w:r>
            <w:proofErr w:type="spellEnd"/>
          </w:p>
        </w:tc>
        <w:tc>
          <w:tcPr>
            <w:tcW w:w="1559" w:type="dxa"/>
            <w:shd w:val="clear" w:color="auto" w:fill="D9D9D9" w:themeFill="background1" w:themeFillShade="D9"/>
          </w:tcPr>
          <w:p w:rsidR="002A0EA8" w:rsidRPr="002A0EA8" w:rsidRDefault="002A0EA8" w:rsidP="002A0EA8">
            <w:pPr>
              <w:jc w:val="center"/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</w:pPr>
            <w:proofErr w:type="spellStart"/>
            <w:r w:rsidRPr="002A0EA8"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  <w:t>énorme</w:t>
            </w:r>
            <w:proofErr w:type="spellEnd"/>
            <w:r w:rsidR="00802899"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  <w:t xml:space="preserve"> (x2)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2A0EA8" w:rsidRPr="002A0EA8" w:rsidRDefault="002A0EA8" w:rsidP="002A0EA8">
            <w:pPr>
              <w:jc w:val="center"/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</w:pPr>
            <w:r w:rsidRPr="002A0EA8"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  <w:t xml:space="preserve">la </w:t>
            </w:r>
            <w:proofErr w:type="spellStart"/>
            <w:r w:rsidRPr="002A0EA8"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  <w:t>taille</w:t>
            </w:r>
            <w:proofErr w:type="spellEnd"/>
          </w:p>
        </w:tc>
        <w:tc>
          <w:tcPr>
            <w:tcW w:w="1559" w:type="dxa"/>
            <w:shd w:val="clear" w:color="auto" w:fill="D9D9D9" w:themeFill="background1" w:themeFillShade="D9"/>
          </w:tcPr>
          <w:p w:rsidR="002A0EA8" w:rsidRPr="002A0EA8" w:rsidRDefault="002A0EA8" w:rsidP="002A0EA8">
            <w:pPr>
              <w:jc w:val="center"/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</w:pPr>
            <w:r w:rsidRPr="002A0EA8"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  <w:t xml:space="preserve">un </w:t>
            </w:r>
            <w:proofErr w:type="spellStart"/>
            <w:r w:rsidRPr="002A0EA8"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  <w:t>berceau</w:t>
            </w:r>
            <w:proofErr w:type="spellEnd"/>
          </w:p>
        </w:tc>
        <w:tc>
          <w:tcPr>
            <w:tcW w:w="1559" w:type="dxa"/>
            <w:shd w:val="clear" w:color="auto" w:fill="D9D9D9" w:themeFill="background1" w:themeFillShade="D9"/>
          </w:tcPr>
          <w:p w:rsidR="002A0EA8" w:rsidRPr="002A0EA8" w:rsidRDefault="002A0EA8" w:rsidP="002A0EA8">
            <w:pPr>
              <w:jc w:val="center"/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</w:pPr>
            <w:proofErr w:type="spellStart"/>
            <w:r w:rsidRPr="002A0EA8"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  <w:t>rester</w:t>
            </w:r>
            <w:proofErr w:type="spellEnd"/>
          </w:p>
        </w:tc>
        <w:tc>
          <w:tcPr>
            <w:tcW w:w="1559" w:type="dxa"/>
            <w:shd w:val="clear" w:color="auto" w:fill="D9D9D9" w:themeFill="background1" w:themeFillShade="D9"/>
          </w:tcPr>
          <w:p w:rsidR="002A0EA8" w:rsidRPr="002A0EA8" w:rsidRDefault="002A0EA8" w:rsidP="002A0EA8">
            <w:pPr>
              <w:jc w:val="center"/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</w:pPr>
            <w:proofErr w:type="spellStart"/>
            <w:r w:rsidRPr="002A0EA8">
              <w:rPr>
                <w:rFonts w:ascii="Lexie Readable" w:hAnsi="Lexie Readable" w:cs="Times New Roman"/>
                <w:b/>
                <w:sz w:val="20"/>
                <w:szCs w:val="20"/>
                <w:lang w:val="en-US"/>
              </w:rPr>
              <w:t>épuisé</w:t>
            </w:r>
            <w:proofErr w:type="spellEnd"/>
          </w:p>
        </w:tc>
      </w:tr>
      <w:tr w:rsidR="002A0EA8" w:rsidTr="002A0EA8">
        <w:tc>
          <w:tcPr>
            <w:tcW w:w="1558" w:type="dxa"/>
          </w:tcPr>
          <w:p w:rsidR="002A0EA8" w:rsidRDefault="002A0EA8" w:rsidP="007B5094">
            <w:pPr>
              <w:rPr>
                <w:rFonts w:ascii="Lexie Readable" w:hAnsi="Lexie Readable" w:cs="Times New Roman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</w:tcPr>
          <w:p w:rsidR="002A0EA8" w:rsidRDefault="002A0EA8" w:rsidP="007B5094">
            <w:pPr>
              <w:rPr>
                <w:rFonts w:ascii="Lexie Readable" w:hAnsi="Lexie Readable" w:cs="Times New Roman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</w:tcPr>
          <w:p w:rsidR="002A0EA8" w:rsidRDefault="002A0EA8" w:rsidP="007B5094">
            <w:pPr>
              <w:rPr>
                <w:rFonts w:ascii="Lexie Readable" w:hAnsi="Lexie Readable" w:cs="Times New Roman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</w:tcPr>
          <w:p w:rsidR="002A0EA8" w:rsidRDefault="002A0EA8" w:rsidP="007B5094">
            <w:pPr>
              <w:rPr>
                <w:rFonts w:ascii="Lexie Readable" w:hAnsi="Lexie Readable" w:cs="Times New Roman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</w:tcPr>
          <w:p w:rsidR="002A0EA8" w:rsidRDefault="002A0EA8" w:rsidP="007B5094">
            <w:pPr>
              <w:rPr>
                <w:rFonts w:ascii="Lexie Readable" w:hAnsi="Lexie Readable" w:cs="Times New Roman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</w:tcPr>
          <w:p w:rsidR="002A0EA8" w:rsidRDefault="002A0EA8" w:rsidP="007B5094">
            <w:pPr>
              <w:rPr>
                <w:rFonts w:ascii="Lexie Readable" w:hAnsi="Lexie Readable" w:cs="Times New Roman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</w:tcPr>
          <w:p w:rsidR="002A0EA8" w:rsidRDefault="002A0EA8" w:rsidP="007B5094">
            <w:pPr>
              <w:rPr>
                <w:rFonts w:ascii="Lexie Readable" w:hAnsi="Lexie Readable" w:cs="Times New Roman"/>
                <w:sz w:val="20"/>
                <w:szCs w:val="20"/>
                <w:lang w:val="en-US"/>
              </w:rPr>
            </w:pPr>
          </w:p>
        </w:tc>
      </w:tr>
    </w:tbl>
    <w:p w:rsidR="002A0EA8" w:rsidRDefault="002A0EA8" w:rsidP="007B5094">
      <w:pPr>
        <w:spacing w:after="0" w:line="240" w:lineRule="auto"/>
        <w:rPr>
          <w:rFonts w:ascii="Lexie Readable" w:hAnsi="Lexie Readable" w:cs="Times New Roman"/>
          <w:sz w:val="20"/>
          <w:szCs w:val="20"/>
          <w:lang w:val="en-US"/>
        </w:rPr>
      </w:pPr>
    </w:p>
    <w:p w:rsidR="007C4148" w:rsidRPr="000722F4" w:rsidRDefault="00631B53" w:rsidP="007B5094">
      <w:pPr>
        <w:spacing w:after="0" w:line="240" w:lineRule="auto"/>
        <w:rPr>
          <w:rFonts w:ascii="Lexie Readable" w:hAnsi="Lexie Readable" w:cs="Times New Roman"/>
          <w:b/>
          <w:sz w:val="20"/>
          <w:szCs w:val="20"/>
          <w:lang w:val="en-US"/>
        </w:rPr>
      </w:pPr>
      <w:proofErr w:type="gramStart"/>
      <w:r>
        <w:rPr>
          <w:rFonts w:ascii="Lexie Readable" w:hAnsi="Lexie Readable" w:cs="Times New Roman"/>
          <w:b/>
          <w:sz w:val="20"/>
          <w:szCs w:val="20"/>
          <w:lang w:val="en-US"/>
        </w:rPr>
        <w:t>h</w:t>
      </w:r>
      <w:proofErr w:type="gramEnd"/>
      <w:r w:rsidR="007C4148" w:rsidRPr="000722F4">
        <w:rPr>
          <w:rFonts w:ascii="Lexie Readable" w:hAnsi="Lexie Readable" w:cs="Times New Roman"/>
          <w:b/>
          <w:sz w:val="20"/>
          <w:szCs w:val="20"/>
          <w:lang w:val="en-US"/>
        </w:rPr>
        <w:t xml:space="preserve">/ </w:t>
      </w:r>
      <w:proofErr w:type="spellStart"/>
      <w:r w:rsidR="007C4148" w:rsidRPr="000722F4">
        <w:rPr>
          <w:rFonts w:ascii="Lexie Readable" w:hAnsi="Lexie Readable" w:cs="Times New Roman"/>
          <w:b/>
          <w:sz w:val="20"/>
          <w:szCs w:val="20"/>
          <w:lang w:val="en-US"/>
        </w:rPr>
        <w:t>Repérages</w:t>
      </w:r>
      <w:proofErr w:type="spellEnd"/>
      <w:r w:rsidR="007C4148" w:rsidRPr="000722F4">
        <w:rPr>
          <w:rFonts w:ascii="Lexie Readable" w:hAnsi="Lexie Readable" w:cs="Times New Roman"/>
          <w:b/>
          <w:sz w:val="20"/>
          <w:szCs w:val="20"/>
          <w:lang w:val="en-US"/>
        </w:rPr>
        <w:t xml:space="preserve"> </w:t>
      </w:r>
      <w:proofErr w:type="spellStart"/>
      <w:r w:rsidR="007C4148" w:rsidRPr="000722F4">
        <w:rPr>
          <w:rFonts w:ascii="Lexie Readable" w:hAnsi="Lexie Readable" w:cs="Times New Roman"/>
          <w:b/>
          <w:sz w:val="20"/>
          <w:szCs w:val="20"/>
          <w:lang w:val="en-US"/>
        </w:rPr>
        <w:t>grammaticaux</w:t>
      </w:r>
      <w:proofErr w:type="spellEnd"/>
      <w:r w:rsidR="007C4148" w:rsidRPr="000722F4">
        <w:rPr>
          <w:rFonts w:ascii="Lexie Readable" w:hAnsi="Lexie Readable" w:cs="Times New Roman"/>
          <w:b/>
          <w:sz w:val="20"/>
          <w:szCs w:val="20"/>
          <w:lang w:val="en-US"/>
        </w:rPr>
        <w:t>.</w:t>
      </w:r>
    </w:p>
    <w:p w:rsidR="007C4148" w:rsidRDefault="00DC271C" w:rsidP="007B5094">
      <w:pPr>
        <w:spacing w:after="0" w:line="240" w:lineRule="auto"/>
        <w:rPr>
          <w:rFonts w:ascii="Lexie Readable" w:hAnsi="Lexie Readable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► </w:t>
      </w:r>
      <w:r w:rsidR="007C4148">
        <w:rPr>
          <w:rFonts w:ascii="Lexie Readable" w:hAnsi="Lexie Readable" w:cs="Times New Roman"/>
          <w:sz w:val="20"/>
          <w:szCs w:val="20"/>
        </w:rPr>
        <w:t>Sur</w:t>
      </w:r>
      <w:r w:rsidR="007C4148" w:rsidRPr="007C4148">
        <w:rPr>
          <w:rFonts w:ascii="Lexie Readable" w:hAnsi="Lexie Readable" w:cs="Times New Roman"/>
          <w:sz w:val="20"/>
          <w:szCs w:val="20"/>
        </w:rPr>
        <w:t xml:space="preserve">ligne en bleu </w:t>
      </w:r>
      <w:r w:rsidR="00631B53">
        <w:rPr>
          <w:rFonts w:ascii="Lexie Readable" w:hAnsi="Lexie Readable" w:cs="Times New Roman"/>
          <w:sz w:val="20"/>
          <w:szCs w:val="20"/>
        </w:rPr>
        <w:t xml:space="preserve">dans le texte </w:t>
      </w:r>
      <w:r w:rsidR="007C4148" w:rsidRPr="007C4148">
        <w:rPr>
          <w:rFonts w:ascii="Lexie Readable" w:hAnsi="Lexie Readable" w:cs="Times New Roman"/>
          <w:sz w:val="20"/>
          <w:szCs w:val="20"/>
        </w:rPr>
        <w:t>les subordonnées de</w:t>
      </w:r>
      <w:r w:rsidR="007C4148">
        <w:rPr>
          <w:rFonts w:ascii="Lexie Readable" w:hAnsi="Lexie Readable" w:cs="Times New Roman"/>
          <w:sz w:val="20"/>
          <w:szCs w:val="20"/>
        </w:rPr>
        <w:t xml:space="preserve"> </w:t>
      </w:r>
      <w:r w:rsidR="007C4148" w:rsidRPr="007C4148">
        <w:rPr>
          <w:rFonts w:ascii="Lexie Readable" w:hAnsi="Lexie Readable" w:cs="Times New Roman"/>
          <w:sz w:val="20"/>
          <w:szCs w:val="20"/>
        </w:rPr>
        <w:t xml:space="preserve">temps. </w:t>
      </w:r>
      <w:r w:rsidR="00672FC9">
        <w:rPr>
          <w:rFonts w:ascii="Lexie Readable" w:hAnsi="Lexie Readable" w:cs="Times New Roman"/>
          <w:sz w:val="20"/>
          <w:szCs w:val="20"/>
        </w:rPr>
        <w:t>(5)</w:t>
      </w:r>
    </w:p>
    <w:p w:rsidR="000722F4" w:rsidRDefault="000722F4" w:rsidP="007B5094">
      <w:pPr>
        <w:spacing w:after="0" w:line="240" w:lineRule="auto"/>
        <w:rPr>
          <w:rFonts w:ascii="Lexie Readable" w:hAnsi="Lexie Readable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► </w:t>
      </w:r>
      <w:r>
        <w:rPr>
          <w:rFonts w:ascii="Lexie Readable" w:hAnsi="Lexie Readable" w:cs="Times New Roman"/>
          <w:sz w:val="20"/>
          <w:szCs w:val="20"/>
        </w:rPr>
        <w:t>Lis et complète l’activité dans ton WB p29 (les subordonnées de temps)</w:t>
      </w:r>
    </w:p>
    <w:p w:rsidR="00672FC9" w:rsidRDefault="00672FC9" w:rsidP="007B5094">
      <w:pPr>
        <w:spacing w:after="0" w:line="240" w:lineRule="auto"/>
        <w:rPr>
          <w:rFonts w:ascii="Lexie Readable" w:hAnsi="Lexie Readable" w:cs="Times New Roman"/>
          <w:sz w:val="8"/>
          <w:szCs w:val="8"/>
        </w:rPr>
      </w:pPr>
    </w:p>
    <w:p w:rsidR="007C4148" w:rsidRDefault="00DC271C" w:rsidP="007B5094">
      <w:pPr>
        <w:spacing w:after="0" w:line="240" w:lineRule="auto"/>
        <w:rPr>
          <w:rFonts w:ascii="Lexie Readable" w:hAnsi="Lexie Readable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► </w:t>
      </w:r>
      <w:r w:rsidR="007C4148">
        <w:rPr>
          <w:rFonts w:ascii="Lexie Readable" w:hAnsi="Lexie Readable" w:cs="Times New Roman"/>
          <w:sz w:val="20"/>
          <w:szCs w:val="20"/>
        </w:rPr>
        <w:t>Surligne en o</w:t>
      </w:r>
      <w:r w:rsidR="00672FC9">
        <w:rPr>
          <w:rFonts w:ascii="Lexie Readable" w:hAnsi="Lexie Readable" w:cs="Times New Roman"/>
          <w:sz w:val="20"/>
          <w:szCs w:val="20"/>
        </w:rPr>
        <w:t xml:space="preserve">range </w:t>
      </w:r>
      <w:r w:rsidR="00631B53">
        <w:rPr>
          <w:rFonts w:ascii="Lexie Readable" w:hAnsi="Lexie Readable" w:cs="Times New Roman"/>
          <w:sz w:val="20"/>
          <w:szCs w:val="20"/>
        </w:rPr>
        <w:t xml:space="preserve">dans le texte </w:t>
      </w:r>
      <w:r w:rsidR="00672FC9">
        <w:rPr>
          <w:rFonts w:ascii="Lexie Readable" w:hAnsi="Lexie Readable" w:cs="Times New Roman"/>
          <w:sz w:val="20"/>
          <w:szCs w:val="20"/>
        </w:rPr>
        <w:t xml:space="preserve">les connecteurs logiques puis complète le tableau à l’aide de tes réponses. </w:t>
      </w:r>
    </w:p>
    <w:tbl>
      <w:tblPr>
        <w:tblStyle w:val="Grilledutableau"/>
        <w:tblW w:w="0" w:type="auto"/>
        <w:tblLook w:val="04A0"/>
      </w:tblPr>
      <w:tblGrid>
        <w:gridCol w:w="2182"/>
        <w:gridCol w:w="2182"/>
        <w:gridCol w:w="2182"/>
        <w:gridCol w:w="2183"/>
        <w:gridCol w:w="2183"/>
      </w:tblGrid>
      <w:tr w:rsidR="00672FC9" w:rsidRPr="00672FC9" w:rsidTr="00672FC9">
        <w:tc>
          <w:tcPr>
            <w:tcW w:w="2182" w:type="dxa"/>
            <w:shd w:val="clear" w:color="auto" w:fill="D9D9D9" w:themeFill="background1" w:themeFillShade="D9"/>
          </w:tcPr>
          <w:p w:rsidR="00672FC9" w:rsidRPr="00672FC9" w:rsidRDefault="00672FC9" w:rsidP="00672FC9">
            <w:pPr>
              <w:jc w:val="center"/>
              <w:rPr>
                <w:rFonts w:ascii="Lexie Readable" w:hAnsi="Lexie Readable" w:cs="Times New Roman"/>
                <w:b/>
                <w:sz w:val="20"/>
                <w:szCs w:val="20"/>
              </w:rPr>
            </w:pPr>
            <w:r w:rsidRPr="00672FC9">
              <w:rPr>
                <w:rFonts w:ascii="Lexie Readable" w:hAnsi="Lexie Readable" w:cs="Times New Roman"/>
                <w:b/>
                <w:sz w:val="20"/>
                <w:szCs w:val="20"/>
              </w:rPr>
              <w:t>et c’est pourquoi</w:t>
            </w:r>
          </w:p>
        </w:tc>
        <w:tc>
          <w:tcPr>
            <w:tcW w:w="2182" w:type="dxa"/>
            <w:shd w:val="clear" w:color="auto" w:fill="D9D9D9" w:themeFill="background1" w:themeFillShade="D9"/>
          </w:tcPr>
          <w:p w:rsidR="00672FC9" w:rsidRPr="00672FC9" w:rsidRDefault="00672FC9" w:rsidP="00672FC9">
            <w:pPr>
              <w:jc w:val="center"/>
              <w:rPr>
                <w:rFonts w:ascii="Lexie Readable" w:hAnsi="Lexie Readable" w:cs="Times New Roman"/>
                <w:b/>
                <w:sz w:val="20"/>
                <w:szCs w:val="20"/>
              </w:rPr>
            </w:pPr>
            <w:r w:rsidRPr="00672FC9">
              <w:rPr>
                <w:rFonts w:ascii="Lexie Readable" w:hAnsi="Lexie Readable" w:cs="Times New Roman"/>
                <w:b/>
                <w:sz w:val="20"/>
                <w:szCs w:val="20"/>
              </w:rPr>
              <w:t>donc</w:t>
            </w:r>
          </w:p>
        </w:tc>
        <w:tc>
          <w:tcPr>
            <w:tcW w:w="2182" w:type="dxa"/>
            <w:shd w:val="clear" w:color="auto" w:fill="D9D9D9" w:themeFill="background1" w:themeFillShade="D9"/>
          </w:tcPr>
          <w:p w:rsidR="00672FC9" w:rsidRPr="00672FC9" w:rsidRDefault="00672FC9" w:rsidP="00672FC9">
            <w:pPr>
              <w:jc w:val="center"/>
              <w:rPr>
                <w:rFonts w:ascii="Lexie Readable" w:hAnsi="Lexie Readable" w:cs="Times New Roman"/>
                <w:b/>
                <w:sz w:val="20"/>
                <w:szCs w:val="20"/>
              </w:rPr>
            </w:pPr>
            <w:r w:rsidRPr="00672FC9">
              <w:rPr>
                <w:rFonts w:ascii="Lexie Readable" w:hAnsi="Lexie Readable" w:cs="Times New Roman"/>
                <w:b/>
                <w:sz w:val="20"/>
                <w:szCs w:val="20"/>
              </w:rPr>
              <w:t>mais</w:t>
            </w:r>
          </w:p>
        </w:tc>
        <w:tc>
          <w:tcPr>
            <w:tcW w:w="2183" w:type="dxa"/>
            <w:shd w:val="clear" w:color="auto" w:fill="D9D9D9" w:themeFill="background1" w:themeFillShade="D9"/>
          </w:tcPr>
          <w:p w:rsidR="00672FC9" w:rsidRPr="00672FC9" w:rsidRDefault="00672FC9" w:rsidP="00672FC9">
            <w:pPr>
              <w:jc w:val="center"/>
              <w:rPr>
                <w:rFonts w:ascii="Lexie Readable" w:hAnsi="Lexie Readable" w:cs="Times New Roman"/>
                <w:b/>
                <w:sz w:val="20"/>
                <w:szCs w:val="20"/>
              </w:rPr>
            </w:pPr>
            <w:r w:rsidRPr="00672FC9">
              <w:rPr>
                <w:rFonts w:ascii="Lexie Readable" w:hAnsi="Lexie Readable" w:cs="Times New Roman"/>
                <w:b/>
                <w:sz w:val="20"/>
                <w:szCs w:val="20"/>
              </w:rPr>
              <w:t>sans</w:t>
            </w:r>
          </w:p>
        </w:tc>
        <w:tc>
          <w:tcPr>
            <w:tcW w:w="2183" w:type="dxa"/>
            <w:shd w:val="clear" w:color="auto" w:fill="D9D9D9" w:themeFill="background1" w:themeFillShade="D9"/>
          </w:tcPr>
          <w:p w:rsidR="00672FC9" w:rsidRPr="00672FC9" w:rsidRDefault="00672FC9" w:rsidP="00672FC9">
            <w:pPr>
              <w:jc w:val="center"/>
              <w:rPr>
                <w:rFonts w:ascii="Lexie Readable" w:hAnsi="Lexie Readable" w:cs="Times New Roman"/>
                <w:b/>
                <w:sz w:val="20"/>
                <w:szCs w:val="20"/>
              </w:rPr>
            </w:pPr>
            <w:r w:rsidRPr="00672FC9">
              <w:rPr>
                <w:rFonts w:ascii="Lexie Readable" w:hAnsi="Lexie Readable" w:cs="Times New Roman"/>
                <w:b/>
                <w:sz w:val="20"/>
                <w:szCs w:val="20"/>
              </w:rPr>
              <w:t>si bien que</w:t>
            </w:r>
          </w:p>
        </w:tc>
      </w:tr>
      <w:tr w:rsidR="00672FC9" w:rsidTr="00672FC9">
        <w:tc>
          <w:tcPr>
            <w:tcW w:w="2182" w:type="dxa"/>
          </w:tcPr>
          <w:p w:rsidR="00672FC9" w:rsidRDefault="00672FC9" w:rsidP="007B5094">
            <w:pPr>
              <w:rPr>
                <w:rFonts w:ascii="Lexie Readable" w:hAnsi="Lexie Readable" w:cs="Times New Roman"/>
                <w:sz w:val="20"/>
                <w:szCs w:val="20"/>
              </w:rPr>
            </w:pPr>
          </w:p>
          <w:p w:rsidR="006C35F9" w:rsidRDefault="006C35F9" w:rsidP="007B5094">
            <w:pPr>
              <w:rPr>
                <w:rFonts w:ascii="Lexie Readable" w:hAnsi="Lexie Readable" w:cs="Times New Roman"/>
                <w:sz w:val="20"/>
                <w:szCs w:val="20"/>
              </w:rPr>
            </w:pPr>
          </w:p>
        </w:tc>
        <w:tc>
          <w:tcPr>
            <w:tcW w:w="2182" w:type="dxa"/>
          </w:tcPr>
          <w:p w:rsidR="00672FC9" w:rsidRDefault="00672FC9" w:rsidP="007B5094">
            <w:pPr>
              <w:rPr>
                <w:rFonts w:ascii="Lexie Readable" w:hAnsi="Lexie Readable" w:cs="Times New Roman"/>
                <w:sz w:val="20"/>
                <w:szCs w:val="20"/>
              </w:rPr>
            </w:pPr>
          </w:p>
        </w:tc>
        <w:tc>
          <w:tcPr>
            <w:tcW w:w="2182" w:type="dxa"/>
          </w:tcPr>
          <w:p w:rsidR="00672FC9" w:rsidRDefault="00672FC9" w:rsidP="007B5094">
            <w:pPr>
              <w:rPr>
                <w:rFonts w:ascii="Lexie Readable" w:hAnsi="Lexie Readable" w:cs="Times New Roman"/>
                <w:sz w:val="20"/>
                <w:szCs w:val="20"/>
              </w:rPr>
            </w:pPr>
          </w:p>
        </w:tc>
        <w:tc>
          <w:tcPr>
            <w:tcW w:w="2183" w:type="dxa"/>
          </w:tcPr>
          <w:p w:rsidR="00672FC9" w:rsidRDefault="00672FC9" w:rsidP="007B5094">
            <w:pPr>
              <w:rPr>
                <w:rFonts w:ascii="Lexie Readable" w:hAnsi="Lexie Readable" w:cs="Times New Roman"/>
                <w:sz w:val="20"/>
                <w:szCs w:val="20"/>
              </w:rPr>
            </w:pPr>
          </w:p>
        </w:tc>
        <w:tc>
          <w:tcPr>
            <w:tcW w:w="2183" w:type="dxa"/>
          </w:tcPr>
          <w:p w:rsidR="00672FC9" w:rsidRDefault="00672FC9" w:rsidP="007B5094">
            <w:pPr>
              <w:rPr>
                <w:rFonts w:ascii="Lexie Readable" w:hAnsi="Lexie Readable" w:cs="Times New Roman"/>
                <w:sz w:val="20"/>
                <w:szCs w:val="20"/>
              </w:rPr>
            </w:pPr>
          </w:p>
        </w:tc>
      </w:tr>
    </w:tbl>
    <w:p w:rsidR="00672FC9" w:rsidRPr="000722F4" w:rsidRDefault="00672FC9" w:rsidP="007B5094">
      <w:pPr>
        <w:spacing w:after="0" w:line="240" w:lineRule="auto"/>
        <w:rPr>
          <w:rFonts w:ascii="Lexie Readable" w:hAnsi="Lexie Readable" w:cs="Times New Roman"/>
          <w:sz w:val="8"/>
          <w:szCs w:val="8"/>
        </w:rPr>
      </w:pPr>
    </w:p>
    <w:p w:rsidR="00672FC9" w:rsidRDefault="00DC271C" w:rsidP="007B5094">
      <w:pPr>
        <w:spacing w:after="0" w:line="240" w:lineRule="auto"/>
        <w:rPr>
          <w:rFonts w:ascii="Lexie Readable" w:hAnsi="Lexie Readable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► </w:t>
      </w:r>
      <w:r w:rsidR="00672FC9">
        <w:rPr>
          <w:rFonts w:ascii="Lexie Readable" w:hAnsi="Lexie Readable" w:cs="Times New Roman"/>
          <w:sz w:val="20"/>
          <w:szCs w:val="20"/>
        </w:rPr>
        <w:t xml:space="preserve">Surligne en rose </w:t>
      </w:r>
      <w:r w:rsidR="00631B53">
        <w:rPr>
          <w:rFonts w:ascii="Lexie Readable" w:hAnsi="Lexie Readable" w:cs="Times New Roman"/>
          <w:sz w:val="20"/>
          <w:szCs w:val="20"/>
        </w:rPr>
        <w:t xml:space="preserve">dans le texte </w:t>
      </w:r>
      <w:r w:rsidR="00672FC9">
        <w:rPr>
          <w:rFonts w:ascii="Lexie Readable" w:hAnsi="Lexie Readable" w:cs="Times New Roman"/>
          <w:sz w:val="20"/>
          <w:szCs w:val="20"/>
        </w:rPr>
        <w:t xml:space="preserve">les connecteurs temporels puis complète le tableau à l’aide de tes réponses. </w:t>
      </w:r>
    </w:p>
    <w:tbl>
      <w:tblPr>
        <w:tblStyle w:val="Grilledutableau"/>
        <w:tblW w:w="0" w:type="auto"/>
        <w:tblLook w:val="04A0"/>
      </w:tblPr>
      <w:tblGrid>
        <w:gridCol w:w="1558"/>
        <w:gridCol w:w="1559"/>
        <w:gridCol w:w="1559"/>
        <w:gridCol w:w="1559"/>
        <w:gridCol w:w="1559"/>
        <w:gridCol w:w="1559"/>
        <w:gridCol w:w="1559"/>
      </w:tblGrid>
      <w:tr w:rsidR="00672FC9" w:rsidRPr="00672FC9" w:rsidTr="00631B53">
        <w:tc>
          <w:tcPr>
            <w:tcW w:w="1558" w:type="dxa"/>
            <w:shd w:val="clear" w:color="auto" w:fill="D9D9D9" w:themeFill="background1" w:themeFillShade="D9"/>
          </w:tcPr>
          <w:p w:rsidR="00672FC9" w:rsidRPr="00672FC9" w:rsidRDefault="00672FC9" w:rsidP="00672FC9">
            <w:pPr>
              <w:jc w:val="center"/>
              <w:rPr>
                <w:rFonts w:ascii="Lexie Readable" w:hAnsi="Lexie Readable" w:cs="Times New Roman"/>
                <w:b/>
                <w:sz w:val="20"/>
                <w:szCs w:val="20"/>
              </w:rPr>
            </w:pPr>
            <w:r w:rsidRPr="00672FC9">
              <w:rPr>
                <w:rFonts w:ascii="Lexie Readable" w:hAnsi="Lexie Readable" w:cs="Times New Roman"/>
                <w:b/>
                <w:sz w:val="20"/>
                <w:szCs w:val="20"/>
              </w:rPr>
              <w:t>à la fin / finalement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672FC9" w:rsidRPr="00672FC9" w:rsidRDefault="00672FC9" w:rsidP="00672FC9">
            <w:pPr>
              <w:jc w:val="center"/>
              <w:rPr>
                <w:rFonts w:ascii="Lexie Readable" w:hAnsi="Lexie Readable" w:cs="Times New Roman"/>
                <w:b/>
                <w:sz w:val="20"/>
                <w:szCs w:val="20"/>
              </w:rPr>
            </w:pPr>
            <w:r w:rsidRPr="00672FC9">
              <w:rPr>
                <w:rFonts w:ascii="Lexie Readable" w:hAnsi="Lexie Readable" w:cs="Times New Roman"/>
                <w:b/>
                <w:sz w:val="20"/>
                <w:szCs w:val="20"/>
              </w:rPr>
              <w:t>un jour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672FC9" w:rsidRPr="00672FC9" w:rsidRDefault="00672FC9" w:rsidP="00672FC9">
            <w:pPr>
              <w:jc w:val="center"/>
              <w:rPr>
                <w:rFonts w:ascii="Lexie Readable" w:hAnsi="Lexie Readable" w:cs="Times New Roman"/>
                <w:b/>
                <w:sz w:val="20"/>
                <w:szCs w:val="20"/>
              </w:rPr>
            </w:pPr>
            <w:r w:rsidRPr="00672FC9">
              <w:rPr>
                <w:rFonts w:ascii="Lexie Readable" w:hAnsi="Lexie Readable" w:cs="Times New Roman"/>
                <w:b/>
                <w:sz w:val="20"/>
                <w:szCs w:val="20"/>
              </w:rPr>
              <w:t>plus tard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672FC9" w:rsidRPr="00672FC9" w:rsidRDefault="00672FC9" w:rsidP="00672FC9">
            <w:pPr>
              <w:jc w:val="center"/>
              <w:rPr>
                <w:rFonts w:ascii="Lexie Readable" w:hAnsi="Lexie Readable" w:cs="Times New Roman"/>
                <w:b/>
                <w:sz w:val="20"/>
                <w:szCs w:val="20"/>
              </w:rPr>
            </w:pPr>
            <w:r w:rsidRPr="00672FC9">
              <w:rPr>
                <w:rFonts w:ascii="Lexie Readable" w:hAnsi="Lexie Readable" w:cs="Times New Roman"/>
                <w:b/>
                <w:sz w:val="20"/>
                <w:szCs w:val="20"/>
              </w:rPr>
              <w:t>soudainement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672FC9" w:rsidRPr="00672FC9" w:rsidRDefault="00672FC9" w:rsidP="00672FC9">
            <w:pPr>
              <w:jc w:val="center"/>
              <w:rPr>
                <w:rFonts w:ascii="Lexie Readable" w:hAnsi="Lexie Readable" w:cs="Times New Roman"/>
                <w:b/>
                <w:sz w:val="20"/>
                <w:szCs w:val="20"/>
              </w:rPr>
            </w:pPr>
            <w:r w:rsidRPr="00672FC9">
              <w:rPr>
                <w:rFonts w:ascii="Lexie Readable" w:hAnsi="Lexie Readable" w:cs="Times New Roman"/>
                <w:b/>
                <w:sz w:val="20"/>
                <w:szCs w:val="20"/>
              </w:rPr>
              <w:t>il y a longtemps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672FC9" w:rsidRPr="00672FC9" w:rsidRDefault="00672FC9" w:rsidP="00672FC9">
            <w:pPr>
              <w:jc w:val="center"/>
              <w:rPr>
                <w:rFonts w:ascii="Lexie Readable" w:hAnsi="Lexie Readable" w:cs="Times New Roman"/>
                <w:b/>
                <w:sz w:val="20"/>
                <w:szCs w:val="20"/>
              </w:rPr>
            </w:pPr>
            <w:r w:rsidRPr="00672FC9">
              <w:rPr>
                <w:rFonts w:ascii="Lexie Readable" w:hAnsi="Lexie Readable" w:cs="Times New Roman"/>
                <w:b/>
                <w:sz w:val="20"/>
                <w:szCs w:val="20"/>
              </w:rPr>
              <w:t>dès que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672FC9" w:rsidRPr="00672FC9" w:rsidRDefault="00672FC9" w:rsidP="00672FC9">
            <w:pPr>
              <w:jc w:val="center"/>
              <w:rPr>
                <w:rFonts w:ascii="Lexie Readable" w:hAnsi="Lexie Readable" w:cs="Times New Roman"/>
                <w:b/>
                <w:sz w:val="20"/>
                <w:szCs w:val="20"/>
              </w:rPr>
            </w:pPr>
            <w:r w:rsidRPr="00672FC9">
              <w:rPr>
                <w:rFonts w:ascii="Lexie Readable" w:hAnsi="Lexie Readable" w:cs="Times New Roman"/>
                <w:b/>
                <w:sz w:val="20"/>
                <w:szCs w:val="20"/>
              </w:rPr>
              <w:t>alors que / tandis que</w:t>
            </w:r>
          </w:p>
        </w:tc>
      </w:tr>
      <w:tr w:rsidR="00672FC9" w:rsidTr="00672FC9">
        <w:tc>
          <w:tcPr>
            <w:tcW w:w="1558" w:type="dxa"/>
          </w:tcPr>
          <w:p w:rsidR="00672FC9" w:rsidRDefault="00672FC9" w:rsidP="007B5094">
            <w:pPr>
              <w:rPr>
                <w:rFonts w:ascii="Lexie Readable" w:hAnsi="Lexie Readable" w:cs="Times New Roman"/>
                <w:sz w:val="20"/>
                <w:szCs w:val="20"/>
              </w:rPr>
            </w:pPr>
          </w:p>
          <w:p w:rsidR="006C35F9" w:rsidRDefault="006C35F9" w:rsidP="007B5094">
            <w:pPr>
              <w:rPr>
                <w:rFonts w:ascii="Lexie Readable" w:hAnsi="Lexie Readable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72FC9" w:rsidRDefault="00672FC9" w:rsidP="007B5094">
            <w:pPr>
              <w:rPr>
                <w:rFonts w:ascii="Lexie Readable" w:hAnsi="Lexie Readable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72FC9" w:rsidRDefault="00672FC9" w:rsidP="007B5094">
            <w:pPr>
              <w:rPr>
                <w:rFonts w:ascii="Lexie Readable" w:hAnsi="Lexie Readable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72FC9" w:rsidRDefault="00672FC9" w:rsidP="007B5094">
            <w:pPr>
              <w:rPr>
                <w:rFonts w:ascii="Lexie Readable" w:hAnsi="Lexie Readable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72FC9" w:rsidRDefault="00672FC9" w:rsidP="007B5094">
            <w:pPr>
              <w:rPr>
                <w:rFonts w:ascii="Lexie Readable" w:hAnsi="Lexie Readable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72FC9" w:rsidRDefault="00672FC9" w:rsidP="007B5094">
            <w:pPr>
              <w:rPr>
                <w:rFonts w:ascii="Lexie Readable" w:hAnsi="Lexie Readable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72FC9" w:rsidRDefault="00672FC9" w:rsidP="007B5094">
            <w:pPr>
              <w:rPr>
                <w:rFonts w:ascii="Lexie Readable" w:hAnsi="Lexie Readable" w:cs="Times New Roman"/>
                <w:sz w:val="20"/>
                <w:szCs w:val="20"/>
              </w:rPr>
            </w:pPr>
          </w:p>
        </w:tc>
      </w:tr>
    </w:tbl>
    <w:p w:rsidR="000722F4" w:rsidRDefault="000722F4" w:rsidP="000722F4">
      <w:pPr>
        <w:spacing w:after="0" w:line="240" w:lineRule="auto"/>
        <w:rPr>
          <w:rFonts w:ascii="Lexie Readable" w:hAnsi="Lexie Readable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► </w:t>
      </w:r>
      <w:r>
        <w:rPr>
          <w:rFonts w:ascii="Lexie Readable" w:hAnsi="Lexie Readable" w:cs="Times New Roman"/>
          <w:sz w:val="20"/>
          <w:szCs w:val="20"/>
        </w:rPr>
        <w:t>Lis et complète l’activité dans ton WB p28 (les connecteurs logiques)</w:t>
      </w:r>
    </w:p>
    <w:p w:rsidR="00672FC9" w:rsidRDefault="00672FC9" w:rsidP="007B5094">
      <w:pPr>
        <w:spacing w:after="0" w:line="240" w:lineRule="auto"/>
        <w:rPr>
          <w:rFonts w:ascii="Lexie Readable" w:hAnsi="Lexie Readable" w:cs="Times New Roman"/>
          <w:sz w:val="8"/>
          <w:szCs w:val="8"/>
        </w:rPr>
      </w:pPr>
    </w:p>
    <w:p w:rsidR="007C4148" w:rsidRDefault="00DC271C" w:rsidP="006C35F9">
      <w:pPr>
        <w:spacing w:after="0" w:line="240" w:lineRule="auto"/>
        <w:jc w:val="both"/>
        <w:rPr>
          <w:rFonts w:ascii="Lexie Readable" w:hAnsi="Lexie Readable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► </w:t>
      </w:r>
      <w:r w:rsidR="007C4148">
        <w:rPr>
          <w:rFonts w:ascii="Lexie Readable" w:hAnsi="Lexie Readable" w:cs="Times New Roman"/>
          <w:sz w:val="20"/>
          <w:szCs w:val="20"/>
        </w:rPr>
        <w:t xml:space="preserve">Encadre en </w:t>
      </w:r>
      <w:r w:rsidR="00631B53">
        <w:rPr>
          <w:rFonts w:ascii="Lexie Readable" w:hAnsi="Lexie Readable" w:cs="Times New Roman"/>
          <w:sz w:val="20"/>
          <w:szCs w:val="20"/>
        </w:rPr>
        <w:t xml:space="preserve">noir dans le texte </w:t>
      </w:r>
      <w:r w:rsidR="007C4148">
        <w:rPr>
          <w:rFonts w:ascii="Lexie Readable" w:hAnsi="Lexie Readable" w:cs="Times New Roman"/>
          <w:sz w:val="20"/>
          <w:szCs w:val="20"/>
        </w:rPr>
        <w:t xml:space="preserve">les prétérits en </w:t>
      </w:r>
      <w:r w:rsidR="00672FC9" w:rsidRPr="00672FC9">
        <w:rPr>
          <w:rFonts w:ascii="Lexie Readable" w:hAnsi="Lexie Readable" w:cs="Times New Roman"/>
          <w:b/>
          <w:sz w:val="20"/>
          <w:szCs w:val="20"/>
        </w:rPr>
        <w:t>BE + ING</w:t>
      </w:r>
      <w:r w:rsidR="007C4148">
        <w:rPr>
          <w:rFonts w:ascii="Lexie Readable" w:hAnsi="Lexie Readable" w:cs="Times New Roman"/>
          <w:sz w:val="20"/>
          <w:szCs w:val="20"/>
        </w:rPr>
        <w:t xml:space="preserve">. </w:t>
      </w:r>
      <w:r w:rsidR="000722F4">
        <w:rPr>
          <w:rFonts w:ascii="Lexie Readable" w:hAnsi="Lexie Readable" w:cs="Times New Roman"/>
          <w:sz w:val="20"/>
          <w:szCs w:val="20"/>
        </w:rPr>
        <w:t xml:space="preserve">Réécris les phrases dans lesquelles ils se trouvent </w:t>
      </w:r>
      <w:r w:rsidR="00672FC9">
        <w:rPr>
          <w:rFonts w:ascii="Lexie Readable" w:hAnsi="Lexie Readable" w:cs="Times New Roman"/>
          <w:sz w:val="20"/>
          <w:szCs w:val="20"/>
        </w:rPr>
        <w:t>et traduis-les.</w:t>
      </w:r>
    </w:p>
    <w:p w:rsidR="00631B53" w:rsidRPr="00631B53" w:rsidRDefault="00631B53" w:rsidP="007B5094">
      <w:pPr>
        <w:spacing w:after="0" w:line="240" w:lineRule="auto"/>
        <w:rPr>
          <w:rFonts w:ascii="Lexie Readable" w:hAnsi="Lexie Readable" w:cs="Times New Roman"/>
          <w:sz w:val="8"/>
          <w:szCs w:val="8"/>
        </w:rPr>
      </w:pPr>
    </w:p>
    <w:p w:rsidR="000722F4" w:rsidRDefault="000722F4" w:rsidP="007B5094">
      <w:pPr>
        <w:spacing w:after="0" w:line="240" w:lineRule="auto"/>
        <w:rPr>
          <w:rFonts w:ascii="Lexie Readable" w:hAnsi="Lexie Readable" w:cs="Times New Roman"/>
          <w:sz w:val="20"/>
          <w:szCs w:val="20"/>
        </w:rPr>
      </w:pPr>
      <w:proofErr w:type="gramStart"/>
      <w:r w:rsidRPr="00DC271C">
        <w:rPr>
          <w:rFonts w:ascii="Lexie Readable" w:hAnsi="Lexie Readable" w:cs="Times New Roman"/>
          <w:b/>
          <w:sz w:val="20"/>
          <w:szCs w:val="20"/>
          <w:u w:val="single"/>
          <w:bdr w:val="single" w:sz="4" w:space="0" w:color="auto"/>
          <w:shd w:val="clear" w:color="auto" w:fill="D9D9D9" w:themeFill="background1" w:themeFillShade="D9"/>
        </w:rPr>
        <w:t>tip</w:t>
      </w:r>
      <w:proofErr w:type="gramEnd"/>
      <w:r w:rsidRPr="00631B53">
        <w:rPr>
          <w:rFonts w:ascii="Lexie Readable" w:hAnsi="Lexie Readable" w:cs="Times New Roman"/>
          <w:sz w:val="20"/>
          <w:szCs w:val="20"/>
          <w:bdr w:val="single" w:sz="4" w:space="0" w:color="auto"/>
          <w:shd w:val="clear" w:color="auto" w:fill="D9D9D9" w:themeFill="background1" w:themeFillShade="D9"/>
        </w:rPr>
        <w:t xml:space="preserve"> </w:t>
      </w:r>
      <w:r w:rsidRPr="00631B53">
        <w:rPr>
          <w:rFonts w:ascii="Times New Roman" w:hAnsi="Times New Roman" w:cs="Times New Roman"/>
          <w:sz w:val="20"/>
          <w:szCs w:val="20"/>
          <w:bdr w:val="single" w:sz="4" w:space="0" w:color="auto"/>
          <w:shd w:val="clear" w:color="auto" w:fill="D9D9D9" w:themeFill="background1" w:themeFillShade="D9"/>
        </w:rPr>
        <w:t xml:space="preserve">► </w:t>
      </w:r>
      <w:r w:rsidRPr="00631B53">
        <w:rPr>
          <w:rFonts w:ascii="Lexie Readable" w:hAnsi="Lexie Readable" w:cs="Times New Roman"/>
          <w:sz w:val="20"/>
          <w:szCs w:val="20"/>
          <w:bdr w:val="single" w:sz="4" w:space="0" w:color="auto"/>
          <w:shd w:val="clear" w:color="auto" w:fill="D9D9D9" w:themeFill="background1" w:themeFillShade="D9"/>
        </w:rPr>
        <w:t xml:space="preserve">le prétérit en </w:t>
      </w:r>
      <w:proofErr w:type="spellStart"/>
      <w:r w:rsidRPr="00631B53">
        <w:rPr>
          <w:rFonts w:ascii="Lexie Readable" w:hAnsi="Lexie Readable" w:cs="Times New Roman"/>
          <w:sz w:val="20"/>
          <w:szCs w:val="20"/>
          <w:bdr w:val="single" w:sz="4" w:space="0" w:color="auto"/>
          <w:shd w:val="clear" w:color="auto" w:fill="D9D9D9" w:themeFill="background1" w:themeFillShade="D9"/>
        </w:rPr>
        <w:t>be</w:t>
      </w:r>
      <w:proofErr w:type="spellEnd"/>
      <w:r w:rsidRPr="00631B53">
        <w:rPr>
          <w:rFonts w:ascii="Lexie Readable" w:hAnsi="Lexie Readable" w:cs="Times New Roman"/>
          <w:sz w:val="20"/>
          <w:szCs w:val="20"/>
          <w:bdr w:val="single" w:sz="4" w:space="0" w:color="auto"/>
          <w:shd w:val="clear" w:color="auto" w:fill="D9D9D9" w:themeFill="background1" w:themeFillShade="D9"/>
        </w:rPr>
        <w:t xml:space="preserve"> + </w:t>
      </w:r>
      <w:proofErr w:type="spellStart"/>
      <w:r w:rsidRPr="00631B53">
        <w:rPr>
          <w:rFonts w:ascii="Lexie Readable" w:hAnsi="Lexie Readable" w:cs="Times New Roman"/>
          <w:sz w:val="20"/>
          <w:szCs w:val="20"/>
          <w:bdr w:val="single" w:sz="4" w:space="0" w:color="auto"/>
          <w:shd w:val="clear" w:color="auto" w:fill="D9D9D9" w:themeFill="background1" w:themeFillShade="D9"/>
        </w:rPr>
        <w:t>ing</w:t>
      </w:r>
      <w:proofErr w:type="spellEnd"/>
      <w:r w:rsidRPr="00631B53">
        <w:rPr>
          <w:rFonts w:ascii="Lexie Readable" w:hAnsi="Lexie Readable" w:cs="Times New Roman"/>
          <w:sz w:val="20"/>
          <w:szCs w:val="20"/>
          <w:bdr w:val="single" w:sz="4" w:space="0" w:color="auto"/>
          <w:shd w:val="clear" w:color="auto" w:fill="D9D9D9" w:themeFill="background1" w:themeFillShade="D9"/>
        </w:rPr>
        <w:t xml:space="preserve"> comporte toujours deux mots </w:t>
      </w:r>
      <w:r w:rsidRPr="00631B53">
        <w:rPr>
          <w:rFonts w:ascii="Times New Roman" w:hAnsi="Times New Roman" w:cs="Times New Roman"/>
          <w:sz w:val="20"/>
          <w:szCs w:val="20"/>
          <w:bdr w:val="single" w:sz="4" w:space="0" w:color="auto"/>
          <w:shd w:val="clear" w:color="auto" w:fill="D9D9D9" w:themeFill="background1" w:themeFillShade="D9"/>
        </w:rPr>
        <w:t xml:space="preserve">► </w:t>
      </w:r>
      <w:r w:rsidRPr="00631B53">
        <w:rPr>
          <w:rFonts w:ascii="Lexie Readable" w:hAnsi="Lexie Readable" w:cs="Times New Roman"/>
          <w:sz w:val="20"/>
          <w:szCs w:val="20"/>
          <w:bdr w:val="single" w:sz="4" w:space="0" w:color="auto"/>
          <w:shd w:val="clear" w:color="auto" w:fill="D9D9D9" w:themeFill="background1" w:themeFillShade="D9"/>
        </w:rPr>
        <w:t xml:space="preserve">l’auxiliaire </w:t>
      </w:r>
      <w:proofErr w:type="spellStart"/>
      <w:r w:rsidRPr="00DC271C">
        <w:rPr>
          <w:rFonts w:ascii="Lexie Readable" w:hAnsi="Lexie Readable" w:cs="Times New Roman"/>
          <w:b/>
          <w:sz w:val="20"/>
          <w:szCs w:val="20"/>
          <w:bdr w:val="single" w:sz="4" w:space="0" w:color="auto"/>
          <w:shd w:val="clear" w:color="auto" w:fill="D9D9D9" w:themeFill="background1" w:themeFillShade="D9"/>
        </w:rPr>
        <w:t>was</w:t>
      </w:r>
      <w:proofErr w:type="spellEnd"/>
      <w:r w:rsidRPr="00631B53">
        <w:rPr>
          <w:rFonts w:ascii="Lexie Readable" w:hAnsi="Lexie Readable" w:cs="Times New Roman"/>
          <w:sz w:val="20"/>
          <w:szCs w:val="20"/>
          <w:bdr w:val="single" w:sz="4" w:space="0" w:color="auto"/>
          <w:shd w:val="clear" w:color="auto" w:fill="D9D9D9" w:themeFill="background1" w:themeFillShade="D9"/>
        </w:rPr>
        <w:t xml:space="preserve"> ou </w:t>
      </w:r>
      <w:proofErr w:type="spellStart"/>
      <w:r w:rsidRPr="00DC271C">
        <w:rPr>
          <w:rFonts w:ascii="Lexie Readable" w:hAnsi="Lexie Readable" w:cs="Times New Roman"/>
          <w:b/>
          <w:sz w:val="20"/>
          <w:szCs w:val="20"/>
          <w:bdr w:val="single" w:sz="4" w:space="0" w:color="auto"/>
          <w:shd w:val="clear" w:color="auto" w:fill="D9D9D9" w:themeFill="background1" w:themeFillShade="D9"/>
        </w:rPr>
        <w:t>were</w:t>
      </w:r>
      <w:proofErr w:type="spellEnd"/>
      <w:r w:rsidRPr="00631B53">
        <w:rPr>
          <w:rFonts w:ascii="Lexie Readable" w:hAnsi="Lexie Readable" w:cs="Times New Roman"/>
          <w:sz w:val="20"/>
          <w:szCs w:val="20"/>
          <w:bdr w:val="single" w:sz="4" w:space="0" w:color="auto"/>
          <w:shd w:val="clear" w:color="auto" w:fill="D9D9D9" w:themeFill="background1" w:themeFillShade="D9"/>
        </w:rPr>
        <w:t xml:space="preserve"> + un </w:t>
      </w:r>
      <w:r w:rsidRPr="00DC271C">
        <w:rPr>
          <w:rFonts w:ascii="Lexie Readable" w:hAnsi="Lexie Readable" w:cs="Times New Roman"/>
          <w:b/>
          <w:sz w:val="20"/>
          <w:szCs w:val="20"/>
          <w:bdr w:val="single" w:sz="4" w:space="0" w:color="auto"/>
          <w:shd w:val="clear" w:color="auto" w:fill="D9D9D9" w:themeFill="background1" w:themeFillShade="D9"/>
        </w:rPr>
        <w:t>verbe en –</w:t>
      </w:r>
      <w:proofErr w:type="spellStart"/>
      <w:r w:rsidRPr="00DC271C">
        <w:rPr>
          <w:rFonts w:ascii="Lexie Readable" w:hAnsi="Lexie Readable" w:cs="Times New Roman"/>
          <w:b/>
          <w:sz w:val="20"/>
          <w:szCs w:val="20"/>
          <w:bdr w:val="single" w:sz="4" w:space="0" w:color="auto"/>
          <w:shd w:val="clear" w:color="auto" w:fill="D9D9D9" w:themeFill="background1" w:themeFillShade="D9"/>
        </w:rPr>
        <w:t>ing</w:t>
      </w:r>
      <w:proofErr w:type="spellEnd"/>
      <w:r w:rsidRPr="00631B53">
        <w:rPr>
          <w:rFonts w:ascii="Lexie Readable" w:hAnsi="Lexie Readable" w:cs="Times New Roman"/>
          <w:sz w:val="20"/>
          <w:szCs w:val="20"/>
          <w:bdr w:val="single" w:sz="4" w:space="0" w:color="auto"/>
          <w:shd w:val="clear" w:color="auto" w:fill="D9D9D9" w:themeFill="background1" w:themeFillShade="D9"/>
        </w:rPr>
        <w:t>.</w:t>
      </w:r>
    </w:p>
    <w:p w:rsidR="00631B53" w:rsidRPr="00631B53" w:rsidRDefault="00631B53" w:rsidP="007B5094">
      <w:pPr>
        <w:spacing w:after="0" w:line="240" w:lineRule="auto"/>
        <w:rPr>
          <w:rFonts w:ascii="Lexie Readable" w:hAnsi="Lexie Readable" w:cs="Times New Roman"/>
          <w:sz w:val="8"/>
          <w:szCs w:val="8"/>
        </w:rPr>
      </w:pPr>
    </w:p>
    <w:tbl>
      <w:tblPr>
        <w:tblStyle w:val="Grilledutableau"/>
        <w:tblW w:w="0" w:type="auto"/>
        <w:tblLook w:val="04A0"/>
      </w:tblPr>
      <w:tblGrid>
        <w:gridCol w:w="10912"/>
      </w:tblGrid>
      <w:tr w:rsidR="000722F4" w:rsidTr="000722F4">
        <w:tc>
          <w:tcPr>
            <w:tcW w:w="10912" w:type="dxa"/>
          </w:tcPr>
          <w:p w:rsidR="000722F4" w:rsidRDefault="000722F4" w:rsidP="007B5094">
            <w:pPr>
              <w:rPr>
                <w:rFonts w:ascii="Lexie Readable" w:hAnsi="Lexie Readable" w:cs="Times New Roman"/>
                <w:sz w:val="20"/>
                <w:szCs w:val="20"/>
              </w:rPr>
            </w:pPr>
            <w:r>
              <w:rPr>
                <w:rFonts w:ascii="Lexie Readable" w:hAnsi="Lexie Readable" w:cs="Times New Roman"/>
                <w:sz w:val="20"/>
                <w:szCs w:val="20"/>
              </w:rPr>
              <w:t>1</w:t>
            </w:r>
          </w:p>
          <w:p w:rsidR="000722F4" w:rsidRDefault="000722F4" w:rsidP="007B5094">
            <w:pPr>
              <w:rPr>
                <w:rFonts w:ascii="Lexie Readable" w:hAnsi="Lexie Readable" w:cs="Times New Roman"/>
                <w:sz w:val="20"/>
                <w:szCs w:val="20"/>
              </w:rPr>
            </w:pPr>
          </w:p>
          <w:p w:rsidR="000722F4" w:rsidRDefault="000722F4" w:rsidP="007B5094">
            <w:pPr>
              <w:rPr>
                <w:rFonts w:ascii="Lexie Readable" w:hAnsi="Lexie Readable" w:cs="Times New Roman"/>
                <w:sz w:val="20"/>
                <w:szCs w:val="20"/>
              </w:rPr>
            </w:pPr>
          </w:p>
        </w:tc>
      </w:tr>
      <w:tr w:rsidR="000722F4" w:rsidTr="000722F4">
        <w:tc>
          <w:tcPr>
            <w:tcW w:w="10912" w:type="dxa"/>
          </w:tcPr>
          <w:p w:rsidR="000722F4" w:rsidRDefault="000722F4" w:rsidP="007B5094">
            <w:pPr>
              <w:rPr>
                <w:rFonts w:ascii="Lexie Readable" w:hAnsi="Lexie Readable" w:cs="Times New Roman"/>
                <w:sz w:val="20"/>
                <w:szCs w:val="20"/>
              </w:rPr>
            </w:pPr>
            <w:r>
              <w:rPr>
                <w:rFonts w:ascii="Lexie Readable" w:hAnsi="Lexie Readable" w:cs="Times New Roman"/>
                <w:sz w:val="20"/>
                <w:szCs w:val="20"/>
              </w:rPr>
              <w:t>2</w:t>
            </w:r>
          </w:p>
          <w:p w:rsidR="000722F4" w:rsidRDefault="000722F4" w:rsidP="007B5094">
            <w:pPr>
              <w:rPr>
                <w:rFonts w:ascii="Lexie Readable" w:hAnsi="Lexie Readable" w:cs="Times New Roman"/>
                <w:sz w:val="20"/>
                <w:szCs w:val="20"/>
              </w:rPr>
            </w:pPr>
          </w:p>
          <w:p w:rsidR="000722F4" w:rsidRDefault="000722F4" w:rsidP="007B5094">
            <w:pPr>
              <w:rPr>
                <w:rFonts w:ascii="Lexie Readable" w:hAnsi="Lexie Readable" w:cs="Times New Roman"/>
                <w:sz w:val="20"/>
                <w:szCs w:val="20"/>
              </w:rPr>
            </w:pPr>
          </w:p>
        </w:tc>
      </w:tr>
      <w:tr w:rsidR="000722F4" w:rsidTr="000722F4">
        <w:tc>
          <w:tcPr>
            <w:tcW w:w="10912" w:type="dxa"/>
          </w:tcPr>
          <w:p w:rsidR="000722F4" w:rsidRDefault="000722F4" w:rsidP="007B5094">
            <w:pPr>
              <w:rPr>
                <w:rFonts w:ascii="Lexie Readable" w:hAnsi="Lexie Readable" w:cs="Times New Roman"/>
                <w:sz w:val="20"/>
                <w:szCs w:val="20"/>
              </w:rPr>
            </w:pPr>
            <w:r>
              <w:rPr>
                <w:rFonts w:ascii="Lexie Readable" w:hAnsi="Lexie Readable" w:cs="Times New Roman"/>
                <w:sz w:val="20"/>
                <w:szCs w:val="20"/>
              </w:rPr>
              <w:t>3</w:t>
            </w:r>
          </w:p>
          <w:p w:rsidR="000722F4" w:rsidRDefault="000722F4" w:rsidP="007B5094">
            <w:pPr>
              <w:rPr>
                <w:rFonts w:ascii="Lexie Readable" w:hAnsi="Lexie Readable" w:cs="Times New Roman"/>
                <w:sz w:val="20"/>
                <w:szCs w:val="20"/>
              </w:rPr>
            </w:pPr>
          </w:p>
          <w:p w:rsidR="000722F4" w:rsidRDefault="000722F4" w:rsidP="007B5094">
            <w:pPr>
              <w:rPr>
                <w:rFonts w:ascii="Lexie Readable" w:hAnsi="Lexie Readable" w:cs="Times New Roman"/>
                <w:sz w:val="20"/>
                <w:szCs w:val="20"/>
              </w:rPr>
            </w:pPr>
          </w:p>
        </w:tc>
      </w:tr>
    </w:tbl>
    <w:p w:rsidR="000722F4" w:rsidRDefault="000722F4" w:rsidP="000722F4">
      <w:pPr>
        <w:spacing w:after="0" w:line="240" w:lineRule="auto"/>
        <w:rPr>
          <w:rFonts w:ascii="Lexie Readable" w:hAnsi="Lexie Readable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► </w:t>
      </w:r>
      <w:r>
        <w:rPr>
          <w:rFonts w:ascii="Lexie Readable" w:hAnsi="Lexie Readable" w:cs="Times New Roman"/>
          <w:sz w:val="20"/>
          <w:szCs w:val="20"/>
        </w:rPr>
        <w:t xml:space="preserve">Lis et complète l’activité dans ton WB p26 (le prétérit simple et le prétérit en </w:t>
      </w:r>
      <w:proofErr w:type="spellStart"/>
      <w:r>
        <w:rPr>
          <w:rFonts w:ascii="Lexie Readable" w:hAnsi="Lexie Readable" w:cs="Times New Roman"/>
          <w:sz w:val="20"/>
          <w:szCs w:val="20"/>
        </w:rPr>
        <w:t>be</w:t>
      </w:r>
      <w:proofErr w:type="spellEnd"/>
      <w:r>
        <w:rPr>
          <w:rFonts w:ascii="Lexie Readable" w:hAnsi="Lexie Readable" w:cs="Times New Roman"/>
          <w:sz w:val="20"/>
          <w:szCs w:val="20"/>
        </w:rPr>
        <w:t xml:space="preserve"> + V-</w:t>
      </w:r>
      <w:proofErr w:type="spellStart"/>
      <w:r>
        <w:rPr>
          <w:rFonts w:ascii="Lexie Readable" w:hAnsi="Lexie Readable" w:cs="Times New Roman"/>
          <w:sz w:val="20"/>
          <w:szCs w:val="20"/>
        </w:rPr>
        <w:t>ing</w:t>
      </w:r>
      <w:proofErr w:type="spellEnd"/>
      <w:r>
        <w:rPr>
          <w:rFonts w:ascii="Lexie Readable" w:hAnsi="Lexie Readable" w:cs="Times New Roman"/>
          <w:sz w:val="20"/>
          <w:szCs w:val="20"/>
        </w:rPr>
        <w:t>)</w:t>
      </w:r>
    </w:p>
    <w:p w:rsidR="000722F4" w:rsidRDefault="000722F4" w:rsidP="007B5094">
      <w:pPr>
        <w:spacing w:after="0" w:line="240" w:lineRule="auto"/>
        <w:rPr>
          <w:rFonts w:ascii="Lexie Readable" w:hAnsi="Lexie Readable" w:cs="Times New Roman"/>
          <w:sz w:val="20"/>
          <w:szCs w:val="20"/>
        </w:rPr>
      </w:pPr>
    </w:p>
    <w:p w:rsidR="007C4148" w:rsidRPr="000722F4" w:rsidRDefault="00631B53" w:rsidP="007B5094">
      <w:pPr>
        <w:spacing w:after="0" w:line="240" w:lineRule="auto"/>
        <w:rPr>
          <w:rFonts w:ascii="Lexie Readable" w:hAnsi="Lexie Readable" w:cs="Times New Roman"/>
          <w:sz w:val="20"/>
          <w:szCs w:val="20"/>
        </w:rPr>
      </w:pPr>
      <w:r>
        <w:rPr>
          <w:rFonts w:ascii="Lexie Readable" w:hAnsi="Lexie Readable" w:cs="Times New Roman"/>
          <w:b/>
          <w:sz w:val="20"/>
          <w:szCs w:val="20"/>
        </w:rPr>
        <w:t>i</w:t>
      </w:r>
      <w:r w:rsidR="000722F4" w:rsidRPr="00631B53">
        <w:rPr>
          <w:rFonts w:ascii="Lexie Readable" w:hAnsi="Lexie Readable" w:cs="Times New Roman"/>
          <w:b/>
          <w:sz w:val="20"/>
          <w:szCs w:val="20"/>
        </w:rPr>
        <w:t xml:space="preserve">/ </w:t>
      </w:r>
      <w:r>
        <w:rPr>
          <w:rFonts w:ascii="Lexie Readable" w:hAnsi="Lexie Readable" w:cs="Times New Roman"/>
          <w:b/>
          <w:noProof/>
          <w:sz w:val="20"/>
          <w:szCs w:val="20"/>
          <w:lang w:eastAsia="fr-FR"/>
        </w:rPr>
        <w:drawing>
          <wp:inline distT="0" distB="0" distL="0" distR="0">
            <wp:extent cx="228008" cy="234043"/>
            <wp:effectExtent l="19050" t="0" r="592" b="0"/>
            <wp:docPr id="21" name="Image 20" descr="do activiti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 activities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841" cy="233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exie Readable" w:hAnsi="Lexie Readable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 xml:space="preserve">► </w:t>
      </w:r>
      <w:r w:rsidR="000722F4" w:rsidRPr="00631B53">
        <w:rPr>
          <w:rFonts w:ascii="Lexie Readable" w:hAnsi="Lexie Readable" w:cs="Times New Roman"/>
          <w:b/>
          <w:sz w:val="20"/>
          <w:szCs w:val="20"/>
        </w:rPr>
        <w:t xml:space="preserve">Do the </w:t>
      </w:r>
      <w:proofErr w:type="spellStart"/>
      <w:r w:rsidR="000722F4" w:rsidRPr="00631B53">
        <w:rPr>
          <w:rFonts w:ascii="Lexie Readable" w:hAnsi="Lexie Readable" w:cs="Times New Roman"/>
          <w:b/>
          <w:sz w:val="20"/>
          <w:szCs w:val="20"/>
        </w:rPr>
        <w:t>activities</w:t>
      </w:r>
      <w:proofErr w:type="spellEnd"/>
      <w:r w:rsidR="000722F4" w:rsidRPr="00631B53">
        <w:rPr>
          <w:rFonts w:ascii="Lexie Readable" w:hAnsi="Lexie Readable" w:cs="Times New Roman"/>
          <w:b/>
          <w:sz w:val="20"/>
          <w:szCs w:val="20"/>
        </w:rPr>
        <w:t xml:space="preserve"> in </w:t>
      </w:r>
      <w:proofErr w:type="spellStart"/>
      <w:r w:rsidR="000722F4" w:rsidRPr="00631B53">
        <w:rPr>
          <w:rFonts w:ascii="Lexie Readable" w:hAnsi="Lexie Readable" w:cs="Times New Roman"/>
          <w:b/>
          <w:sz w:val="20"/>
          <w:szCs w:val="20"/>
        </w:rPr>
        <w:t>your</w:t>
      </w:r>
      <w:proofErr w:type="spellEnd"/>
      <w:r w:rsidR="000722F4" w:rsidRPr="00631B53">
        <w:rPr>
          <w:rFonts w:ascii="Lexie Readable" w:hAnsi="Lexie Readable" w:cs="Times New Roman"/>
          <w:b/>
          <w:sz w:val="20"/>
          <w:szCs w:val="20"/>
        </w:rPr>
        <w:t xml:space="preserve"> book p33 n°3 + 4 + 5 (lire et faire les exercices dans le classeur).</w:t>
      </w:r>
      <w:r w:rsidRPr="00631B53">
        <w:rPr>
          <w:rFonts w:ascii="Lexie Readable" w:hAnsi="Lexie Readable" w:cs="Times New Roman"/>
          <w:b/>
          <w:noProof/>
          <w:sz w:val="20"/>
          <w:szCs w:val="20"/>
          <w:lang w:eastAsia="fr-FR"/>
        </w:rPr>
        <w:t xml:space="preserve"> </w:t>
      </w:r>
    </w:p>
    <w:sectPr w:rsidR="007C4148" w:rsidRPr="000722F4" w:rsidSect="0074349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4CA6" w:rsidRDefault="001B4CA6" w:rsidP="00264264">
      <w:pPr>
        <w:spacing w:after="0" w:line="240" w:lineRule="auto"/>
      </w:pPr>
      <w:r>
        <w:separator/>
      </w:r>
    </w:p>
  </w:endnote>
  <w:endnote w:type="continuationSeparator" w:id="0">
    <w:p w:rsidR="001B4CA6" w:rsidRDefault="001B4CA6" w:rsidP="002642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xie Readable">
    <w:panose1 w:val="00000000000000000000"/>
    <w:charset w:val="00"/>
    <w:family w:val="auto"/>
    <w:pitch w:val="variable"/>
    <w:sig w:usb0="A00000AF" w:usb1="5000245A" w:usb2="00000010" w:usb3="00000000" w:csb0="00000193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4CA6" w:rsidRDefault="001B4CA6" w:rsidP="00264264">
      <w:pPr>
        <w:spacing w:after="0" w:line="240" w:lineRule="auto"/>
      </w:pPr>
      <w:r>
        <w:separator/>
      </w:r>
    </w:p>
  </w:footnote>
  <w:footnote w:type="continuationSeparator" w:id="0">
    <w:p w:rsidR="001B4CA6" w:rsidRDefault="001B4CA6" w:rsidP="002642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BA79EC"/>
    <w:multiLevelType w:val="hybridMultilevel"/>
    <w:tmpl w:val="97341E22"/>
    <w:lvl w:ilvl="0" w:tplc="6C30E36A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C59CE"/>
    <w:rsid w:val="00007060"/>
    <w:rsid w:val="0001713D"/>
    <w:rsid w:val="00036F68"/>
    <w:rsid w:val="0004309F"/>
    <w:rsid w:val="00051D9F"/>
    <w:rsid w:val="00060370"/>
    <w:rsid w:val="000722F4"/>
    <w:rsid w:val="000747BC"/>
    <w:rsid w:val="000A7F94"/>
    <w:rsid w:val="000E3DEA"/>
    <w:rsid w:val="00117C12"/>
    <w:rsid w:val="0017533D"/>
    <w:rsid w:val="001B07F2"/>
    <w:rsid w:val="001B4CA6"/>
    <w:rsid w:val="001C4618"/>
    <w:rsid w:val="00211F96"/>
    <w:rsid w:val="00232D88"/>
    <w:rsid w:val="00251651"/>
    <w:rsid w:val="00264264"/>
    <w:rsid w:val="002A0EA8"/>
    <w:rsid w:val="002B79AE"/>
    <w:rsid w:val="003107BD"/>
    <w:rsid w:val="00377A1A"/>
    <w:rsid w:val="00396794"/>
    <w:rsid w:val="003B357A"/>
    <w:rsid w:val="003F191F"/>
    <w:rsid w:val="004008C9"/>
    <w:rsid w:val="00421F2B"/>
    <w:rsid w:val="00437E08"/>
    <w:rsid w:val="004765DA"/>
    <w:rsid w:val="004D7CE3"/>
    <w:rsid w:val="00503517"/>
    <w:rsid w:val="00520B59"/>
    <w:rsid w:val="005921DC"/>
    <w:rsid w:val="005958FC"/>
    <w:rsid w:val="005D7DC8"/>
    <w:rsid w:val="005E5F2E"/>
    <w:rsid w:val="00607262"/>
    <w:rsid w:val="00612CCE"/>
    <w:rsid w:val="00623C93"/>
    <w:rsid w:val="00631B53"/>
    <w:rsid w:val="006668E8"/>
    <w:rsid w:val="00672FC9"/>
    <w:rsid w:val="006B7548"/>
    <w:rsid w:val="006C35F9"/>
    <w:rsid w:val="0070114C"/>
    <w:rsid w:val="007031EA"/>
    <w:rsid w:val="00743496"/>
    <w:rsid w:val="007919E4"/>
    <w:rsid w:val="00797095"/>
    <w:rsid w:val="007B5094"/>
    <w:rsid w:val="007C4148"/>
    <w:rsid w:val="007F5A39"/>
    <w:rsid w:val="00802899"/>
    <w:rsid w:val="008142B5"/>
    <w:rsid w:val="00816ADA"/>
    <w:rsid w:val="00830305"/>
    <w:rsid w:val="00862C05"/>
    <w:rsid w:val="00864154"/>
    <w:rsid w:val="008718D0"/>
    <w:rsid w:val="00883AC1"/>
    <w:rsid w:val="00885BB6"/>
    <w:rsid w:val="008B0248"/>
    <w:rsid w:val="008D24F2"/>
    <w:rsid w:val="008E023E"/>
    <w:rsid w:val="008E1C0F"/>
    <w:rsid w:val="008E388F"/>
    <w:rsid w:val="00910F03"/>
    <w:rsid w:val="009711FE"/>
    <w:rsid w:val="00976CFB"/>
    <w:rsid w:val="00996AE5"/>
    <w:rsid w:val="009F3243"/>
    <w:rsid w:val="00A02944"/>
    <w:rsid w:val="00A66FF9"/>
    <w:rsid w:val="00A6734D"/>
    <w:rsid w:val="00AC1057"/>
    <w:rsid w:val="00AC59CE"/>
    <w:rsid w:val="00AE3AD9"/>
    <w:rsid w:val="00B052B3"/>
    <w:rsid w:val="00B13F3D"/>
    <w:rsid w:val="00B401E2"/>
    <w:rsid w:val="00B6396A"/>
    <w:rsid w:val="00B63D66"/>
    <w:rsid w:val="00BE4E0B"/>
    <w:rsid w:val="00C07FD9"/>
    <w:rsid w:val="00C27EE6"/>
    <w:rsid w:val="00C664AC"/>
    <w:rsid w:val="00CA5C54"/>
    <w:rsid w:val="00CA726A"/>
    <w:rsid w:val="00CB4365"/>
    <w:rsid w:val="00D312E2"/>
    <w:rsid w:val="00DC271C"/>
    <w:rsid w:val="00EA7AEA"/>
    <w:rsid w:val="00EE2F8B"/>
    <w:rsid w:val="00F35A69"/>
    <w:rsid w:val="00F50678"/>
    <w:rsid w:val="00F65C05"/>
    <w:rsid w:val="00F6620B"/>
    <w:rsid w:val="00F73AB7"/>
    <w:rsid w:val="00F80B51"/>
    <w:rsid w:val="00F85972"/>
    <w:rsid w:val="00F878AD"/>
    <w:rsid w:val="00F92D80"/>
    <w:rsid w:val="00FA11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Batang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5F2E"/>
  </w:style>
  <w:style w:type="paragraph" w:styleId="Titre1">
    <w:name w:val="heading 1"/>
    <w:basedOn w:val="Normal"/>
    <w:next w:val="Normal"/>
    <w:link w:val="Titre1Car"/>
    <w:uiPriority w:val="9"/>
    <w:qFormat/>
    <w:rsid w:val="00437E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C5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C59CE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377A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Policepardfaut"/>
    <w:link w:val="Titre1"/>
    <w:uiPriority w:val="9"/>
    <w:rsid w:val="00437E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Paragraphedeliste">
    <w:name w:val="List Paragraph"/>
    <w:basedOn w:val="Normal"/>
    <w:uiPriority w:val="34"/>
    <w:qFormat/>
    <w:rsid w:val="00437E08"/>
    <w:pPr>
      <w:ind w:left="720"/>
      <w:contextualSpacing/>
    </w:pPr>
    <w:rPr>
      <w:lang w:val="en-US"/>
    </w:rPr>
  </w:style>
  <w:style w:type="character" w:customStyle="1" w:styleId="pron">
    <w:name w:val="pron"/>
    <w:basedOn w:val="Policepardfaut"/>
    <w:rsid w:val="00437E08"/>
  </w:style>
  <w:style w:type="character" w:customStyle="1" w:styleId="ipa">
    <w:name w:val="ipa"/>
    <w:basedOn w:val="Policepardfaut"/>
    <w:rsid w:val="00437E08"/>
  </w:style>
  <w:style w:type="character" w:styleId="Lienhypertexte">
    <w:name w:val="Hyperlink"/>
    <w:basedOn w:val="Policepardfaut"/>
    <w:uiPriority w:val="99"/>
    <w:unhideWhenUsed/>
    <w:rsid w:val="00437E08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semiHidden/>
    <w:unhideWhenUsed/>
    <w:rsid w:val="002642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264264"/>
  </w:style>
  <w:style w:type="paragraph" w:styleId="Pieddepage">
    <w:name w:val="footer"/>
    <w:basedOn w:val="Normal"/>
    <w:link w:val="PieddepageCar"/>
    <w:uiPriority w:val="99"/>
    <w:semiHidden/>
    <w:unhideWhenUsed/>
    <w:rsid w:val="002642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26426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394</Words>
  <Characters>2168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</dc:creator>
  <cp:lastModifiedBy>Frank</cp:lastModifiedBy>
  <cp:revision>7</cp:revision>
  <cp:lastPrinted>2018-01-29T12:13:00Z</cp:lastPrinted>
  <dcterms:created xsi:type="dcterms:W3CDTF">2018-04-16T09:31:00Z</dcterms:created>
  <dcterms:modified xsi:type="dcterms:W3CDTF">2018-04-16T12:24:00Z</dcterms:modified>
</cp:coreProperties>
</file>