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2E" w:rsidRDefault="009D222E" w:rsidP="009D2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E4E0AA" wp14:editId="128BA25E">
            <wp:simplePos x="0" y="0"/>
            <wp:positionH relativeFrom="column">
              <wp:posOffset>-634365</wp:posOffset>
            </wp:positionH>
            <wp:positionV relativeFrom="paragraph">
              <wp:posOffset>-659765</wp:posOffset>
            </wp:positionV>
            <wp:extent cx="7265670" cy="10582275"/>
            <wp:effectExtent l="0" t="0" r="0" b="0"/>
            <wp:wrapNone/>
            <wp:docPr id="1" name="Рисунок 1" descr="https://www.sparklebox.co.uk/wp-content/uploads/portrait-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arklebox.co.uk/wp-content/uploads/portrait-1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8" t="3387" r="5208" b="3093"/>
                    <a:stretch/>
                  </pic:blipFill>
                  <pic:spPr bwMode="auto">
                    <a:xfrm>
                      <a:off x="0" y="0"/>
                      <a:ext cx="7265670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22E" w:rsidRDefault="009D222E" w:rsidP="009D2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FEE" w:rsidRPr="00796FEE" w:rsidRDefault="00796FEE" w:rsidP="00796F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FEE">
        <w:rPr>
          <w:rFonts w:ascii="Times New Roman" w:hAnsi="Times New Roman" w:cs="Times New Roman"/>
          <w:b/>
          <w:sz w:val="20"/>
          <w:szCs w:val="20"/>
        </w:rPr>
        <w:t>Муниципальное дошкольное образовательное автономное учреждение</w:t>
      </w:r>
    </w:p>
    <w:p w:rsidR="00B939E2" w:rsidRPr="00796FEE" w:rsidRDefault="00796FEE" w:rsidP="00796FEE">
      <w:pPr>
        <w:jc w:val="center"/>
        <w:rPr>
          <w:sz w:val="20"/>
          <w:szCs w:val="20"/>
        </w:rPr>
      </w:pPr>
      <w:r w:rsidRPr="00796FEE">
        <w:rPr>
          <w:rFonts w:ascii="Times New Roman" w:hAnsi="Times New Roman" w:cs="Times New Roman"/>
          <w:b/>
          <w:sz w:val="20"/>
          <w:szCs w:val="20"/>
        </w:rPr>
        <w:t>«Детский сад № 106</w:t>
      </w:r>
      <w:r w:rsidRPr="00796F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6FEE">
        <w:rPr>
          <w:rFonts w:ascii="Times New Roman" w:hAnsi="Times New Roman" w:cs="Times New Roman"/>
          <w:b/>
          <w:sz w:val="20"/>
          <w:szCs w:val="20"/>
        </w:rPr>
        <w:t>«Анютины глазки» комбинированного вида» г.  Орска</w:t>
      </w:r>
    </w:p>
    <w:p w:rsidR="00B939E2" w:rsidRDefault="00B939E2" w:rsidP="00B939E2"/>
    <w:p w:rsidR="009D222E" w:rsidRDefault="009D222E" w:rsidP="00B939E2"/>
    <w:p w:rsidR="00B939E2" w:rsidRDefault="00B939E2" w:rsidP="00B939E2"/>
    <w:p w:rsidR="009D222E" w:rsidRDefault="009D222E" w:rsidP="00B939E2"/>
    <w:p w:rsidR="009D222E" w:rsidRDefault="009D222E" w:rsidP="00B939E2"/>
    <w:p w:rsidR="00B939E2" w:rsidRDefault="00B939E2" w:rsidP="00B939E2">
      <w:pPr>
        <w:jc w:val="center"/>
      </w:pPr>
    </w:p>
    <w:p w:rsidR="009D222E" w:rsidRPr="00796FEE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48"/>
          <w:szCs w:val="48"/>
          <w:lang w:eastAsia="ru-RU"/>
        </w:rPr>
      </w:pPr>
      <w:r w:rsidRPr="00796FEE">
        <w:rPr>
          <w:rFonts w:ascii="Times New Roman CYR" w:eastAsia="Times New Roman" w:hAnsi="Times New Roman CYR" w:cs="Times New Roman CYR"/>
          <w:b/>
          <w:bCs/>
          <w:i/>
          <w:iCs/>
          <w:sz w:val="48"/>
          <w:szCs w:val="48"/>
          <w:lang w:eastAsia="ru-RU"/>
        </w:rPr>
        <w:t>Конспект логопедического занятия</w:t>
      </w:r>
    </w:p>
    <w:p w:rsidR="009D222E" w:rsidRPr="003D1BF7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52"/>
          <w:szCs w:val="52"/>
          <w:lang w:eastAsia="ru-RU"/>
        </w:rPr>
      </w:pPr>
      <w:r w:rsidRPr="003D1BF7">
        <w:rPr>
          <w:rFonts w:ascii="Times New Roman CYR" w:eastAsia="Times New Roman" w:hAnsi="Times New Roman CYR" w:cs="Times New Roman CYR"/>
          <w:b/>
          <w:bCs/>
          <w:i/>
          <w:iCs/>
          <w:sz w:val="52"/>
          <w:szCs w:val="52"/>
          <w:lang w:eastAsia="ru-RU"/>
        </w:rPr>
        <w:t xml:space="preserve"> </w:t>
      </w:r>
    </w:p>
    <w:p w:rsidR="009D222E" w:rsidRPr="003D1BF7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52"/>
          <w:lang w:eastAsia="ru-RU"/>
        </w:rPr>
      </w:pPr>
      <w:r w:rsidRPr="003D1BF7">
        <w:rPr>
          <w:rFonts w:ascii="Times New Roman CYR" w:eastAsia="Times New Roman" w:hAnsi="Times New Roman CYR" w:cs="Times New Roman CYR"/>
          <w:b/>
          <w:bCs/>
          <w:i/>
          <w:iCs/>
          <w:sz w:val="48"/>
          <w:szCs w:val="52"/>
          <w:lang w:eastAsia="ru-RU"/>
        </w:rPr>
        <w:t xml:space="preserve">Тема: </w:t>
      </w:r>
      <w:r w:rsidRPr="003D1BF7">
        <w:rPr>
          <w:rFonts w:ascii="Times New Roman" w:eastAsia="Times New Roman" w:hAnsi="Times New Roman" w:cs="Times New Roman"/>
          <w:b/>
          <w:bCs/>
          <w:i/>
          <w:iCs/>
          <w:sz w:val="48"/>
          <w:szCs w:val="52"/>
          <w:lang w:eastAsia="ru-RU"/>
        </w:rPr>
        <w:t>«</w:t>
      </w:r>
      <w:r w:rsidRPr="009D222E">
        <w:rPr>
          <w:rFonts w:ascii="Times New Roman CYR" w:eastAsia="Times New Roman" w:hAnsi="Times New Roman CYR" w:cs="Times New Roman CYR"/>
          <w:b/>
          <w:bCs/>
          <w:i/>
          <w:iCs/>
          <w:sz w:val="48"/>
          <w:szCs w:val="52"/>
          <w:lang w:eastAsia="ru-RU"/>
        </w:rPr>
        <w:t>Одежда, обувь, головные уборы</w:t>
      </w:r>
      <w:r w:rsidRPr="003D1BF7">
        <w:rPr>
          <w:rFonts w:ascii="Times New Roman" w:eastAsia="Times New Roman" w:hAnsi="Times New Roman" w:cs="Times New Roman"/>
          <w:b/>
          <w:bCs/>
          <w:i/>
          <w:iCs/>
          <w:sz w:val="48"/>
          <w:szCs w:val="52"/>
          <w:lang w:eastAsia="ru-RU"/>
        </w:rPr>
        <w:t>»</w:t>
      </w:r>
    </w:p>
    <w:p w:rsidR="009D222E" w:rsidRPr="003D1BF7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9D222E" w:rsidRPr="003D1BF7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40"/>
          <w:lang w:eastAsia="ru-RU"/>
        </w:rPr>
      </w:pPr>
      <w:r w:rsidRPr="003D1BF7">
        <w:rPr>
          <w:rFonts w:ascii="Times New Roman CYR" w:eastAsia="Times New Roman" w:hAnsi="Times New Roman CYR" w:cs="Times New Roman CYR"/>
          <w:b/>
          <w:bCs/>
          <w:sz w:val="36"/>
          <w:szCs w:val="40"/>
          <w:lang w:eastAsia="ru-RU"/>
        </w:rPr>
        <w:t>группа компенсирующей направленности</w:t>
      </w:r>
    </w:p>
    <w:p w:rsidR="009D222E" w:rsidRPr="009D222E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40"/>
          <w:lang w:eastAsia="ru-RU"/>
        </w:rPr>
      </w:pPr>
      <w:r w:rsidRPr="003D1BF7"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  <w:t xml:space="preserve"> </w:t>
      </w:r>
      <w:r w:rsidRPr="009D222E">
        <w:rPr>
          <w:rFonts w:ascii="Times New Roman CYR" w:eastAsia="Times New Roman" w:hAnsi="Times New Roman CYR" w:cs="Times New Roman CYR"/>
          <w:b/>
          <w:bCs/>
          <w:sz w:val="36"/>
          <w:szCs w:val="40"/>
          <w:lang w:eastAsia="ru-RU"/>
        </w:rPr>
        <w:t>для детей от 6 до 7</w:t>
      </w:r>
      <w:r w:rsidRPr="003D1BF7">
        <w:rPr>
          <w:rFonts w:ascii="Times New Roman CYR" w:eastAsia="Times New Roman" w:hAnsi="Times New Roman CYR" w:cs="Times New Roman CYR"/>
          <w:b/>
          <w:bCs/>
          <w:sz w:val="36"/>
          <w:szCs w:val="40"/>
          <w:lang w:eastAsia="ru-RU"/>
        </w:rPr>
        <w:t xml:space="preserve"> лет</w:t>
      </w:r>
    </w:p>
    <w:p w:rsidR="009D222E" w:rsidRPr="009D222E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40"/>
          <w:lang w:eastAsia="ru-RU"/>
        </w:rPr>
      </w:pPr>
    </w:p>
    <w:p w:rsidR="009D222E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9D222E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9D222E" w:rsidRPr="003D1BF7" w:rsidRDefault="009D222E" w:rsidP="009D2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9D222E" w:rsidRPr="003D1BF7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D222E" w:rsidRPr="003D1BF7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D222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D222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D222E" w:rsidRPr="003D1BF7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D222E" w:rsidRPr="003D1BF7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D222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D222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96FE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</w:t>
      </w:r>
    </w:p>
    <w:p w:rsidR="00796FE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796F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</w:t>
      </w:r>
    </w:p>
    <w:p w:rsidR="009D222E" w:rsidRDefault="00796FEE" w:rsidP="009D222E">
      <w:pPr>
        <w:tabs>
          <w:tab w:val="left" w:pos="9639"/>
        </w:tabs>
        <w:autoSpaceDE w:val="0"/>
        <w:autoSpaceDN w:val="0"/>
        <w:adjustRightInd w:val="0"/>
        <w:spacing w:after="0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</w:t>
      </w:r>
      <w:r w:rsidR="009D222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</w:t>
      </w:r>
      <w:r w:rsidR="009D222E" w:rsidRPr="003D1B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Подготовила:                                                                                    </w:t>
      </w:r>
      <w:r w:rsidR="009D222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</w:t>
      </w:r>
    </w:p>
    <w:p w:rsidR="009D222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</w:t>
      </w:r>
      <w:r w:rsidRPr="003D1B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учитель –</w:t>
      </w:r>
      <w:r w:rsidR="00AB475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D1B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логопед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9D222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Шуваева Е.</w:t>
      </w:r>
      <w:r w:rsidR="00796F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9D222E" w:rsidRDefault="009D222E" w:rsidP="009D222E">
      <w:pPr>
        <w:tabs>
          <w:tab w:val="left" w:pos="9639"/>
        </w:tabs>
        <w:autoSpaceDE w:val="0"/>
        <w:autoSpaceDN w:val="0"/>
        <w:adjustRightInd w:val="0"/>
        <w:spacing w:after="0"/>
        <w:ind w:left="61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39E2" w:rsidRPr="009D222E" w:rsidRDefault="00B939E2" w:rsidP="009D222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sz w:val="32"/>
          <w:szCs w:val="32"/>
        </w:rPr>
        <w:t xml:space="preserve">                                                           </w:t>
      </w:r>
    </w:p>
    <w:p w:rsidR="00B939E2" w:rsidRPr="003D4755" w:rsidRDefault="00B939E2" w:rsidP="00B939E2">
      <w:pPr>
        <w:rPr>
          <w:rFonts w:ascii="Times New Roman" w:hAnsi="Times New Roman" w:cs="Times New Roman"/>
          <w:b/>
          <w:sz w:val="32"/>
          <w:szCs w:val="32"/>
        </w:rPr>
      </w:pPr>
      <w:r w:rsidRPr="003D4755">
        <w:rPr>
          <w:rFonts w:ascii="Times New Roman" w:hAnsi="Times New Roman" w:cs="Times New Roman"/>
          <w:b/>
          <w:sz w:val="32"/>
          <w:szCs w:val="32"/>
        </w:rPr>
        <w:lastRenderedPageBreak/>
        <w:t>Тема: «</w:t>
      </w:r>
      <w:r w:rsidR="008E4075">
        <w:rPr>
          <w:rFonts w:ascii="Times New Roman" w:hAnsi="Times New Roman" w:cs="Times New Roman"/>
          <w:b/>
          <w:sz w:val="32"/>
          <w:szCs w:val="32"/>
        </w:rPr>
        <w:t>Осенняя о</w:t>
      </w:r>
      <w:r>
        <w:rPr>
          <w:rFonts w:ascii="Times New Roman" w:hAnsi="Times New Roman" w:cs="Times New Roman"/>
          <w:b/>
          <w:sz w:val="32"/>
          <w:szCs w:val="32"/>
        </w:rPr>
        <w:t>дежда, обувь, головные уборы</w:t>
      </w:r>
      <w:r w:rsidRPr="003D4755">
        <w:rPr>
          <w:rFonts w:ascii="Times New Roman" w:hAnsi="Times New Roman" w:cs="Times New Roman"/>
          <w:b/>
          <w:sz w:val="32"/>
          <w:szCs w:val="32"/>
        </w:rPr>
        <w:t>»</w:t>
      </w:r>
    </w:p>
    <w:p w:rsidR="00B939E2" w:rsidRDefault="00B939E2" w:rsidP="00B939E2">
      <w:pPr>
        <w:jc w:val="both"/>
        <w:rPr>
          <w:rFonts w:ascii="Times New Roman" w:hAnsi="Times New Roman" w:cs="Times New Roman"/>
          <w:sz w:val="32"/>
          <w:szCs w:val="32"/>
        </w:rPr>
      </w:pPr>
      <w:r w:rsidRPr="003D4755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закрепление знаний по формированию лексико-грамматических средств языка и развитию связной речи.</w:t>
      </w:r>
    </w:p>
    <w:p w:rsidR="00B939E2" w:rsidRPr="003D4755" w:rsidRDefault="00B939E2" w:rsidP="00B939E2">
      <w:pPr>
        <w:rPr>
          <w:rFonts w:ascii="Times New Roman" w:hAnsi="Times New Roman" w:cs="Times New Roman"/>
          <w:b/>
          <w:sz w:val="32"/>
          <w:szCs w:val="32"/>
        </w:rPr>
      </w:pPr>
      <w:r w:rsidRPr="003D4755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B939E2" w:rsidRPr="003D4755" w:rsidRDefault="00B939E2" w:rsidP="00B939E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D4755">
        <w:rPr>
          <w:rFonts w:ascii="Times New Roman" w:hAnsi="Times New Roman" w:cs="Times New Roman"/>
          <w:b/>
          <w:i/>
          <w:sz w:val="32"/>
          <w:szCs w:val="32"/>
        </w:rPr>
        <w:t>Коррекционно-воспитательные:</w:t>
      </w:r>
    </w:p>
    <w:p w:rsidR="00B939E2" w:rsidRDefault="00B939E2" w:rsidP="00B939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Воспитание желания сотрудничать с педагогом, внимания к обращенной речи</w:t>
      </w:r>
    </w:p>
    <w:p w:rsidR="00B939E2" w:rsidRDefault="00B939E2" w:rsidP="00B939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Воспитание взаимопомощи и взаимовыручки, усидчивости и терпеливости</w:t>
      </w:r>
    </w:p>
    <w:p w:rsidR="00B939E2" w:rsidRDefault="00B939E2" w:rsidP="00B939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Воспитание чувства  ответственности и уверенности в себе.</w:t>
      </w:r>
    </w:p>
    <w:p w:rsidR="00B939E2" w:rsidRDefault="00B939E2" w:rsidP="00B939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Воспитание самостоятельности, инициативности, активности, бережного отношения к вещам.</w:t>
      </w:r>
    </w:p>
    <w:p w:rsidR="00B939E2" w:rsidRPr="003D4755" w:rsidRDefault="00B939E2" w:rsidP="00B939E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D4755">
        <w:rPr>
          <w:rFonts w:ascii="Times New Roman" w:hAnsi="Times New Roman" w:cs="Times New Roman"/>
          <w:b/>
          <w:i/>
          <w:sz w:val="32"/>
          <w:szCs w:val="32"/>
        </w:rPr>
        <w:t xml:space="preserve">Коррекционно-развивающие: </w:t>
      </w:r>
    </w:p>
    <w:p w:rsidR="00B939E2" w:rsidRPr="00B939E2" w:rsidRDefault="00B939E2" w:rsidP="00B939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939E2">
        <w:rPr>
          <w:rFonts w:ascii="Times New Roman" w:hAnsi="Times New Roman" w:cs="Times New Roman"/>
          <w:sz w:val="32"/>
          <w:szCs w:val="32"/>
        </w:rPr>
        <w:t xml:space="preserve">Развитие связной речи, тонкой и общей моторики, зрительного внимания и восприятия, конструктивного </w:t>
      </w:r>
      <w:proofErr w:type="spellStart"/>
      <w:r w:rsidRPr="00B939E2">
        <w:rPr>
          <w:rFonts w:ascii="Times New Roman" w:hAnsi="Times New Roman" w:cs="Times New Roman"/>
          <w:sz w:val="32"/>
          <w:szCs w:val="32"/>
        </w:rPr>
        <w:t>праксиса</w:t>
      </w:r>
      <w:proofErr w:type="spellEnd"/>
      <w:r w:rsidRPr="00B939E2">
        <w:rPr>
          <w:rFonts w:ascii="Times New Roman" w:hAnsi="Times New Roman" w:cs="Times New Roman"/>
          <w:sz w:val="32"/>
          <w:szCs w:val="32"/>
        </w:rPr>
        <w:t>, памяти и воображения, координации движений, навыков пространственной ориентации.</w:t>
      </w:r>
    </w:p>
    <w:p w:rsidR="00B939E2" w:rsidRPr="00B939E2" w:rsidRDefault="00B939E2" w:rsidP="00B939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939E2">
        <w:rPr>
          <w:rFonts w:ascii="Times New Roman" w:hAnsi="Times New Roman" w:cs="Times New Roman"/>
          <w:sz w:val="32"/>
          <w:szCs w:val="32"/>
        </w:rPr>
        <w:t>Совершенствование фонематических представлений, логического мышления</w:t>
      </w:r>
    </w:p>
    <w:p w:rsidR="00B939E2" w:rsidRPr="003D4755" w:rsidRDefault="00B939E2" w:rsidP="00B939E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D4755">
        <w:rPr>
          <w:rFonts w:ascii="Times New Roman" w:hAnsi="Times New Roman" w:cs="Times New Roman"/>
          <w:b/>
          <w:i/>
          <w:sz w:val="32"/>
          <w:szCs w:val="32"/>
        </w:rPr>
        <w:t>Коррекционно-образовательные:</w:t>
      </w:r>
    </w:p>
    <w:p w:rsidR="00B939E2" w:rsidRDefault="00B939E2" w:rsidP="00B939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Уточнение и систематизация представлений  детей об одежде, обуви, головных уборах.</w:t>
      </w:r>
    </w:p>
    <w:p w:rsidR="00B939E2" w:rsidRPr="009F3CBE" w:rsidRDefault="00B939E2" w:rsidP="00B939E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Расширение</w:t>
      </w:r>
      <w:r w:rsidR="00B50C8B">
        <w:rPr>
          <w:rFonts w:ascii="Times New Roman" w:hAnsi="Times New Roman" w:cs="Times New Roman"/>
          <w:sz w:val="32"/>
          <w:szCs w:val="32"/>
        </w:rPr>
        <w:t xml:space="preserve">, уточнение </w:t>
      </w:r>
      <w:r>
        <w:rPr>
          <w:rFonts w:ascii="Times New Roman" w:hAnsi="Times New Roman" w:cs="Times New Roman"/>
          <w:sz w:val="32"/>
          <w:szCs w:val="32"/>
        </w:rPr>
        <w:t xml:space="preserve"> и активизация словаря по теме «</w:t>
      </w:r>
      <w:r w:rsidR="00B50C8B">
        <w:rPr>
          <w:rFonts w:ascii="Times New Roman" w:hAnsi="Times New Roman" w:cs="Times New Roman"/>
          <w:sz w:val="32"/>
          <w:szCs w:val="32"/>
        </w:rPr>
        <w:t>Одежда, обувь, головные уборы</w:t>
      </w:r>
      <w:r>
        <w:rPr>
          <w:rFonts w:ascii="Times New Roman" w:hAnsi="Times New Roman" w:cs="Times New Roman"/>
          <w:sz w:val="32"/>
          <w:szCs w:val="32"/>
        </w:rPr>
        <w:t xml:space="preserve">», формирование представлений о многозначности слова </w:t>
      </w:r>
      <w:r w:rsidRPr="009F3CBE">
        <w:rPr>
          <w:rFonts w:ascii="Times New Roman" w:hAnsi="Times New Roman" w:cs="Times New Roman"/>
          <w:i/>
          <w:sz w:val="32"/>
          <w:szCs w:val="32"/>
        </w:rPr>
        <w:t>«</w:t>
      </w:r>
      <w:r w:rsidR="00B50C8B">
        <w:rPr>
          <w:rFonts w:ascii="Times New Roman" w:hAnsi="Times New Roman" w:cs="Times New Roman"/>
          <w:i/>
          <w:sz w:val="32"/>
          <w:szCs w:val="32"/>
        </w:rPr>
        <w:t>язык</w:t>
      </w:r>
      <w:r w:rsidRPr="009F3CBE">
        <w:rPr>
          <w:rFonts w:ascii="Times New Roman" w:hAnsi="Times New Roman" w:cs="Times New Roman"/>
          <w:i/>
          <w:sz w:val="32"/>
          <w:szCs w:val="32"/>
        </w:rPr>
        <w:t>»</w:t>
      </w:r>
    </w:p>
    <w:p w:rsidR="00B939E2" w:rsidRPr="009F3CBE" w:rsidRDefault="00B939E2" w:rsidP="00B939E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Совершенствование грамматического строя речи: </w:t>
      </w:r>
    </w:p>
    <w:p w:rsidR="00B939E2" w:rsidRDefault="00B939E2" w:rsidP="00B9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3CBE">
        <w:rPr>
          <w:rFonts w:ascii="Times New Roman" w:hAnsi="Times New Roman" w:cs="Times New Roman"/>
          <w:sz w:val="32"/>
          <w:szCs w:val="32"/>
        </w:rPr>
        <w:t>образование и употребление притяжательных прилага</w:t>
      </w:r>
      <w:r>
        <w:rPr>
          <w:rFonts w:ascii="Times New Roman" w:hAnsi="Times New Roman" w:cs="Times New Roman"/>
          <w:sz w:val="32"/>
          <w:szCs w:val="32"/>
        </w:rPr>
        <w:t>тельных;</w:t>
      </w:r>
    </w:p>
    <w:p w:rsidR="00B939E2" w:rsidRDefault="00B50C8B" w:rsidP="00B9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употребление </w:t>
      </w:r>
      <w:r w:rsidR="00B939E2">
        <w:rPr>
          <w:rFonts w:ascii="Times New Roman" w:hAnsi="Times New Roman" w:cs="Times New Roman"/>
          <w:sz w:val="32"/>
          <w:szCs w:val="32"/>
        </w:rPr>
        <w:t xml:space="preserve"> существительных </w:t>
      </w:r>
      <w:r>
        <w:rPr>
          <w:rFonts w:ascii="Times New Roman" w:hAnsi="Times New Roman" w:cs="Times New Roman"/>
          <w:sz w:val="32"/>
          <w:szCs w:val="32"/>
        </w:rPr>
        <w:t xml:space="preserve">в форме </w:t>
      </w:r>
      <w:r w:rsidR="00B939E2">
        <w:rPr>
          <w:rFonts w:ascii="Times New Roman" w:hAnsi="Times New Roman" w:cs="Times New Roman"/>
          <w:sz w:val="32"/>
          <w:szCs w:val="32"/>
        </w:rPr>
        <w:t xml:space="preserve">множественного числа </w:t>
      </w:r>
      <w:r>
        <w:rPr>
          <w:rFonts w:ascii="Times New Roman" w:hAnsi="Times New Roman" w:cs="Times New Roman"/>
          <w:sz w:val="32"/>
          <w:szCs w:val="32"/>
        </w:rPr>
        <w:t xml:space="preserve">родительного </w:t>
      </w:r>
      <w:r w:rsidR="00B939E2">
        <w:rPr>
          <w:rFonts w:ascii="Times New Roman" w:hAnsi="Times New Roman" w:cs="Times New Roman"/>
          <w:sz w:val="32"/>
          <w:szCs w:val="32"/>
        </w:rPr>
        <w:t xml:space="preserve"> падежа;</w:t>
      </w:r>
    </w:p>
    <w:p w:rsidR="00B939E2" w:rsidRDefault="00B939E2" w:rsidP="00B9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образование</w:t>
      </w:r>
      <w:r w:rsidR="00B50C8B">
        <w:rPr>
          <w:rFonts w:ascii="Times New Roman" w:hAnsi="Times New Roman" w:cs="Times New Roman"/>
          <w:sz w:val="32"/>
          <w:szCs w:val="32"/>
        </w:rPr>
        <w:t xml:space="preserve"> приставочных глаголов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B059E0" w:rsidRDefault="00B059E0" w:rsidP="00B9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употребление существительных в винительном падеже; </w:t>
      </w:r>
    </w:p>
    <w:p w:rsidR="00B939E2" w:rsidRPr="00B50C8B" w:rsidRDefault="00B50C8B" w:rsidP="00B50C8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согласование</w:t>
      </w:r>
      <w:r w:rsidR="00B939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прилагательных с существительными в роде, числе и падеже</w:t>
      </w:r>
      <w:r w:rsidR="00B939E2">
        <w:rPr>
          <w:rFonts w:ascii="Times New Roman" w:hAnsi="Times New Roman" w:cs="Times New Roman"/>
          <w:sz w:val="32"/>
          <w:szCs w:val="32"/>
        </w:rPr>
        <w:t>;</w:t>
      </w:r>
    </w:p>
    <w:p w:rsidR="00B939E2" w:rsidRDefault="00B939E2" w:rsidP="00B9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употребление </w:t>
      </w:r>
      <w:r w:rsidR="00B50C8B">
        <w:rPr>
          <w:rFonts w:ascii="Times New Roman" w:hAnsi="Times New Roman" w:cs="Times New Roman"/>
          <w:sz w:val="32"/>
          <w:szCs w:val="32"/>
        </w:rPr>
        <w:t xml:space="preserve"> слов - антонимов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50C8B" w:rsidRDefault="00B50C8B" w:rsidP="00B50C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Совершенствование синтаксической стороны речи (употребление сложноподчинённых предложений с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придаточными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времени)</w:t>
      </w:r>
    </w:p>
    <w:p w:rsidR="00B50C8B" w:rsidRDefault="00B50C8B" w:rsidP="00B50C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Совершенствование навыка составления и чтения слов; навыка звукового анализа и синтеза слов.</w:t>
      </w:r>
    </w:p>
    <w:p w:rsidR="001235FB" w:rsidRPr="001235FB" w:rsidRDefault="001235FB" w:rsidP="001235FB">
      <w:pPr>
        <w:pStyle w:val="a7"/>
        <w:jc w:val="both"/>
        <w:rPr>
          <w:b/>
          <w:sz w:val="32"/>
          <w:szCs w:val="32"/>
        </w:rPr>
      </w:pPr>
      <w:r w:rsidRPr="001235FB">
        <w:rPr>
          <w:b/>
          <w:sz w:val="32"/>
          <w:szCs w:val="32"/>
        </w:rPr>
        <w:t>Методы и приемы:</w:t>
      </w:r>
    </w:p>
    <w:p w:rsidR="001235FB" w:rsidRPr="001235FB" w:rsidRDefault="001235FB" w:rsidP="001235FB">
      <w:pPr>
        <w:pStyle w:val="a7"/>
        <w:numPr>
          <w:ilvl w:val="0"/>
          <w:numId w:val="8"/>
        </w:numPr>
        <w:jc w:val="both"/>
        <w:rPr>
          <w:sz w:val="32"/>
          <w:szCs w:val="32"/>
        </w:rPr>
      </w:pPr>
      <w:r w:rsidRPr="001235FB">
        <w:rPr>
          <w:sz w:val="32"/>
          <w:szCs w:val="32"/>
        </w:rPr>
        <w:t xml:space="preserve"> Наглядный (пособия, картинки</w:t>
      </w:r>
      <w:r>
        <w:rPr>
          <w:sz w:val="32"/>
          <w:szCs w:val="32"/>
        </w:rPr>
        <w:t>, ИКТ</w:t>
      </w:r>
      <w:r w:rsidRPr="001235FB">
        <w:rPr>
          <w:sz w:val="32"/>
          <w:szCs w:val="32"/>
        </w:rPr>
        <w:t xml:space="preserve">); </w:t>
      </w:r>
    </w:p>
    <w:p w:rsidR="001235FB" w:rsidRPr="001235FB" w:rsidRDefault="001235FB" w:rsidP="001235FB">
      <w:pPr>
        <w:pStyle w:val="a7"/>
        <w:numPr>
          <w:ilvl w:val="0"/>
          <w:numId w:val="8"/>
        </w:numPr>
        <w:jc w:val="both"/>
        <w:rPr>
          <w:sz w:val="32"/>
          <w:szCs w:val="32"/>
        </w:rPr>
      </w:pPr>
      <w:r w:rsidRPr="001235FB">
        <w:rPr>
          <w:sz w:val="32"/>
          <w:szCs w:val="32"/>
        </w:rPr>
        <w:t xml:space="preserve"> </w:t>
      </w:r>
      <w:proofErr w:type="gramStart"/>
      <w:r w:rsidRPr="001235FB">
        <w:rPr>
          <w:sz w:val="32"/>
          <w:szCs w:val="32"/>
        </w:rPr>
        <w:t>Словесный</w:t>
      </w:r>
      <w:proofErr w:type="gramEnd"/>
      <w:r w:rsidRPr="001235FB">
        <w:rPr>
          <w:sz w:val="32"/>
          <w:szCs w:val="32"/>
        </w:rPr>
        <w:t xml:space="preserve"> (совместная речевая деятельность); </w:t>
      </w:r>
    </w:p>
    <w:p w:rsidR="001235FB" w:rsidRPr="001235FB" w:rsidRDefault="0005744A" w:rsidP="001235FB">
      <w:pPr>
        <w:pStyle w:val="a7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Игровой</w:t>
      </w:r>
      <w:proofErr w:type="gramEnd"/>
      <w:r>
        <w:rPr>
          <w:sz w:val="32"/>
          <w:szCs w:val="32"/>
        </w:rPr>
        <w:t xml:space="preserve"> (динамическая </w:t>
      </w:r>
      <w:r w:rsidR="001235FB" w:rsidRPr="001235FB">
        <w:rPr>
          <w:sz w:val="32"/>
          <w:szCs w:val="32"/>
        </w:rPr>
        <w:t xml:space="preserve"> пауз</w:t>
      </w:r>
      <w:r>
        <w:rPr>
          <w:sz w:val="32"/>
          <w:szCs w:val="32"/>
        </w:rPr>
        <w:t>а</w:t>
      </w:r>
      <w:r w:rsidR="001235FB" w:rsidRPr="001235FB">
        <w:rPr>
          <w:sz w:val="32"/>
          <w:szCs w:val="32"/>
        </w:rPr>
        <w:t>);</w:t>
      </w:r>
    </w:p>
    <w:p w:rsidR="001235FB" w:rsidRPr="0005744A" w:rsidRDefault="001235FB" w:rsidP="001235FB">
      <w:pPr>
        <w:pStyle w:val="a7"/>
        <w:numPr>
          <w:ilvl w:val="0"/>
          <w:numId w:val="8"/>
        </w:numPr>
        <w:jc w:val="both"/>
        <w:rPr>
          <w:sz w:val="32"/>
          <w:szCs w:val="32"/>
        </w:rPr>
      </w:pPr>
      <w:r w:rsidRPr="0005744A">
        <w:rPr>
          <w:sz w:val="32"/>
          <w:szCs w:val="32"/>
        </w:rPr>
        <w:t xml:space="preserve"> </w:t>
      </w:r>
      <w:proofErr w:type="gramStart"/>
      <w:r w:rsidRPr="0005744A">
        <w:rPr>
          <w:sz w:val="32"/>
          <w:szCs w:val="32"/>
        </w:rPr>
        <w:t>Практический</w:t>
      </w:r>
      <w:proofErr w:type="gramEnd"/>
      <w:r w:rsidRPr="0005744A">
        <w:rPr>
          <w:sz w:val="32"/>
          <w:szCs w:val="32"/>
        </w:rPr>
        <w:t xml:space="preserve"> (выполнение заданий, упражнений).</w:t>
      </w:r>
    </w:p>
    <w:p w:rsidR="00B939E2" w:rsidRPr="003D4755" w:rsidRDefault="00B939E2" w:rsidP="00B939E2">
      <w:pPr>
        <w:rPr>
          <w:rFonts w:ascii="Times New Roman" w:hAnsi="Times New Roman" w:cs="Times New Roman"/>
          <w:b/>
          <w:sz w:val="32"/>
          <w:szCs w:val="32"/>
        </w:rPr>
      </w:pPr>
      <w:r w:rsidRPr="003D4755">
        <w:rPr>
          <w:rFonts w:ascii="Times New Roman" w:hAnsi="Times New Roman" w:cs="Times New Roman"/>
          <w:b/>
          <w:sz w:val="32"/>
          <w:szCs w:val="32"/>
        </w:rPr>
        <w:t xml:space="preserve">Работа над словарем: </w:t>
      </w:r>
    </w:p>
    <w:p w:rsidR="00B939E2" w:rsidRDefault="00B939E2" w:rsidP="0071667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Существительные:</w:t>
      </w:r>
      <w:r w:rsidR="0071667B">
        <w:rPr>
          <w:rFonts w:ascii="Times New Roman" w:hAnsi="Times New Roman" w:cs="Times New Roman"/>
          <w:sz w:val="32"/>
          <w:szCs w:val="32"/>
        </w:rPr>
        <w:t xml:space="preserve"> </w:t>
      </w:r>
      <w:r w:rsidR="0071667B" w:rsidRPr="0071667B">
        <w:rPr>
          <w:rFonts w:ascii="Times New Roman" w:hAnsi="Times New Roman" w:cs="Times New Roman"/>
          <w:sz w:val="32"/>
          <w:szCs w:val="32"/>
        </w:rPr>
        <w:t>ботинки, полуботинки, туфли, сапоги, кроссовки; плащ, куртка, пальто, перчатки, шарф, берет, кепка, шапка, платок; фетр, шерсть, кожа, мех, трикотаж, вельвет, драп, резина</w:t>
      </w:r>
      <w:r w:rsidR="0071667B">
        <w:rPr>
          <w:rFonts w:ascii="Times New Roman" w:hAnsi="Times New Roman" w:cs="Times New Roman"/>
          <w:sz w:val="32"/>
          <w:szCs w:val="32"/>
        </w:rPr>
        <w:t xml:space="preserve">, </w:t>
      </w:r>
      <w:r w:rsidR="0071667B" w:rsidRPr="0071667B">
        <w:rPr>
          <w:rFonts w:ascii="Times New Roman" w:hAnsi="Times New Roman" w:cs="Times New Roman"/>
          <w:sz w:val="32"/>
          <w:szCs w:val="32"/>
        </w:rPr>
        <w:t xml:space="preserve"> рукав, капюшон, воротник, подол, застежка, пуговица, </w:t>
      </w:r>
      <w:r w:rsidR="0071667B">
        <w:rPr>
          <w:rFonts w:ascii="Times New Roman" w:hAnsi="Times New Roman" w:cs="Times New Roman"/>
          <w:sz w:val="32"/>
          <w:szCs w:val="32"/>
        </w:rPr>
        <w:t xml:space="preserve">пояс, карман, </w:t>
      </w:r>
      <w:r w:rsidR="0071667B" w:rsidRPr="0071667B">
        <w:rPr>
          <w:rFonts w:ascii="Times New Roman" w:hAnsi="Times New Roman" w:cs="Times New Roman"/>
          <w:sz w:val="32"/>
          <w:szCs w:val="32"/>
        </w:rPr>
        <w:t>манжета, петля, подошва, шнурки, каблуки, носок, задник, язычок</w:t>
      </w:r>
      <w:proofErr w:type="gramEnd"/>
    </w:p>
    <w:p w:rsidR="00B939E2" w:rsidRDefault="00B939E2" w:rsidP="0071667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Прилагательные:</w:t>
      </w:r>
      <w:r w:rsidR="0071667B" w:rsidRPr="0071667B">
        <w:t xml:space="preserve"> </w:t>
      </w:r>
      <w:r w:rsidR="0071667B" w:rsidRPr="0071667B">
        <w:rPr>
          <w:rFonts w:ascii="Times New Roman" w:hAnsi="Times New Roman" w:cs="Times New Roman"/>
          <w:sz w:val="32"/>
          <w:szCs w:val="32"/>
        </w:rPr>
        <w:t>фетровый, вязаный, шерстяной, кожаный, меховой, трикотажный, вельветовый, драповый, резиновый, осенний, удобный, модный, нарядный</w:t>
      </w:r>
      <w:r w:rsidR="0071667B">
        <w:rPr>
          <w:rFonts w:ascii="Times New Roman" w:hAnsi="Times New Roman" w:cs="Times New Roman"/>
          <w:sz w:val="32"/>
          <w:szCs w:val="32"/>
        </w:rPr>
        <w:t xml:space="preserve">, большой, маленький, широкий, узкий, тёмный, светлый, короткий, длинный. </w:t>
      </w:r>
      <w:proofErr w:type="gramEnd"/>
    </w:p>
    <w:p w:rsidR="0071667B" w:rsidRDefault="00B939E2" w:rsidP="0071667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Глаголы: </w:t>
      </w:r>
      <w:r w:rsidR="0071667B" w:rsidRPr="0071667B">
        <w:rPr>
          <w:rFonts w:ascii="Times New Roman" w:hAnsi="Times New Roman" w:cs="Times New Roman"/>
          <w:sz w:val="32"/>
          <w:szCs w:val="32"/>
        </w:rPr>
        <w:t>расстегивать, застегивать, зашить, перешить, ушить, подшить, вышить, развязывать, вешать, завязывать, складывать, ставить</w:t>
      </w:r>
      <w:r w:rsidR="0071667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B939E2" w:rsidRPr="003D4755" w:rsidRDefault="00B939E2" w:rsidP="00B939E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D4755">
        <w:rPr>
          <w:rFonts w:ascii="Times New Roman" w:hAnsi="Times New Roman" w:cs="Times New Roman"/>
          <w:b/>
          <w:sz w:val="32"/>
          <w:szCs w:val="32"/>
        </w:rPr>
        <w:t>Приёмы руководства деятельности детей:</w:t>
      </w:r>
    </w:p>
    <w:p w:rsidR="0071667B" w:rsidRDefault="00B939E2" w:rsidP="00B939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1667B">
        <w:rPr>
          <w:rFonts w:ascii="Times New Roman" w:hAnsi="Times New Roman" w:cs="Times New Roman"/>
          <w:sz w:val="32"/>
          <w:szCs w:val="32"/>
        </w:rPr>
        <w:t>Приемы постановки целей и мотивации деятельности детей: мотивация продукти</w:t>
      </w:r>
      <w:r w:rsidR="0071667B">
        <w:rPr>
          <w:rFonts w:ascii="Times New Roman" w:hAnsi="Times New Roman" w:cs="Times New Roman"/>
          <w:sz w:val="32"/>
          <w:szCs w:val="32"/>
        </w:rPr>
        <w:t>вной деятельности: «изготовление» одежды для куклы Маши</w:t>
      </w:r>
    </w:p>
    <w:p w:rsidR="00B939E2" w:rsidRPr="0071667B" w:rsidRDefault="00B939E2" w:rsidP="00B939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1667B">
        <w:rPr>
          <w:rFonts w:ascii="Times New Roman" w:hAnsi="Times New Roman" w:cs="Times New Roman"/>
          <w:sz w:val="32"/>
          <w:szCs w:val="32"/>
        </w:rPr>
        <w:t xml:space="preserve">Приемы активизации деятельности детей в процессе интегративной </w:t>
      </w:r>
      <w:r w:rsidR="0071667B" w:rsidRPr="0071667B">
        <w:rPr>
          <w:rFonts w:ascii="Times New Roman" w:hAnsi="Times New Roman" w:cs="Times New Roman"/>
          <w:sz w:val="32"/>
          <w:szCs w:val="32"/>
        </w:rPr>
        <w:t xml:space="preserve">деятельности: </w:t>
      </w:r>
      <w:r w:rsidRPr="0071667B">
        <w:rPr>
          <w:rFonts w:ascii="Times New Roman" w:hAnsi="Times New Roman" w:cs="Times New Roman"/>
          <w:sz w:val="32"/>
          <w:szCs w:val="32"/>
        </w:rPr>
        <w:t xml:space="preserve"> проблемные вопросы, беседа по картинам, создание игровых ситуаций.</w:t>
      </w:r>
    </w:p>
    <w:p w:rsidR="00B939E2" w:rsidRDefault="00B939E2" w:rsidP="00B939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Приёмы организации практической деятельности  детей: игровые задания, ответы на вопросы.</w:t>
      </w:r>
    </w:p>
    <w:p w:rsidR="00B939E2" w:rsidRDefault="00B939E2" w:rsidP="00B939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Приёмы поддержания интереса у детей: сюрпризные моменты, конструирование, игры</w:t>
      </w:r>
    </w:p>
    <w:p w:rsidR="00B939E2" w:rsidRPr="003D4755" w:rsidRDefault="00B939E2" w:rsidP="00B939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Приёмы оценки и самооценки: вручение сюрпризов-подарков от героя интегративной деятельности.</w:t>
      </w:r>
    </w:p>
    <w:p w:rsidR="00B939E2" w:rsidRDefault="00B939E2" w:rsidP="00B939E2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65C9E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интегративной деятельности:</w:t>
      </w:r>
      <w:r w:rsidR="007166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4617" w:rsidRPr="00774617">
        <w:rPr>
          <w:rFonts w:ascii="Times New Roman" w:hAnsi="Times New Roman" w:cs="Times New Roman"/>
          <w:sz w:val="32"/>
          <w:szCs w:val="32"/>
        </w:rPr>
        <w:t>части платья (</w:t>
      </w:r>
      <w:r w:rsidR="00774617">
        <w:rPr>
          <w:rFonts w:ascii="Times New Roman" w:hAnsi="Times New Roman" w:cs="Times New Roman"/>
          <w:sz w:val="32"/>
          <w:szCs w:val="32"/>
        </w:rPr>
        <w:t xml:space="preserve">юбка, манжеты, рукава, оборка, карман, пуговицы, воротник, пояс) предметные картинки одежды, обуви, головных уборов, разрезные картинки одежды, ботинки со слогами, карточки со словами, схемы слова, мяч, массажный мяч, </w:t>
      </w:r>
      <w:r>
        <w:rPr>
          <w:rFonts w:ascii="Times New Roman" w:hAnsi="Times New Roman" w:cs="Times New Roman"/>
          <w:sz w:val="32"/>
          <w:szCs w:val="32"/>
        </w:rPr>
        <w:t>магнитофон.</w:t>
      </w:r>
      <w:proofErr w:type="gramEnd"/>
    </w:p>
    <w:p w:rsidR="00B939E2" w:rsidRDefault="00B939E2" w:rsidP="00B939E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16634">
        <w:rPr>
          <w:rFonts w:ascii="Times New Roman" w:hAnsi="Times New Roman" w:cs="Times New Roman"/>
          <w:b/>
          <w:sz w:val="32"/>
          <w:szCs w:val="32"/>
        </w:rPr>
        <w:t>Виды  детской деятельности в НОД:</w:t>
      </w:r>
    </w:p>
    <w:p w:rsidR="00B939E2" w:rsidRDefault="00B939E2" w:rsidP="00B939E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Познавательно – исследовательская.</w:t>
      </w:r>
    </w:p>
    <w:p w:rsidR="00B939E2" w:rsidRDefault="00B939E2" w:rsidP="00B939E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Игровая</w:t>
      </w:r>
    </w:p>
    <w:p w:rsidR="00B939E2" w:rsidRDefault="00B939E2" w:rsidP="00B939E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Коммуникативная</w:t>
      </w:r>
    </w:p>
    <w:p w:rsidR="00B939E2" w:rsidRDefault="00B939E2" w:rsidP="00B939E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Двигательная</w:t>
      </w:r>
    </w:p>
    <w:p w:rsidR="00B939E2" w:rsidRDefault="00B939E2" w:rsidP="00B939E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Продуктивная</w:t>
      </w:r>
    </w:p>
    <w:p w:rsidR="00B939E2" w:rsidRDefault="00B939E2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A16" w:rsidRDefault="00FC2A16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A16" w:rsidRDefault="00FC2A16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A16" w:rsidRDefault="00FC2A16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A16" w:rsidRDefault="00FC2A16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A16" w:rsidRDefault="00FC2A16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A16" w:rsidRDefault="00FC2A16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A16" w:rsidRDefault="00FC2A16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744A" w:rsidRDefault="0005744A" w:rsidP="00AD18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39E2" w:rsidRDefault="00B939E2" w:rsidP="00B939E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интегративной деятельности: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867"/>
        <w:gridCol w:w="3482"/>
        <w:gridCol w:w="2096"/>
        <w:gridCol w:w="1616"/>
      </w:tblGrid>
      <w:tr w:rsidR="00D70451" w:rsidTr="00D70451">
        <w:tc>
          <w:tcPr>
            <w:tcW w:w="2867" w:type="dxa"/>
          </w:tcPr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НОД</w:t>
            </w:r>
          </w:p>
        </w:tc>
        <w:tc>
          <w:tcPr>
            <w:tcW w:w="3482" w:type="dxa"/>
          </w:tcPr>
          <w:p w:rsidR="00B939E2" w:rsidRDefault="00B939E2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96" w:type="dxa"/>
          </w:tcPr>
          <w:p w:rsidR="00B939E2" w:rsidRDefault="00B939E2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616" w:type="dxa"/>
          </w:tcPr>
          <w:p w:rsidR="00B939E2" w:rsidRDefault="00B939E2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Временной отрезок</w:t>
            </w:r>
          </w:p>
        </w:tc>
      </w:tr>
      <w:tr w:rsidR="00D70451" w:rsidTr="00D70451">
        <w:tc>
          <w:tcPr>
            <w:tcW w:w="2867" w:type="dxa"/>
          </w:tcPr>
          <w:p w:rsidR="00BE047F" w:rsidRPr="008E4075" w:rsidRDefault="00E40EBE" w:rsidP="000D1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BE047F" w:rsidRDefault="00BE047F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инструкции педагога</w:t>
            </w:r>
          </w:p>
        </w:tc>
        <w:tc>
          <w:tcPr>
            <w:tcW w:w="3482" w:type="dxa"/>
          </w:tcPr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BE047F">
              <w:rPr>
                <w:rFonts w:ascii="Times New Roman" w:hAnsi="Times New Roman" w:cs="Times New Roman"/>
                <w:sz w:val="28"/>
                <w:szCs w:val="28"/>
              </w:rPr>
              <w:t xml:space="preserve">встают в круг, звучит музыка. </w:t>
            </w:r>
          </w:p>
          <w:p w:rsidR="00BE047F" w:rsidRDefault="00BE047F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Настал новый день. Я улыбнусь вам, а вы улыбнитесь друг другу. И подумайте, как хорошо, что мы сегодня здесь все вместе. Мы спокойны и добры, мы приветливы и ласковы, мы здоровы. Давайте сделаем глубокий вдох и вдохнём свежесть, доброту и красоту, а выдохнем через рот все обиды и огорчения. Следите, чтобы ваши плечи не поднимались при вдохе. </w:t>
            </w:r>
          </w:p>
          <w:p w:rsidR="00B939E2" w:rsidRDefault="00B939E2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75344B" w:rsidRDefault="0075344B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16" w:type="dxa"/>
          </w:tcPr>
          <w:p w:rsidR="00B939E2" w:rsidRDefault="00E40EBE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34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70451" w:rsidTr="00D70451">
        <w:tc>
          <w:tcPr>
            <w:tcW w:w="2867" w:type="dxa"/>
          </w:tcPr>
          <w:p w:rsidR="00B939E2" w:rsidRPr="000B1778" w:rsidRDefault="00B939E2" w:rsidP="000D1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778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E40EBE" w:rsidRPr="00E40EBE" w:rsidRDefault="00E40EBE" w:rsidP="0075344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0E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2</w:t>
            </w:r>
          </w:p>
          <w:p w:rsidR="0075344B" w:rsidRDefault="00B939E2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344B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на экран. Перед вами таблица. Найдите правый верхний угол. Какая там буква? (Ш). Будем читать слово с этой буквы.</w:t>
            </w:r>
          </w:p>
          <w:p w:rsidR="0075344B" w:rsidRDefault="0075344B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клеточки вниз, две влево, две вниз, две вправо. Какое слово получилось? (ШАПКА)</w:t>
            </w:r>
          </w:p>
          <w:p w:rsidR="0075344B" w:rsidRDefault="0075344B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нижний левый  угол. Какая там буква? (С). Читаем слово с этой буквы.</w:t>
            </w:r>
          </w:p>
          <w:p w:rsidR="0075344B" w:rsidRDefault="0075344B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Две клеточки вверх, две вправо, одну вправо, д</w:t>
            </w:r>
            <w:r w:rsidR="006D06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вверх</w:t>
            </w:r>
            <w:r w:rsidR="006D0621">
              <w:rPr>
                <w:rFonts w:ascii="Times New Roman" w:hAnsi="Times New Roman" w:cs="Times New Roman"/>
                <w:sz w:val="28"/>
                <w:szCs w:val="28"/>
              </w:rPr>
              <w:t>, две влево. Какое слово получилось? (САПОГИ)</w:t>
            </w:r>
          </w:p>
          <w:p w:rsidR="006D0621" w:rsidRDefault="006D0621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левый верхний угол. Какая там буква? (К)</w:t>
            </w:r>
          </w:p>
          <w:p w:rsidR="006D0621" w:rsidRDefault="006D0621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Три клеточки вниз, три вправо, две влево, две вверх. Какое слово получилось? (Кофта).</w:t>
            </w:r>
          </w:p>
          <w:p w:rsidR="006D0621" w:rsidRDefault="006D0621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шапка? (головной убор)</w:t>
            </w:r>
          </w:p>
          <w:p w:rsidR="006D0621" w:rsidRDefault="006D0621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сапоги? (обувь)</w:t>
            </w:r>
          </w:p>
          <w:p w:rsidR="006D0621" w:rsidRDefault="006D0621" w:rsidP="007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кофта? (Одежда)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1616" w:type="dxa"/>
          </w:tcPr>
          <w:p w:rsidR="00B939E2" w:rsidRDefault="008E4075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D70451" w:rsidTr="00D70451">
        <w:tc>
          <w:tcPr>
            <w:tcW w:w="2867" w:type="dxa"/>
          </w:tcPr>
          <w:p w:rsidR="00B939E2" w:rsidRPr="000B1778" w:rsidRDefault="00B939E2" w:rsidP="000D1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778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</w:p>
        </w:tc>
        <w:tc>
          <w:tcPr>
            <w:tcW w:w="3482" w:type="dxa"/>
          </w:tcPr>
          <w:p w:rsidR="00B939E2" w:rsidRDefault="006D062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B939E2">
              <w:rPr>
                <w:rFonts w:ascii="Times New Roman" w:hAnsi="Times New Roman" w:cs="Times New Roman"/>
                <w:sz w:val="28"/>
                <w:szCs w:val="28"/>
              </w:rPr>
              <w:t xml:space="preserve">ебята, сегодня 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вами </w:t>
            </w:r>
            <w:r w:rsidR="00B939E2">
              <w:rPr>
                <w:rFonts w:ascii="Times New Roman" w:hAnsi="Times New Roman" w:cs="Times New Roman"/>
                <w:sz w:val="28"/>
                <w:szCs w:val="28"/>
              </w:rPr>
              <w:t>будем говорить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E40EBE">
              <w:rPr>
                <w:rFonts w:ascii="Times New Roman" w:hAnsi="Times New Roman" w:cs="Times New Roman"/>
                <w:sz w:val="28"/>
                <w:szCs w:val="28"/>
              </w:rPr>
              <w:t xml:space="preserve">осенней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одежде, обуви, головных уборах.</w:t>
            </w:r>
          </w:p>
          <w:p w:rsidR="00E40EBE" w:rsidRPr="00E40EBE" w:rsidRDefault="00E40EBE" w:rsidP="000D11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0E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</w:t>
            </w:r>
            <w:r w:rsidR="0012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  <w:p w:rsidR="00B939E2" w:rsidRDefault="006D0621" w:rsidP="0005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Но к нам на занятие кто-то пришел, чтобы отгадать кто, попробуйте прочитать слова по первым звукам названий картинок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Кукла Маша).</w:t>
            </w:r>
            <w:r w:rsidR="00057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</w:tcPr>
          <w:p w:rsidR="00B939E2" w:rsidRDefault="00B939E2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B939E2" w:rsidRPr="008E4075" w:rsidRDefault="008E4075" w:rsidP="008E4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D70451" w:rsidTr="00D70451">
        <w:tc>
          <w:tcPr>
            <w:tcW w:w="2867" w:type="dxa"/>
          </w:tcPr>
          <w:p w:rsidR="00B939E2" w:rsidRPr="000B1778" w:rsidRDefault="00B939E2" w:rsidP="000D1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778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часть.</w:t>
            </w:r>
          </w:p>
          <w:p w:rsidR="00B059E0" w:rsidRPr="00D70451" w:rsidRDefault="00B059E0" w:rsidP="000D1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451">
              <w:rPr>
                <w:rFonts w:ascii="Times New Roman" w:hAnsi="Times New Roman" w:cs="Times New Roman"/>
                <w:b/>
                <w:sz w:val="28"/>
                <w:szCs w:val="28"/>
              </w:rPr>
              <w:t>1. «Платье для куклы»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личного опыта.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9E0" w:rsidRDefault="00B059E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Pr="00B059E0" w:rsidRDefault="00B059E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59E0">
              <w:rPr>
                <w:rFonts w:ascii="Times New Roman" w:hAnsi="Times New Roman" w:cs="Times New Roman"/>
                <w:sz w:val="28"/>
                <w:szCs w:val="28"/>
              </w:rPr>
              <w:t>потребление существительных в винительном падеже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Pr="00B059E0" w:rsidRDefault="00B059E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59E0">
              <w:rPr>
                <w:rFonts w:ascii="Times New Roman" w:hAnsi="Times New Roman" w:cs="Times New Roman"/>
                <w:sz w:val="28"/>
                <w:szCs w:val="28"/>
              </w:rPr>
              <w:t>бразование приставочных глаголов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059E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51">
              <w:rPr>
                <w:rFonts w:ascii="Times New Roman" w:hAnsi="Times New Roman" w:cs="Times New Roman"/>
                <w:b/>
                <w:sz w:val="28"/>
                <w:szCs w:val="28"/>
              </w:rPr>
              <w:t>2. Игра «Сравни и расскажи»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оставление сложно</w:t>
            </w:r>
            <w:r w:rsidR="00D70451">
              <w:rPr>
                <w:rFonts w:ascii="Times New Roman" w:hAnsi="Times New Roman" w:cs="Times New Roman"/>
                <w:sz w:val="28"/>
                <w:szCs w:val="28"/>
              </w:rPr>
              <w:t>подчинённых пр</w:t>
            </w:r>
            <w:r w:rsidR="00AD1829">
              <w:rPr>
                <w:rFonts w:ascii="Times New Roman" w:hAnsi="Times New Roman" w:cs="Times New Roman"/>
                <w:sz w:val="28"/>
                <w:szCs w:val="28"/>
              </w:rPr>
              <w:t xml:space="preserve">едложений с </w:t>
            </w:r>
            <w:proofErr w:type="spellStart"/>
            <w:r w:rsidR="00AD1829">
              <w:rPr>
                <w:rFonts w:ascii="Times New Roman" w:hAnsi="Times New Roman" w:cs="Times New Roman"/>
                <w:sz w:val="28"/>
                <w:szCs w:val="28"/>
              </w:rPr>
              <w:t>противопоставлени</w:t>
            </w:r>
            <w:r w:rsidR="00E40E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1829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D70451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  <w:proofErr w:type="spellEnd"/>
            <w:r w:rsidR="00D70451">
              <w:rPr>
                <w:rFonts w:ascii="Times New Roman" w:hAnsi="Times New Roman" w:cs="Times New Roman"/>
                <w:sz w:val="28"/>
                <w:szCs w:val="28"/>
              </w:rPr>
              <w:t xml:space="preserve"> и употребление слов - антонимов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51">
              <w:rPr>
                <w:rFonts w:ascii="Times New Roman" w:hAnsi="Times New Roman" w:cs="Times New Roman"/>
                <w:b/>
                <w:sz w:val="28"/>
                <w:szCs w:val="28"/>
              </w:rPr>
              <w:t>3. «Выбери для осенней прогулки»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оставление сложноподчинённых предложений с придаточными времени.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51" w:rsidRDefault="00D7045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BE" w:rsidRDefault="00E40EBE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4A" w:rsidRDefault="0005744A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4A" w:rsidRDefault="0005744A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279">
              <w:rPr>
                <w:rFonts w:ascii="Times New Roman" w:hAnsi="Times New Roman" w:cs="Times New Roman"/>
                <w:b/>
                <w:sz w:val="28"/>
                <w:szCs w:val="28"/>
              </w:rPr>
              <w:t>4. Игра с мячом «Есть – 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образование и употребление существительных множественного числа в родительном падеже.</w:t>
            </w: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279" w:rsidRDefault="0047427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Pr="001C77C6" w:rsidRDefault="00474279" w:rsidP="000D1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B939E2" w:rsidRPr="001C77C6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BE" w:rsidRDefault="00E40EBE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1C" w:rsidRDefault="0093341C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829">
              <w:rPr>
                <w:rFonts w:ascii="Times New Roman" w:hAnsi="Times New Roman" w:cs="Times New Roman"/>
                <w:b/>
                <w:sz w:val="28"/>
                <w:szCs w:val="28"/>
              </w:rPr>
              <w:t>6. Ботинки для Маши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8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829">
              <w:rPr>
                <w:rFonts w:ascii="Times New Roman" w:hAnsi="Times New Roman" w:cs="Times New Roman"/>
                <w:sz w:val="28"/>
                <w:szCs w:val="28"/>
              </w:rPr>
              <w:t>развитие зрительного внимания, составление слов из  слогов.</w:t>
            </w: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4A" w:rsidRDefault="0005744A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AD1829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>7. «Подбери схему к слову»</w:t>
            </w:r>
            <w:r w:rsidR="008478B0">
              <w:rPr>
                <w:rFonts w:ascii="Times New Roman" w:hAnsi="Times New Roman" w:cs="Times New Roman"/>
                <w:sz w:val="28"/>
                <w:szCs w:val="28"/>
              </w:rPr>
              <w:t xml:space="preserve"> - совершенствование навыков звукового анализа и синтеза.</w:t>
            </w:r>
          </w:p>
          <w:p w:rsidR="008478B0" w:rsidRDefault="008478B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B0" w:rsidRDefault="008478B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4A" w:rsidRDefault="0005744A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4A" w:rsidRDefault="0005744A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B0" w:rsidRPr="008478B0" w:rsidRDefault="008478B0" w:rsidP="000D11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>8. Игра «У кого и у чего?»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расширение представлений о многозначности слова </w:t>
            </w:r>
            <w:r w:rsidRPr="008478B0">
              <w:rPr>
                <w:rFonts w:ascii="Times New Roman" w:hAnsi="Times New Roman" w:cs="Times New Roman"/>
                <w:i/>
                <w:sz w:val="28"/>
                <w:szCs w:val="28"/>
              </w:rPr>
              <w:t>«язык»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4A" w:rsidRDefault="0005744A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4A" w:rsidRDefault="0005744A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06782D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  <w:proofErr w:type="gramStart"/>
            <w:r w:rsidR="00B939E2"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Конструктивный</w:t>
            </w:r>
            <w:proofErr w:type="gramEnd"/>
            <w:r w:rsidR="00B939E2"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939E2"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>праксис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составление разрезной картинки. </w:t>
            </w:r>
          </w:p>
          <w:p w:rsidR="0006782D" w:rsidRDefault="0006782D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82D" w:rsidRDefault="0006782D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82D" w:rsidRDefault="0006782D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06782D" w:rsidP="0067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proofErr w:type="gramStart"/>
            <w:r w:rsidRPr="0006782D">
              <w:rPr>
                <w:rFonts w:ascii="Times New Roman" w:hAnsi="Times New Roman" w:cs="Times New Roman"/>
                <w:b/>
                <w:sz w:val="28"/>
                <w:szCs w:val="28"/>
              </w:rPr>
              <w:t>Игра «Чей, чья, чьё, чьи?»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82D">
              <w:rPr>
                <w:rFonts w:ascii="Times New Roman" w:hAnsi="Times New Roman" w:cs="Times New Roman"/>
                <w:sz w:val="28"/>
                <w:szCs w:val="28"/>
              </w:rPr>
              <w:t>образование и употребление притяжательных прилагательных</w:t>
            </w:r>
            <w:proofErr w:type="gramEnd"/>
          </w:p>
        </w:tc>
        <w:tc>
          <w:tcPr>
            <w:tcW w:w="3482" w:type="dxa"/>
          </w:tcPr>
          <w:p w:rsidR="0005744A" w:rsidRPr="0005744A" w:rsidRDefault="0005744A" w:rsidP="000D11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74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4</w:t>
            </w:r>
          </w:p>
          <w:p w:rsidR="006D0621" w:rsidRDefault="006D0621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Маша решила сшить себе праздничное платье,  раскроила детали, а как их сшить между собой она  не знает. Давайте поможем кукле собрать детали и «сшить» платье (дети с помощью магнитов составляют на доске макет платья, рассказывая, что они «пришивают»</w:t>
            </w:r>
            <w:r w:rsidR="00B059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59E0" w:rsidRDefault="00B059E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(-Я пришиваю к платью юбку.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пришиваю к платью рукава.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 пришиваю к платью  воротник  и т. п.)</w:t>
            </w:r>
            <w:proofErr w:type="gramEnd"/>
          </w:p>
          <w:p w:rsidR="00B059E0" w:rsidRDefault="00B059E0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мы с вами сделали?</w:t>
            </w:r>
          </w:p>
          <w:p w:rsidR="00B059E0" w:rsidRDefault="00B059E0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(Сшили платье)</w:t>
            </w:r>
          </w:p>
          <w:p w:rsidR="006D0621" w:rsidRDefault="00B059E0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если оно  не понравится</w:t>
            </w:r>
            <w:r w:rsidR="00B93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Маше, что она сможет сделать? (перешить)</w:t>
            </w:r>
          </w:p>
          <w:p w:rsidR="00B059E0" w:rsidRDefault="00B059E0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если она его порвёт? (зашить)</w:t>
            </w:r>
          </w:p>
          <w:p w:rsidR="00B059E0" w:rsidRDefault="0005744A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B059E0">
              <w:rPr>
                <w:rFonts w:ascii="Times New Roman" w:hAnsi="Times New Roman" w:cs="Times New Roman"/>
                <w:sz w:val="28"/>
                <w:szCs w:val="28"/>
              </w:rPr>
              <w:t xml:space="preserve"> если оно ей будет длинное, </w:t>
            </w:r>
            <w:proofErr w:type="gramStart"/>
            <w:r w:rsidR="00B059E0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="00B059E0">
              <w:rPr>
                <w:rFonts w:ascii="Times New Roman" w:hAnsi="Times New Roman" w:cs="Times New Roman"/>
                <w:sz w:val="28"/>
                <w:szCs w:val="28"/>
              </w:rPr>
              <w:t xml:space="preserve"> что она сможет сделать? (подшить)</w:t>
            </w:r>
          </w:p>
          <w:p w:rsidR="00B059E0" w:rsidRDefault="00B059E0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если широкое? (ушить)</w:t>
            </w:r>
          </w:p>
          <w:p w:rsidR="00B059E0" w:rsidRDefault="00B059E0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чтобы оно было красивое, с узорами, что она сможет сделать? (вышить)</w:t>
            </w:r>
          </w:p>
          <w:p w:rsidR="00B059E0" w:rsidRDefault="00D70451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давайте сравним платье Маши и праздничное платье.</w:t>
            </w:r>
          </w:p>
          <w:p w:rsidR="00D70451" w:rsidRDefault="00D70451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 Маши платье короткое, а праздничное платье длинное.</w:t>
            </w:r>
            <w:proofErr w:type="gramEnd"/>
          </w:p>
          <w:p w:rsidR="00D70451" w:rsidRDefault="00D70451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 Маши</w:t>
            </w:r>
            <w:r w:rsidR="0005744A">
              <w:rPr>
                <w:rFonts w:ascii="Times New Roman" w:hAnsi="Times New Roman" w:cs="Times New Roman"/>
                <w:sz w:val="28"/>
                <w:szCs w:val="28"/>
              </w:rPr>
              <w:t xml:space="preserve">ного платья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рукава короткие, а на праздничном платье длинные.</w:t>
            </w:r>
          </w:p>
          <w:p w:rsidR="00D70451" w:rsidRDefault="00D70451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Маши пояс узкий, а у праздничного платья широкий. </w:t>
            </w:r>
          </w:p>
          <w:p w:rsidR="00D70451" w:rsidRDefault="00D70451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Маши карман справа, а у праздничного платья слева и т. п.)  </w:t>
            </w:r>
            <w:proofErr w:type="gramEnd"/>
          </w:p>
          <w:p w:rsidR="001235FB" w:rsidRPr="001235FB" w:rsidRDefault="001235FB" w:rsidP="006D06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</w:t>
            </w:r>
            <w:r w:rsidR="000574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  <w:p w:rsidR="00D70451" w:rsidRDefault="00D70451" w:rsidP="006D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Представьте, что кукла Маша собирается на прогулку. На улице осень. Выберите одежду, обувь, головной убор для осенней прогулки. Объясните, когда носят то, что вы выбрали. Составьте предложение со словом </w:t>
            </w:r>
            <w:r w:rsidRPr="00D70451">
              <w:rPr>
                <w:rFonts w:ascii="Times New Roman" w:hAnsi="Times New Roman" w:cs="Times New Roman"/>
                <w:i/>
                <w:sz w:val="28"/>
                <w:szCs w:val="28"/>
              </w:rPr>
              <w:t>когда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(Резиновые сапоги носят осенью, когда </w:t>
            </w:r>
            <w:r w:rsidR="00474279">
              <w:rPr>
                <w:rFonts w:ascii="Times New Roman" w:hAnsi="Times New Roman" w:cs="Times New Roman"/>
                <w:sz w:val="28"/>
                <w:szCs w:val="28"/>
              </w:rPr>
              <w:t xml:space="preserve"> на улице сыро и идет дождь.</w:t>
            </w:r>
            <w:proofErr w:type="gramEnd"/>
            <w:r w:rsidR="00474279">
              <w:rPr>
                <w:rFonts w:ascii="Times New Roman" w:hAnsi="Times New Roman" w:cs="Times New Roman"/>
                <w:sz w:val="28"/>
                <w:szCs w:val="28"/>
              </w:rPr>
              <w:t xml:space="preserve"> Шерстяную шапочку носят осенью, когда </w:t>
            </w:r>
            <w:proofErr w:type="gramStart"/>
            <w:r w:rsidR="0047427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474279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холодно. Перчатки  надевают поздней осенью, когда  становится очень холодно. Ветровку носят ранней осенью, когда ещё стоят теплые дни.</w:t>
            </w:r>
          </w:p>
          <w:p w:rsidR="00B939E2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Кукла Маша любит играть в игру «Есть – нет» Давайте и мы с вами поиграем. Сделайте круг.</w:t>
            </w:r>
          </w:p>
          <w:p w:rsidR="00474279" w:rsidRDefault="00AD182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474279">
              <w:rPr>
                <w:rFonts w:ascii="Times New Roman" w:hAnsi="Times New Roman" w:cs="Times New Roman"/>
                <w:sz w:val="28"/>
                <w:szCs w:val="28"/>
              </w:rPr>
              <w:t xml:space="preserve"> куклы есть новые ботинки, а у меня нет новых ботинок.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куклы есть теплые  колготки, а у меня нет тёплых  колготок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куклы есть полосатые носки, а у меня нет полосатых носков.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куклы  есть резиновые сапоги, а у меня нет резиновых сапог.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куклы есть замшевые перчатки, а у меня нет замшевых перчаток.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куклы есть вельветовые брюки, а у меня нет вельветовых брюк.</w:t>
            </w:r>
          </w:p>
          <w:p w:rsidR="00AD1829" w:rsidRDefault="00E40EBE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давайте немножко отдо</w:t>
            </w:r>
            <w:r w:rsidR="00AD1829">
              <w:rPr>
                <w:rFonts w:ascii="Times New Roman" w:hAnsi="Times New Roman" w:cs="Times New Roman"/>
                <w:sz w:val="28"/>
                <w:szCs w:val="28"/>
              </w:rPr>
              <w:t>хнём.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Всюду, всюду мы вдвоём Неразлучные идем (дети идут по кругу парами)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гуляем по полям,</w:t>
            </w:r>
          </w:p>
          <w:p w:rsidR="00474279" w:rsidRDefault="0047427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зеленым по лугам, </w:t>
            </w:r>
            <w:r w:rsidR="0093341C">
              <w:rPr>
                <w:rFonts w:ascii="Times New Roman" w:hAnsi="Times New Roman" w:cs="Times New Roman"/>
                <w:sz w:val="28"/>
                <w:szCs w:val="28"/>
              </w:rPr>
              <w:t>(идут в обратном направлении)</w:t>
            </w:r>
          </w:p>
          <w:p w:rsidR="0093341C" w:rsidRDefault="0093341C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 по лестнице сбегаем (бегут)</w:t>
            </w:r>
          </w:p>
          <w:p w:rsidR="0093341C" w:rsidRDefault="0093341C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Вдоль по улице шагаем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агают)</w:t>
            </w:r>
          </w:p>
          <w:p w:rsidR="0093341C" w:rsidRDefault="0093341C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лезем под кровать,  Спать (останавливаются, поворачиваются в круг, кладут ладони под ушко, приседают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D18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D1829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spellStart"/>
            <w:r w:rsidR="00AD1829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="00AD1829">
              <w:rPr>
                <w:rFonts w:ascii="Times New Roman" w:hAnsi="Times New Roman" w:cs="Times New Roman"/>
                <w:sz w:val="28"/>
                <w:szCs w:val="28"/>
              </w:rPr>
              <w:t xml:space="preserve"> на пол разбрасываются «ботинки». </w:t>
            </w:r>
            <w:proofErr w:type="gramStart"/>
            <w:r w:rsidR="00AD1829">
              <w:rPr>
                <w:rFonts w:ascii="Times New Roman" w:hAnsi="Times New Roman" w:cs="Times New Roman"/>
                <w:sz w:val="28"/>
                <w:szCs w:val="28"/>
              </w:rPr>
              <w:t>На ботинках написаны слоги)</w:t>
            </w:r>
            <w:proofErr w:type="gramEnd"/>
          </w:p>
          <w:p w:rsidR="00E40EBE" w:rsidRDefault="00E40EBE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29" w:rsidRDefault="00AD1829" w:rsidP="0047427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Ой, посмотрите, Маша разбро</w:t>
            </w:r>
            <w:r w:rsidR="001235FB">
              <w:rPr>
                <w:rFonts w:ascii="Times New Roman" w:hAnsi="Times New Roman" w:cs="Times New Roman"/>
                <w:sz w:val="28"/>
                <w:szCs w:val="28"/>
              </w:rPr>
              <w:t xml:space="preserve">сала ботинки. Давайте поможем 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собрать. Возьмите по одному ботинку. (На столе разложены вторые пары ботинок)</w:t>
            </w:r>
          </w:p>
          <w:p w:rsidR="00AD1829" w:rsidRDefault="00AD1829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 второй ботинок для Маши, составьте слова из слогов. (Шуба, шапка, шорты, шлёпки, носки,  штаны)</w:t>
            </w:r>
          </w:p>
          <w:p w:rsidR="001235FB" w:rsidRPr="001235FB" w:rsidRDefault="001235FB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</w:t>
            </w:r>
            <w:r w:rsidR="000574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 какому слову подходит эта схема? Объясните, почему вы так думаете?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слова и скажите, какое слово лишнее? (Носки – в этом слове нет буквы Ш)</w:t>
            </w:r>
          </w:p>
          <w:p w:rsidR="001235FB" w:rsidRPr="001235FB" w:rsidRDefault="001235FB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</w:t>
            </w:r>
            <w:r w:rsidR="000574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картинку. Назовите части ботинок.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 ботинок есть каблук. </w:t>
            </w:r>
            <w:proofErr w:type="gramEnd"/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ботинок есть задник. 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ботинок есть языч</w:t>
            </w:r>
            <w:r w:rsidR="00E40EB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ботинок есть подошва. У ботинок есть шнурки.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ботинок есть носок.)</w:t>
            </w:r>
            <w:proofErr w:type="gramEnd"/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деталь ботинок называется язычок?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у кого и у чего есть язык?</w:t>
            </w:r>
            <w:r w:rsidR="0012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5FB" w:rsidRPr="0012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</w:t>
            </w:r>
            <w:r w:rsidR="000574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  <w:p w:rsidR="0006782D" w:rsidRDefault="008478B0" w:rsidP="0006782D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Язык есть у человека.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</w:t>
            </w:r>
            <w:r w:rsidR="0006782D">
              <w:rPr>
                <w:rFonts w:ascii="Times New Roman" w:hAnsi="Times New Roman" w:cs="Times New Roman"/>
                <w:sz w:val="28"/>
                <w:szCs w:val="28"/>
              </w:rPr>
              <w:t>омощью языка человек произносит разные звуки, говорит.</w:t>
            </w:r>
          </w:p>
          <w:p w:rsidR="0006782D" w:rsidRDefault="0006782D" w:rsidP="0006782D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есть у собаки. Он спасает собаку от перегрева. Когда собака дышит, высунув язык, температура её тела снижается.</w:t>
            </w:r>
          </w:p>
          <w:p w:rsidR="0006782D" w:rsidRDefault="0006782D" w:rsidP="0006782D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есть у колокола. Он бьёт по стенкам колокола и колокол звонит.</w:t>
            </w:r>
          </w:p>
          <w:p w:rsidR="0006782D" w:rsidRDefault="0006782D" w:rsidP="0006782D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Земле много разных языков. Язык бывает немецкий, французский, татарский, русский, итальянский, английский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помощью языка люди общаются друг с другом)</w:t>
            </w:r>
            <w:r w:rsidR="0012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8B0" w:rsidRDefault="008478B0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82D">
              <w:rPr>
                <w:rFonts w:ascii="Times New Roman" w:hAnsi="Times New Roman" w:cs="Times New Roman"/>
                <w:sz w:val="28"/>
                <w:szCs w:val="28"/>
              </w:rPr>
              <w:t>- А теперь воз</w:t>
            </w:r>
            <w:r w:rsidR="00E40E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6782D">
              <w:rPr>
                <w:rFonts w:ascii="Times New Roman" w:hAnsi="Times New Roman" w:cs="Times New Roman"/>
                <w:sz w:val="28"/>
                <w:szCs w:val="28"/>
              </w:rPr>
              <w:t>мите по одному конверту, кто какой хочет.</w:t>
            </w:r>
          </w:p>
          <w:p w:rsidR="0006782D" w:rsidRDefault="0006782D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конверте разрезные картинки. Соберите картинку и назовите, что у вас получилось. </w:t>
            </w:r>
            <w:r w:rsidR="0012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5FB" w:rsidRPr="0012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</w:t>
            </w:r>
            <w:r w:rsidR="000574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  <w:p w:rsidR="0006782D" w:rsidRDefault="0006782D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Кати пальто. Это теперь чьё пальто? (Катино)</w:t>
            </w:r>
          </w:p>
          <w:p w:rsidR="0006782D" w:rsidRDefault="0006782D" w:rsidP="00AD1829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Саши варежки. Это чьи варежки? (Сашины)</w:t>
            </w:r>
          </w:p>
          <w:p w:rsidR="0006782D" w:rsidRDefault="0006782D" w:rsidP="0067331F">
            <w:pPr>
              <w:tabs>
                <w:tab w:val="lef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Никиты шапка. Это чья шапка? (Никитина)</w:t>
            </w:r>
          </w:p>
        </w:tc>
        <w:tc>
          <w:tcPr>
            <w:tcW w:w="2096" w:type="dxa"/>
          </w:tcPr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  <w:p w:rsidR="00B939E2" w:rsidRDefault="00B939E2" w:rsidP="000D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16" w:type="dxa"/>
          </w:tcPr>
          <w:p w:rsidR="00B939E2" w:rsidRDefault="008E4075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мин</w:t>
            </w:r>
          </w:p>
        </w:tc>
      </w:tr>
      <w:tr w:rsidR="00D70451" w:rsidTr="00D70451">
        <w:tc>
          <w:tcPr>
            <w:tcW w:w="2867" w:type="dxa"/>
          </w:tcPr>
          <w:p w:rsidR="00B939E2" w:rsidRDefault="00E40EBE" w:rsidP="000D11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часть. </w:t>
            </w:r>
            <w:r w:rsidR="00B939E2" w:rsidRPr="00A877FC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занятия.</w:t>
            </w: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детей.</w:t>
            </w: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9E2" w:rsidRPr="00A877FC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235FB" w:rsidRPr="001235FB" w:rsidRDefault="001235FB" w:rsidP="000D113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</w:t>
            </w:r>
            <w:r w:rsidR="000574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</w:t>
            </w: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</w:t>
            </w:r>
            <w:r w:rsidR="0067331F">
              <w:rPr>
                <w:rFonts w:ascii="Times New Roman" w:hAnsi="Times New Roman" w:cs="Times New Roman"/>
                <w:sz w:val="28"/>
                <w:szCs w:val="28"/>
              </w:rPr>
              <w:t>кукла Маша волнуется,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ей </w:t>
            </w:r>
            <w:r w:rsidR="00A171E1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31F">
              <w:rPr>
                <w:rFonts w:ascii="Times New Roman" w:hAnsi="Times New Roman" w:cs="Times New Roman"/>
                <w:sz w:val="28"/>
                <w:szCs w:val="28"/>
              </w:rPr>
              <w:t>идти гулять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 и нам пора заканчивать наш разговор</w:t>
            </w: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чем </w:t>
            </w:r>
            <w:r w:rsidR="00A171E1">
              <w:rPr>
                <w:rFonts w:ascii="Times New Roman" w:hAnsi="Times New Roman" w:cs="Times New Roman"/>
                <w:sz w:val="28"/>
                <w:szCs w:val="28"/>
              </w:rPr>
              <w:t xml:space="preserve">мы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говорили? В какие игры играли?</w:t>
            </w:r>
          </w:p>
          <w:p w:rsidR="00B939E2" w:rsidRDefault="00B939E2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вам особенно понравилось</w:t>
            </w:r>
            <w:r w:rsidR="00E40E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331F" w:rsidRDefault="00E40EBE" w:rsidP="000D1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331F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говорит спасибо за помощь и дарит медальки.  </w:t>
            </w:r>
          </w:p>
          <w:p w:rsidR="00B939E2" w:rsidRDefault="00E40EBE" w:rsidP="0067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39E2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ребята, вы очень </w:t>
            </w:r>
            <w:r w:rsidR="00673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9E2">
              <w:rPr>
                <w:rFonts w:ascii="Times New Roman" w:hAnsi="Times New Roman" w:cs="Times New Roman"/>
                <w:sz w:val="28"/>
                <w:szCs w:val="28"/>
              </w:rPr>
              <w:t>хорошо потрудились.</w:t>
            </w:r>
          </w:p>
        </w:tc>
        <w:tc>
          <w:tcPr>
            <w:tcW w:w="2096" w:type="dxa"/>
          </w:tcPr>
          <w:p w:rsidR="00B939E2" w:rsidRDefault="001235FB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1616" w:type="dxa"/>
          </w:tcPr>
          <w:p w:rsidR="00B939E2" w:rsidRDefault="00E40EBE" w:rsidP="000D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407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</w:tbl>
    <w:p w:rsidR="00B939E2" w:rsidRPr="00416634" w:rsidRDefault="00B939E2" w:rsidP="00B939E2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939E2" w:rsidRPr="00465C9E" w:rsidRDefault="00B939E2" w:rsidP="00B939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B3824" w:rsidRDefault="007B3824"/>
    <w:sectPr w:rsidR="007B3824" w:rsidSect="003D6C2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D2" w:rsidRDefault="00CE76D2" w:rsidP="00E048CD">
      <w:pPr>
        <w:spacing w:after="0" w:line="240" w:lineRule="auto"/>
      </w:pPr>
      <w:r>
        <w:separator/>
      </w:r>
    </w:p>
  </w:endnote>
  <w:endnote w:type="continuationSeparator" w:id="0">
    <w:p w:rsidR="00CE76D2" w:rsidRDefault="00CE76D2" w:rsidP="00E0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D2" w:rsidRDefault="00CE76D2" w:rsidP="00E048CD">
      <w:pPr>
        <w:spacing w:after="0" w:line="240" w:lineRule="auto"/>
      </w:pPr>
      <w:r>
        <w:separator/>
      </w:r>
    </w:p>
  </w:footnote>
  <w:footnote w:type="continuationSeparator" w:id="0">
    <w:p w:rsidR="00CE76D2" w:rsidRDefault="00CE76D2" w:rsidP="00E0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29" w:rsidRDefault="00CE76D2" w:rsidP="003D6C2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6C2"/>
    <w:multiLevelType w:val="hybridMultilevel"/>
    <w:tmpl w:val="CAAEE8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620CC"/>
    <w:multiLevelType w:val="hybridMultilevel"/>
    <w:tmpl w:val="D6422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9754C"/>
    <w:multiLevelType w:val="hybridMultilevel"/>
    <w:tmpl w:val="46A82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81050"/>
    <w:multiLevelType w:val="hybridMultilevel"/>
    <w:tmpl w:val="22BABB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A912F48"/>
    <w:multiLevelType w:val="hybridMultilevel"/>
    <w:tmpl w:val="50E0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73B90"/>
    <w:multiLevelType w:val="hybridMultilevel"/>
    <w:tmpl w:val="7FC8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903A9"/>
    <w:multiLevelType w:val="hybridMultilevel"/>
    <w:tmpl w:val="31B43A66"/>
    <w:lvl w:ilvl="0" w:tplc="61209C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362CE"/>
    <w:multiLevelType w:val="hybridMultilevel"/>
    <w:tmpl w:val="51849E6A"/>
    <w:lvl w:ilvl="0" w:tplc="F822E32A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9E2"/>
    <w:rsid w:val="0005744A"/>
    <w:rsid w:val="0006782D"/>
    <w:rsid w:val="001235FB"/>
    <w:rsid w:val="002C6F47"/>
    <w:rsid w:val="003815A7"/>
    <w:rsid w:val="00474279"/>
    <w:rsid w:val="0067331F"/>
    <w:rsid w:val="006D0621"/>
    <w:rsid w:val="0071667B"/>
    <w:rsid w:val="0075344B"/>
    <w:rsid w:val="00774617"/>
    <w:rsid w:val="00796FEE"/>
    <w:rsid w:val="007B3824"/>
    <w:rsid w:val="008478B0"/>
    <w:rsid w:val="008E4075"/>
    <w:rsid w:val="0093341C"/>
    <w:rsid w:val="009D222E"/>
    <w:rsid w:val="00A171E1"/>
    <w:rsid w:val="00AB4756"/>
    <w:rsid w:val="00AD1829"/>
    <w:rsid w:val="00AF1B8D"/>
    <w:rsid w:val="00B059E0"/>
    <w:rsid w:val="00B50C8B"/>
    <w:rsid w:val="00B939E2"/>
    <w:rsid w:val="00BE047F"/>
    <w:rsid w:val="00CE76D2"/>
    <w:rsid w:val="00D232E6"/>
    <w:rsid w:val="00D70451"/>
    <w:rsid w:val="00DC7B3D"/>
    <w:rsid w:val="00E048CD"/>
    <w:rsid w:val="00E40EBE"/>
    <w:rsid w:val="00F16576"/>
    <w:rsid w:val="00F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9E2"/>
    <w:pPr>
      <w:ind w:left="720"/>
      <w:contextualSpacing/>
    </w:pPr>
  </w:style>
  <w:style w:type="table" w:styleId="a4">
    <w:name w:val="Table Grid"/>
    <w:basedOn w:val="a1"/>
    <w:uiPriority w:val="59"/>
    <w:rsid w:val="00B93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93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39E2"/>
  </w:style>
  <w:style w:type="paragraph" w:styleId="a7">
    <w:name w:val="Normal (Web)"/>
    <w:basedOn w:val="a"/>
    <w:uiPriority w:val="99"/>
    <w:rsid w:val="0012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2014-03-30T06:10:00Z</cp:lastPrinted>
  <dcterms:created xsi:type="dcterms:W3CDTF">2014-03-22T11:45:00Z</dcterms:created>
  <dcterms:modified xsi:type="dcterms:W3CDTF">2025-09-22T08:33:00Z</dcterms:modified>
</cp:coreProperties>
</file>